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F932" w14:textId="41649DFF" w:rsidR="007D3C53" w:rsidRPr="007D3C53" w:rsidRDefault="007D3C53" w:rsidP="007D3C53">
      <w:pPr>
        <w:spacing w:after="0" w:line="360" w:lineRule="auto"/>
        <w:jc w:val="center"/>
        <w:rPr>
          <w:rFonts w:asciiTheme="minorHAnsi" w:hAnsiTheme="minorHAnsi"/>
          <w:b/>
          <w:lang w:bidi="en-US"/>
        </w:rPr>
      </w:pPr>
      <w:hyperlink r:id="rId4" w:history="1">
        <w:r w:rsidRPr="007D3C53">
          <w:rPr>
            <w:rStyle w:val="Kpr"/>
            <w:rFonts w:asciiTheme="minorHAnsi" w:hAnsiTheme="minorHAnsi"/>
            <w:b/>
            <w:lang w:bidi="en-US"/>
          </w:rPr>
          <w:t>www.fenusbilim.com</w:t>
        </w:r>
      </w:hyperlink>
      <w:r w:rsidRPr="007D3C53">
        <w:rPr>
          <w:rFonts w:asciiTheme="minorHAnsi" w:hAnsiTheme="minorHAnsi"/>
          <w:b/>
          <w:lang w:bidi="en-US"/>
        </w:rPr>
        <w:t xml:space="preserve"> İLÇESİ</w:t>
      </w:r>
    </w:p>
    <w:p w14:paraId="3C7AB9E6" w14:textId="77777777"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202..-202.. EĞİTİM-ÖĞRETİM YILI</w:t>
      </w:r>
    </w:p>
    <w:p w14:paraId="4B3A7203" w14:textId="77777777"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FEN BİLİMLERİ DERSİ EĞİTİM BÖLGESİ ZÜMRE BAŞKANLARI</w:t>
      </w:r>
    </w:p>
    <w:p w14:paraId="1C34C58B" w14:textId="77777777"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SENE BAŞI TOPLANTISI (İLÇE ZÜMRESİ)</w:t>
      </w:r>
    </w:p>
    <w:p w14:paraId="2F8B20EA" w14:textId="77777777" w:rsidR="007D3C53" w:rsidRPr="007D3C53" w:rsidRDefault="007D3C53" w:rsidP="007D3C53">
      <w:pPr>
        <w:spacing w:after="0" w:line="360" w:lineRule="auto"/>
        <w:rPr>
          <w:rFonts w:asciiTheme="minorHAnsi" w:hAnsiTheme="minorHAnsi"/>
          <w:b/>
          <w:lang w:bidi="en-US"/>
        </w:rPr>
      </w:pPr>
    </w:p>
    <w:p w14:paraId="077A8C6D" w14:textId="77777777" w:rsidR="007D3C53" w:rsidRPr="007D3C53" w:rsidRDefault="007D3C53" w:rsidP="007D3C53">
      <w:pPr>
        <w:spacing w:after="0" w:line="360" w:lineRule="auto"/>
        <w:rPr>
          <w:rFonts w:asciiTheme="minorHAnsi" w:hAnsiTheme="minorHAnsi"/>
          <w:b/>
          <w:lang w:bidi="en-US"/>
        </w:rPr>
      </w:pPr>
      <w:r w:rsidRPr="007D3C53">
        <w:rPr>
          <w:rFonts w:asciiTheme="minorHAnsi" w:hAnsiTheme="minorHAnsi"/>
          <w:b/>
          <w:lang w:bidi="en-US"/>
        </w:rPr>
        <w:t xml:space="preserve">TOPLANTI TARİHİ </w:t>
      </w:r>
      <w:r w:rsidRPr="007D3C53">
        <w:rPr>
          <w:rFonts w:asciiTheme="minorHAnsi" w:hAnsiTheme="minorHAnsi"/>
          <w:lang w:bidi="en-US"/>
        </w:rPr>
        <w:t xml:space="preserve">: …………./09/202..    </w:t>
      </w:r>
      <w:r w:rsidRPr="007D3C53">
        <w:rPr>
          <w:rFonts w:asciiTheme="minorHAnsi" w:hAnsiTheme="minorHAnsi"/>
          <w:b/>
          <w:lang w:bidi="en-US"/>
        </w:rPr>
        <w:t>Saat:</w:t>
      </w:r>
      <w:r w:rsidRPr="007D3C53">
        <w:rPr>
          <w:rFonts w:asciiTheme="minorHAnsi" w:hAnsiTheme="minorHAnsi"/>
          <w:lang w:bidi="en-US"/>
        </w:rPr>
        <w:t>………………</w:t>
      </w:r>
    </w:p>
    <w:p w14:paraId="0369D5CB" w14:textId="77777777" w:rsidR="007D3C53" w:rsidRPr="007D3C53" w:rsidRDefault="007D3C53" w:rsidP="007D3C53">
      <w:pPr>
        <w:spacing w:after="0" w:line="360" w:lineRule="auto"/>
        <w:rPr>
          <w:rFonts w:asciiTheme="minorHAnsi" w:hAnsiTheme="minorHAnsi"/>
          <w:lang w:bidi="en-US"/>
        </w:rPr>
      </w:pPr>
      <w:r w:rsidRPr="007D3C53">
        <w:rPr>
          <w:rFonts w:asciiTheme="minorHAnsi" w:hAnsiTheme="minorHAnsi"/>
          <w:b/>
          <w:lang w:bidi="en-US"/>
        </w:rPr>
        <w:t>TOPLANTI YERİ:</w:t>
      </w:r>
      <w:r w:rsidRPr="007D3C53">
        <w:rPr>
          <w:rFonts w:asciiTheme="minorHAnsi" w:hAnsiTheme="minorHAnsi"/>
          <w:lang w:bidi="en-US"/>
        </w:rPr>
        <w:t xml:space="preserve"> ………………………………….</w:t>
      </w:r>
    </w:p>
    <w:p w14:paraId="0E3B75F6" w14:textId="77777777" w:rsidR="007D3C53" w:rsidRPr="007D3C53" w:rsidRDefault="007D3C53" w:rsidP="007D3C53">
      <w:pPr>
        <w:spacing w:after="0" w:line="360" w:lineRule="auto"/>
        <w:rPr>
          <w:rFonts w:asciiTheme="minorHAnsi" w:hAnsiTheme="minorHAnsi"/>
          <w:lang w:bidi="en-US"/>
        </w:rPr>
      </w:pPr>
      <w:r w:rsidRPr="007D3C53">
        <w:rPr>
          <w:rFonts w:asciiTheme="minorHAnsi" w:hAnsiTheme="minorHAnsi"/>
          <w:b/>
          <w:lang w:bidi="en-US"/>
        </w:rPr>
        <w:t>TOPLANTI NO: 1</w:t>
      </w:r>
    </w:p>
    <w:p w14:paraId="1A290E19" w14:textId="77777777" w:rsidR="007D3C53" w:rsidRPr="007D3C53" w:rsidRDefault="007D3C53" w:rsidP="007D3C53">
      <w:pPr>
        <w:spacing w:after="0" w:line="360" w:lineRule="auto"/>
        <w:rPr>
          <w:rFonts w:asciiTheme="minorHAnsi" w:hAnsiTheme="minorHAnsi"/>
          <w:lang w:bidi="en-US"/>
        </w:rPr>
      </w:pPr>
    </w:p>
    <w:p w14:paraId="340EA39C" w14:textId="77777777" w:rsidR="007D3C53" w:rsidRPr="007D3C53" w:rsidRDefault="007D3C53" w:rsidP="007D3C53">
      <w:pPr>
        <w:spacing w:after="0" w:line="360" w:lineRule="auto"/>
        <w:rPr>
          <w:rFonts w:asciiTheme="minorHAnsi" w:hAnsiTheme="minorHAnsi"/>
          <w:b/>
          <w:u w:val="single"/>
          <w:lang w:bidi="en-US"/>
        </w:rPr>
      </w:pPr>
      <w:r w:rsidRPr="007D3C53">
        <w:rPr>
          <w:rFonts w:asciiTheme="minorHAnsi" w:hAnsiTheme="minorHAnsi"/>
          <w:b/>
          <w:u w:val="single"/>
          <w:lang w:bidi="en-US"/>
        </w:rPr>
        <w:t>GÜNDEM MADDELERİ:</w:t>
      </w:r>
    </w:p>
    <w:p w14:paraId="30A758F0" w14:textId="77777777" w:rsidR="007D3C53" w:rsidRPr="007D3C53" w:rsidRDefault="007D3C53" w:rsidP="007D3C53">
      <w:pPr>
        <w:spacing w:after="0" w:line="360" w:lineRule="auto"/>
        <w:rPr>
          <w:rFonts w:asciiTheme="minorHAnsi" w:hAnsiTheme="minorHAnsi"/>
          <w:b/>
          <w:u w:val="single"/>
          <w:lang w:bidi="en-US"/>
        </w:rPr>
      </w:pPr>
    </w:p>
    <w:p w14:paraId="1F0BAAAF" w14:textId="77777777" w:rsidR="007D3C53" w:rsidRPr="007D3C53" w:rsidRDefault="007D3C53" w:rsidP="007D3C53">
      <w:pPr>
        <w:spacing w:after="0" w:line="360" w:lineRule="auto"/>
        <w:jc w:val="both"/>
        <w:rPr>
          <w:rFonts w:asciiTheme="minorHAnsi" w:hAnsiTheme="minorHAnsi"/>
          <w:lang w:bidi="en-US"/>
        </w:rPr>
      </w:pPr>
      <w:r w:rsidRPr="007D3C53">
        <w:rPr>
          <w:rFonts w:asciiTheme="minorHAnsi" w:hAnsiTheme="minorHAnsi"/>
          <w:b/>
          <w:bCs/>
          <w:lang w:bidi="en-US"/>
        </w:rPr>
        <w:t>1.</w:t>
      </w:r>
      <w:r w:rsidRPr="007D3C53">
        <w:rPr>
          <w:rFonts w:asciiTheme="minorHAnsi" w:hAnsiTheme="minorHAnsi"/>
          <w:bCs/>
          <w:lang w:bidi="en-US"/>
        </w:rPr>
        <w:t xml:space="preserve"> Açılış, Yoklama, ……………… İlçe </w:t>
      </w:r>
      <w:r w:rsidRPr="007D3C53">
        <w:rPr>
          <w:rFonts w:asciiTheme="minorHAnsi" w:hAnsiTheme="minorHAnsi"/>
          <w:lang w:bidi="en-US"/>
        </w:rPr>
        <w:t xml:space="preserve">Zümre Başkanı ve Kurul Yazmanının Seçimi, </w:t>
      </w:r>
      <w:r w:rsidRPr="007D3C53">
        <w:rPr>
          <w:rFonts w:asciiTheme="minorHAnsi" w:hAnsiTheme="minorHAnsi"/>
          <w:bCs/>
        </w:rPr>
        <w:t>gündem maddelerinin kurula okunması, gündeme eklenecek maddelerin tespiti ve görüşülmesi,</w:t>
      </w:r>
    </w:p>
    <w:p w14:paraId="1D9FB798"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2. </w:t>
      </w:r>
      <w:r w:rsidRPr="007D3C53">
        <w:rPr>
          <w:rFonts w:asciiTheme="minorHAnsi" w:hAnsiTheme="minorHAnsi"/>
        </w:rPr>
        <w:t>202..-202.. Eğitim-Öğretim Yılı’nın genel değerlendirmesinin yapılması, eğitim-öğretim yılı boyunca alınan zümre kararlarının ve uygulama sonuçlarının değerlendirilmesine ilişkin görüşmeler,</w:t>
      </w:r>
    </w:p>
    <w:p w14:paraId="05019E2F" w14:textId="4431CDE6" w:rsidR="00DD203B" w:rsidRDefault="007D3C53" w:rsidP="00DD203B">
      <w:pPr>
        <w:spacing w:after="120" w:line="276" w:lineRule="auto"/>
        <w:jc w:val="both"/>
        <w:rPr>
          <w:rFonts w:asciiTheme="minorHAnsi" w:hAnsiTheme="minorHAnsi"/>
          <w:sz w:val="20"/>
          <w:szCs w:val="20"/>
        </w:rPr>
      </w:pPr>
      <w:r w:rsidRPr="007D3C53">
        <w:rPr>
          <w:rFonts w:asciiTheme="minorHAnsi" w:hAnsiTheme="minorHAnsi"/>
          <w:b/>
        </w:rPr>
        <w:t xml:space="preserve">3. </w:t>
      </w:r>
      <w:r w:rsidRPr="007D3C53">
        <w:rPr>
          <w:rFonts w:asciiTheme="minorHAnsi" w:hAnsiTheme="minorHAnsi"/>
        </w:rPr>
        <w:t>Öğretim programlarında oluşan muhtemel değişikliklerin gözden geçirilmesi, programlarının uygulanmasında karşılaşılan güçlükler ve bu güçlüklerin giderilmesine yönelik görüşmeler</w:t>
      </w:r>
      <w:r w:rsidR="007E3B5D">
        <w:rPr>
          <w:rFonts w:asciiTheme="minorHAnsi" w:hAnsiTheme="minorHAnsi"/>
        </w:rPr>
        <w:t xml:space="preserve">. </w:t>
      </w:r>
      <w:r w:rsidR="000869E4">
        <w:rPr>
          <w:rFonts w:asciiTheme="minorHAnsi" w:hAnsiTheme="minorHAnsi"/>
        </w:rPr>
        <w:t xml:space="preserve">2024-2025 eğitim öğretim yılında 5.sınıflarda uygulanmaya başlanan, </w:t>
      </w:r>
      <w:r w:rsidR="00DD203B" w:rsidRPr="00DD203B">
        <w:rPr>
          <w:rFonts w:asciiTheme="minorHAnsi" w:hAnsiTheme="minorHAnsi"/>
        </w:rPr>
        <w:t>2025-2026 Eğitim öğretim yılında 6. sınıflarda uygulanacak olan "Türkiye Yüzyılı Maarif Modeli"nin incelenerek sene içinde yapılacakların değerlendirilmesi.</w:t>
      </w:r>
    </w:p>
    <w:p w14:paraId="737FBE9D" w14:textId="6AC0E442" w:rsidR="007D3C53" w:rsidRPr="007D3C53" w:rsidRDefault="007D3C53" w:rsidP="00DD203B">
      <w:pPr>
        <w:spacing w:after="120" w:line="276" w:lineRule="auto"/>
        <w:jc w:val="both"/>
        <w:rPr>
          <w:rFonts w:asciiTheme="minorHAnsi" w:hAnsiTheme="minorHAnsi"/>
        </w:rPr>
      </w:pPr>
      <w:r w:rsidRPr="007D3C53">
        <w:rPr>
          <w:rFonts w:asciiTheme="minorHAnsi" w:hAnsiTheme="minorHAnsi"/>
          <w:b/>
        </w:rPr>
        <w:t xml:space="preserve">4. </w:t>
      </w:r>
      <w:r w:rsidRPr="007D3C53">
        <w:rPr>
          <w:rFonts w:asciiTheme="minorHAnsi" w:hAnsiTheme="minorHAnsi"/>
        </w:rPr>
        <w:t>Eğitim-öğretim sürecinde ilçe bazlı birlik ve koordinasyonun sağlanması, zümre arasında bilgi akışının sağlanması ve iletişim ağı oluşturulmasına ilişkin görüşmeler,</w:t>
      </w:r>
    </w:p>
    <w:p w14:paraId="06C085F9"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5. </w:t>
      </w:r>
      <w:r w:rsidRPr="007D3C53">
        <w:rPr>
          <w:rFonts w:asciiTheme="minorHAnsi" w:hAnsiTheme="minorHAnsi"/>
        </w:rPr>
        <w:t>Ölçme ve değerlendirmede, sınav usul ve esaslarında, ortak sınav uygulamalarında birlik ve beraberliğin sağlanmasına ilişkin görüşmeler,</w:t>
      </w:r>
    </w:p>
    <w:p w14:paraId="22E05B87" w14:textId="77777777" w:rsidR="007D3C53" w:rsidRPr="007D3C53" w:rsidRDefault="007D3C53" w:rsidP="007D3C53">
      <w:pPr>
        <w:spacing w:after="0" w:line="360" w:lineRule="auto"/>
        <w:jc w:val="both"/>
        <w:rPr>
          <w:rFonts w:asciiTheme="minorHAnsi" w:hAnsiTheme="minorHAnsi"/>
          <w:lang w:bidi="en-US"/>
        </w:rPr>
      </w:pPr>
      <w:r w:rsidRPr="007D3C53">
        <w:rPr>
          <w:rFonts w:asciiTheme="minorHAnsi" w:hAnsiTheme="minorHAnsi"/>
          <w:b/>
          <w:lang w:bidi="en-US"/>
        </w:rPr>
        <w:t>6.</w:t>
      </w:r>
      <w:r w:rsidRPr="007D3C53">
        <w:rPr>
          <w:rFonts w:asciiTheme="minorHAnsi" w:hAnsiTheme="minorHAnsi"/>
          <w:lang w:bidi="en-US"/>
        </w:rPr>
        <w:t xml:space="preserve"> EBA kullanımı, akıllı tahta kullanımı, bilim ve teknolojideki gelişmelerin derslere yansıtılmasına yönelik görüşmeler,</w:t>
      </w:r>
    </w:p>
    <w:p w14:paraId="14241B1E" w14:textId="77777777" w:rsidR="007D3C53" w:rsidRPr="007D3C53" w:rsidRDefault="007D3C53" w:rsidP="007D3C53">
      <w:pPr>
        <w:spacing w:after="0" w:line="360" w:lineRule="auto"/>
        <w:jc w:val="both"/>
        <w:rPr>
          <w:rFonts w:asciiTheme="minorHAnsi" w:hAnsiTheme="minorHAnsi"/>
          <w:lang w:bidi="en-US"/>
        </w:rPr>
      </w:pPr>
      <w:r w:rsidRPr="007D3C53">
        <w:rPr>
          <w:rFonts w:asciiTheme="minorHAnsi" w:hAnsiTheme="minorHAnsi"/>
          <w:b/>
          <w:lang w:bidi="en-US"/>
        </w:rPr>
        <w:t xml:space="preserve">7. </w:t>
      </w:r>
      <w:r w:rsidRPr="007D3C53">
        <w:rPr>
          <w:rFonts w:asciiTheme="minorHAnsi" w:hAnsiTheme="minorHAnsi"/>
          <w:lang w:bidi="en-US"/>
        </w:rPr>
        <w:t>Destekleme ve Yetiştirme Kurslarının işleyişine, daha verimli hale getirilmesine yönelik görüşmeler,</w:t>
      </w:r>
    </w:p>
    <w:p w14:paraId="483115E8"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8. </w:t>
      </w:r>
      <w:r w:rsidRPr="007D3C53">
        <w:rPr>
          <w:rFonts w:asciiTheme="minorHAnsi" w:hAnsiTheme="minorHAnsi"/>
        </w:rPr>
        <w:t>Ortaokul öğrencilerinin ilgi ve yeteneklerine göre ortaöğretim kurumlarına yönlendirilmesinde kılavuzluk edecek tanıtıcı programların hazırlanmasına yönelik görüşmeler,</w:t>
      </w:r>
    </w:p>
    <w:p w14:paraId="1E222E1D"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9. </w:t>
      </w:r>
      <w:r w:rsidRPr="007D3C53">
        <w:rPr>
          <w:rFonts w:asciiTheme="minorHAnsi" w:hAnsiTheme="minorHAnsi"/>
        </w:rPr>
        <w:t>202.. LGS’ye hazırlık sürecinde ilçede yapılacak çalışmaların tespiti ve planlamasına yönelik görüşmeler,</w:t>
      </w:r>
    </w:p>
    <w:p w14:paraId="204FD74B"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10. </w:t>
      </w:r>
      <w:r w:rsidRPr="007D3C53">
        <w:rPr>
          <w:rFonts w:asciiTheme="minorHAnsi" w:hAnsiTheme="minorHAnsi"/>
        </w:rPr>
        <w:t>Öğrenci başarısının artırılması için alınabilecek tedbirler.</w:t>
      </w:r>
    </w:p>
    <w:p w14:paraId="2566D6BB" w14:textId="3B4EF6D1" w:rsidR="007D3C53" w:rsidRDefault="007D3C53" w:rsidP="007728F1">
      <w:pPr>
        <w:spacing w:after="0" w:line="360" w:lineRule="auto"/>
        <w:jc w:val="both"/>
        <w:rPr>
          <w:rFonts w:asciiTheme="minorHAnsi" w:hAnsiTheme="minorHAnsi"/>
        </w:rPr>
      </w:pPr>
      <w:r w:rsidRPr="007D3C53">
        <w:rPr>
          <w:rFonts w:asciiTheme="minorHAnsi" w:hAnsiTheme="minorHAnsi"/>
          <w:b/>
        </w:rPr>
        <w:t>11.</w:t>
      </w:r>
      <w:r w:rsidRPr="007D3C53">
        <w:rPr>
          <w:rFonts w:asciiTheme="minorHAnsi" w:hAnsiTheme="minorHAnsi"/>
        </w:rPr>
        <w:t>Dilek ve temenniler, Kapanış.</w:t>
      </w:r>
    </w:p>
    <w:p w14:paraId="3BDF427C" w14:textId="77777777" w:rsidR="00E64BEE" w:rsidRDefault="00E64BEE" w:rsidP="007728F1">
      <w:pPr>
        <w:spacing w:after="0" w:line="360" w:lineRule="auto"/>
        <w:jc w:val="both"/>
        <w:rPr>
          <w:rFonts w:asciiTheme="minorHAnsi" w:hAnsiTheme="minorHAnsi"/>
        </w:rPr>
      </w:pPr>
    </w:p>
    <w:p w14:paraId="75488F15" w14:textId="77777777" w:rsidR="007D3C53" w:rsidRPr="007D3C53" w:rsidRDefault="007D3C53" w:rsidP="002A785D">
      <w:pPr>
        <w:spacing w:after="0" w:line="360" w:lineRule="auto"/>
        <w:rPr>
          <w:rFonts w:asciiTheme="minorHAnsi" w:hAnsiTheme="minorHAnsi"/>
          <w:b/>
        </w:rPr>
      </w:pPr>
    </w:p>
    <w:p w14:paraId="7BA61FF2" w14:textId="77777777" w:rsidR="007D3C53" w:rsidRPr="007D3C53" w:rsidRDefault="007D3C53" w:rsidP="007D3C53">
      <w:pPr>
        <w:spacing w:after="0" w:line="360" w:lineRule="auto"/>
        <w:jc w:val="center"/>
        <w:rPr>
          <w:rFonts w:asciiTheme="minorHAnsi" w:hAnsiTheme="minorHAnsi"/>
          <w:b/>
        </w:rPr>
      </w:pPr>
      <w:r w:rsidRPr="007D3C53">
        <w:rPr>
          <w:rFonts w:asciiTheme="minorHAnsi" w:hAnsiTheme="minorHAnsi"/>
          <w:b/>
        </w:rPr>
        <w:lastRenderedPageBreak/>
        <w:t>GÜNDEM MADDELERİNİN GÖRÜŞÜLMESİ VE ALINAN KARARLAR</w:t>
      </w:r>
    </w:p>
    <w:p w14:paraId="2F2488EA" w14:textId="77777777" w:rsidR="007D3C53" w:rsidRPr="007D3C53" w:rsidRDefault="007D3C53" w:rsidP="007D3C53">
      <w:pPr>
        <w:spacing w:after="0" w:line="360" w:lineRule="auto"/>
        <w:jc w:val="center"/>
        <w:rPr>
          <w:rFonts w:asciiTheme="minorHAnsi" w:hAnsiTheme="minorHAnsi"/>
          <w:b/>
        </w:rPr>
      </w:pPr>
    </w:p>
    <w:p w14:paraId="27A5588B" w14:textId="77777777" w:rsidR="007D3C53" w:rsidRPr="007D3C53" w:rsidRDefault="007D3C53" w:rsidP="007D3C53">
      <w:pPr>
        <w:pStyle w:val="AralkYok"/>
        <w:spacing w:line="360" w:lineRule="auto"/>
        <w:rPr>
          <w:rFonts w:asciiTheme="minorHAnsi" w:hAnsiTheme="minorHAnsi"/>
        </w:rPr>
      </w:pPr>
      <w:r w:rsidRPr="007D3C53">
        <w:rPr>
          <w:rFonts w:asciiTheme="minorHAnsi" w:hAnsiTheme="minorHAnsi"/>
          <w:b/>
        </w:rPr>
        <w:t>1.</w:t>
      </w:r>
      <w:r w:rsidRPr="007D3C53">
        <w:rPr>
          <w:rFonts w:asciiTheme="minorHAnsi" w:hAnsiTheme="minorHAnsi"/>
        </w:rPr>
        <w:t xml:space="preserve"> 202..-202.. Eğitim-Öğretim Yılı Fen Bilimleri Dersi Sene Başı İlçe Zümre Öğretmenler Kurulu Toplantısı ….. Eylül 202.. tarihinde saat …………….’de …………………………. Ortaokulu’nda yukarıda belirtilen öğretmenlerin katılımıyla başladı. Zümre başkanı ………………………. Ortaokulu Fen bilimleri Öğretmeni ……………………………… seçildi. Gündem maddeleri okunarak gündemin görüşülmesine geçildi.</w:t>
      </w:r>
    </w:p>
    <w:p w14:paraId="0D4296AE" w14:textId="77777777" w:rsidR="007D3C53" w:rsidRPr="007D3C53" w:rsidRDefault="007D3C53" w:rsidP="007D3C53">
      <w:pPr>
        <w:spacing w:after="0" w:line="360" w:lineRule="auto"/>
        <w:rPr>
          <w:rFonts w:asciiTheme="minorHAnsi" w:hAnsiTheme="minorHAnsi"/>
        </w:rPr>
      </w:pPr>
    </w:p>
    <w:p w14:paraId="4E9B3DF1" w14:textId="77777777" w:rsidR="007D3C53" w:rsidRPr="007D3C53" w:rsidRDefault="007D3C53" w:rsidP="007D3C53">
      <w:pPr>
        <w:spacing w:after="0" w:line="360" w:lineRule="auto"/>
        <w:rPr>
          <w:rFonts w:asciiTheme="minorHAnsi" w:hAnsiTheme="minorHAnsi"/>
          <w:b/>
          <w:color w:val="000000"/>
        </w:rPr>
      </w:pPr>
      <w:r w:rsidRPr="007D3C53">
        <w:rPr>
          <w:rFonts w:asciiTheme="minorHAnsi" w:hAnsiTheme="minorHAnsi"/>
          <w:b/>
        </w:rPr>
        <w:t>2.</w:t>
      </w:r>
      <w:r w:rsidRPr="007D3C53">
        <w:rPr>
          <w:rFonts w:asciiTheme="minorHAnsi" w:hAnsiTheme="minorHAnsi"/>
          <w:b/>
          <w:color w:val="000000"/>
        </w:rPr>
        <w:t xml:space="preserve"> </w:t>
      </w:r>
      <w:r w:rsidRPr="007D3C53">
        <w:rPr>
          <w:rFonts w:asciiTheme="minorHAnsi" w:hAnsiTheme="minorHAnsi"/>
          <w:color w:val="000000"/>
        </w:rPr>
        <w:t>202..-202.. Eğitim-Öğretim yılına ait zümre kararları Fen Bilimleri Öğretmeni ……………... tarafından okunarak bu kararlar doğrultusunda yapılan çalışmalar değerlendirildi ve alınan kararlara büyük ölçüde uyulduğu görüldü</w:t>
      </w:r>
      <w:r w:rsidRPr="007D3C53">
        <w:rPr>
          <w:rFonts w:asciiTheme="minorHAnsi" w:hAnsiTheme="minorHAnsi"/>
          <w:b/>
          <w:color w:val="000000"/>
        </w:rPr>
        <w:t xml:space="preserve">. </w:t>
      </w:r>
    </w:p>
    <w:p w14:paraId="34A43140" w14:textId="77777777" w:rsidR="007D3C53" w:rsidRPr="007D3C53" w:rsidRDefault="007D3C53" w:rsidP="007D3C53">
      <w:pPr>
        <w:spacing w:after="0" w:line="360" w:lineRule="auto"/>
        <w:rPr>
          <w:rFonts w:asciiTheme="minorHAnsi" w:hAnsiTheme="minorHAnsi"/>
          <w:b/>
          <w:color w:val="000000"/>
        </w:rPr>
      </w:pPr>
    </w:p>
    <w:p w14:paraId="611AE0C9" w14:textId="1ED2F857" w:rsidR="007D3C53" w:rsidRPr="007D3C53" w:rsidRDefault="007D3C53" w:rsidP="007D3C53">
      <w:pPr>
        <w:spacing w:after="0" w:line="360" w:lineRule="auto"/>
        <w:rPr>
          <w:rFonts w:asciiTheme="minorHAnsi" w:hAnsiTheme="minorHAnsi"/>
          <w:b/>
          <w:color w:val="000000"/>
        </w:rPr>
      </w:pPr>
      <w:r w:rsidRPr="007D3C53">
        <w:rPr>
          <w:rFonts w:asciiTheme="minorHAnsi" w:hAnsiTheme="minorHAnsi"/>
          <w:b/>
          <w:color w:val="000000"/>
        </w:rPr>
        <w:t>3.</w:t>
      </w:r>
      <w:r w:rsidRPr="007D3C53">
        <w:rPr>
          <w:rFonts w:asciiTheme="minorHAnsi" w:hAnsiTheme="minorHAnsi"/>
        </w:rPr>
        <w:t xml:space="preserve"> </w:t>
      </w:r>
      <w:r w:rsidRPr="007D3C53">
        <w:rPr>
          <w:rFonts w:asciiTheme="minorHAnsi" w:hAnsiTheme="minorHAnsi"/>
          <w:color w:val="000000"/>
        </w:rPr>
        <w:t>Fen Bilimleri öğretmeni ………………………………. 5.,6.,7. ve 8.sınıf Fen Bilimleri ünite ve kazanımları şu şekilde belirtti.</w:t>
      </w:r>
      <w:r w:rsidRPr="007D3C53">
        <w:rPr>
          <w:rFonts w:asciiTheme="minorHAnsi" w:hAnsiTheme="minorHAnsi"/>
          <w:b/>
          <w:color w:val="000000"/>
        </w:rPr>
        <w:t xml:space="preserve">   </w:t>
      </w:r>
    </w:p>
    <w:p w14:paraId="1538465E" w14:textId="43188A5B" w:rsidR="007D3C53" w:rsidRPr="00E623EE" w:rsidRDefault="00A37F48" w:rsidP="00E623EE">
      <w:pPr>
        <w:spacing w:after="0" w:line="360" w:lineRule="auto"/>
        <w:jc w:val="center"/>
        <w:rPr>
          <w:rFonts w:asciiTheme="minorHAnsi" w:hAnsiTheme="minorHAnsi"/>
          <w:color w:val="000000"/>
        </w:rPr>
      </w:pPr>
      <w:r w:rsidRPr="00A37F48">
        <w:rPr>
          <w:rFonts w:asciiTheme="minorHAnsi" w:hAnsiTheme="minorHAnsi"/>
          <w:noProof/>
          <w:color w:val="000000"/>
        </w:rPr>
        <w:drawing>
          <wp:inline distT="0" distB="0" distL="0" distR="0" wp14:anchorId="1F808D11" wp14:editId="67C61A02">
            <wp:extent cx="5568315" cy="2743200"/>
            <wp:effectExtent l="0" t="0" r="0" b="0"/>
            <wp:docPr id="948993289" name="Resim 1" descr="metin, ekran görüntüsü, sayı, numar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93289" name="Resim 1" descr="metin, ekran görüntüsü, sayı, numara, yazı tipi içeren bir resim&#10;&#10;Açıklama otomatik olarak oluşturuldu"/>
                    <pic:cNvPicPr/>
                  </pic:nvPicPr>
                  <pic:blipFill>
                    <a:blip r:embed="rId5"/>
                    <a:stretch>
                      <a:fillRect/>
                    </a:stretch>
                  </pic:blipFill>
                  <pic:spPr>
                    <a:xfrm>
                      <a:off x="0" y="0"/>
                      <a:ext cx="5621899" cy="2769598"/>
                    </a:xfrm>
                    <a:prstGeom prst="rect">
                      <a:avLst/>
                    </a:prstGeom>
                  </pic:spPr>
                </pic:pic>
              </a:graphicData>
            </a:graphic>
          </wp:inline>
        </w:drawing>
      </w:r>
    </w:p>
    <w:p w14:paraId="5B5C54C3" w14:textId="4565DF42" w:rsidR="007D3C53" w:rsidRPr="007D3C53" w:rsidRDefault="002A785D" w:rsidP="003C582D">
      <w:pPr>
        <w:spacing w:after="0" w:line="360" w:lineRule="auto"/>
        <w:jc w:val="center"/>
        <w:rPr>
          <w:rFonts w:asciiTheme="minorHAnsi" w:hAnsiTheme="minorHAnsi"/>
          <w:color w:val="000000"/>
        </w:rPr>
      </w:pPr>
      <w:r w:rsidRPr="002A785D">
        <w:rPr>
          <w:rFonts w:asciiTheme="minorHAnsi" w:hAnsiTheme="minorHAnsi"/>
          <w:noProof/>
          <w:color w:val="000000"/>
        </w:rPr>
        <w:drawing>
          <wp:inline distT="0" distB="0" distL="0" distR="0" wp14:anchorId="7032BC64" wp14:editId="267B430B">
            <wp:extent cx="5760720" cy="2781300"/>
            <wp:effectExtent l="0" t="0" r="0" b="0"/>
            <wp:docPr id="2055685336" name="Resim 1" descr="metin, ekran görüntüsü, sayı, numara,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85336" name="Resim 1" descr="metin, ekran görüntüsü, sayı, numara, yazı tipi içeren bir resim&#10;&#10;Yapay zeka tarafından oluşturulmuş içerik yanlış olabilir."/>
                    <pic:cNvPicPr/>
                  </pic:nvPicPr>
                  <pic:blipFill>
                    <a:blip r:embed="rId6"/>
                    <a:stretch>
                      <a:fillRect/>
                    </a:stretch>
                  </pic:blipFill>
                  <pic:spPr>
                    <a:xfrm>
                      <a:off x="0" y="0"/>
                      <a:ext cx="5760720" cy="2781300"/>
                    </a:xfrm>
                    <a:prstGeom prst="rect">
                      <a:avLst/>
                    </a:prstGeom>
                  </pic:spPr>
                </pic:pic>
              </a:graphicData>
            </a:graphic>
          </wp:inline>
        </w:drawing>
      </w:r>
    </w:p>
    <w:p w14:paraId="6A34C89E" w14:textId="1C6899A4" w:rsidR="007D3C53" w:rsidRPr="007D3C53" w:rsidRDefault="007D3C53" w:rsidP="00E4281E">
      <w:pPr>
        <w:spacing w:after="0" w:line="360" w:lineRule="auto"/>
        <w:jc w:val="center"/>
        <w:rPr>
          <w:rFonts w:asciiTheme="minorHAnsi" w:hAnsiTheme="minorHAnsi"/>
          <w:color w:val="000000"/>
        </w:rPr>
      </w:pPr>
      <w:r w:rsidRPr="007D3C53">
        <w:rPr>
          <w:rFonts w:asciiTheme="minorHAnsi" w:hAnsiTheme="minorHAnsi"/>
          <w:noProof/>
          <w:color w:val="000000"/>
        </w:rPr>
        <w:lastRenderedPageBreak/>
        <w:drawing>
          <wp:inline distT="0" distB="0" distL="0" distR="0" wp14:anchorId="20329778" wp14:editId="73DAEEE5">
            <wp:extent cx="5549900" cy="2159000"/>
            <wp:effectExtent l="0" t="0" r="0" b="0"/>
            <wp:docPr id="2105303231" name="Resim 3" descr="metin, ekran görüntüsü, sayı, numara, yazı tipi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5303231" name="Resim 3" descr="metin, ekran görüntüsü, sayı, numara, yazı tipi içeren bir resim&#10;&#10;Açıklama otomatik olarak oluşturuldu"/>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0" cy="2159000"/>
                    </a:xfrm>
                    <a:prstGeom prst="rect">
                      <a:avLst/>
                    </a:prstGeom>
                    <a:noFill/>
                    <a:ln>
                      <a:noFill/>
                    </a:ln>
                  </pic:spPr>
                </pic:pic>
              </a:graphicData>
            </a:graphic>
          </wp:inline>
        </w:drawing>
      </w:r>
    </w:p>
    <w:p w14:paraId="7B0194D7" w14:textId="54D8FB39" w:rsidR="007D3C53" w:rsidRPr="007D3C53" w:rsidRDefault="007D3C53" w:rsidP="00E4281E">
      <w:pPr>
        <w:spacing w:after="0" w:line="360" w:lineRule="auto"/>
        <w:jc w:val="center"/>
        <w:rPr>
          <w:rFonts w:asciiTheme="minorHAnsi" w:hAnsiTheme="minorHAnsi"/>
          <w:color w:val="000000"/>
        </w:rPr>
      </w:pPr>
      <w:r w:rsidRPr="007D3C53">
        <w:rPr>
          <w:rFonts w:asciiTheme="minorHAnsi" w:hAnsiTheme="minorHAnsi"/>
          <w:noProof/>
          <w:color w:val="000000"/>
        </w:rPr>
        <w:drawing>
          <wp:inline distT="0" distB="0" distL="0" distR="0" wp14:anchorId="4FE98892" wp14:editId="310BCC57">
            <wp:extent cx="5638800" cy="2400300"/>
            <wp:effectExtent l="0" t="0" r="0" b="0"/>
            <wp:docPr id="372251851" name="Resim 2" descr="metin, ekran görüntüsü, sayı, numara, yazı tipi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2251851" name="Resim 2" descr="metin, ekran görüntüsü, sayı, numara, yazı tipi içeren bir resim&#10;&#10;Açıklama otomatik olarak oluşturuldu"/>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2400300"/>
                    </a:xfrm>
                    <a:prstGeom prst="rect">
                      <a:avLst/>
                    </a:prstGeom>
                    <a:noFill/>
                    <a:ln>
                      <a:noFill/>
                    </a:ln>
                  </pic:spPr>
                </pic:pic>
              </a:graphicData>
            </a:graphic>
          </wp:inline>
        </w:drawing>
      </w:r>
    </w:p>
    <w:p w14:paraId="06B7F4D2" w14:textId="17F6FD18" w:rsidR="007D3C53" w:rsidRDefault="007D3C53" w:rsidP="007D3C53">
      <w:pPr>
        <w:spacing w:after="0" w:line="360" w:lineRule="auto"/>
        <w:rPr>
          <w:rFonts w:asciiTheme="minorHAnsi" w:hAnsiTheme="minorHAnsi"/>
          <w:color w:val="000000"/>
        </w:rPr>
      </w:pPr>
      <w:r w:rsidRPr="007D3C53">
        <w:rPr>
          <w:rFonts w:asciiTheme="minorHAnsi" w:hAnsiTheme="minorHAnsi"/>
          <w:color w:val="000000"/>
        </w:rPr>
        <w:t xml:space="preserve">Fen Bilimleri Öğretmeni </w:t>
      </w:r>
      <w:r w:rsidRPr="007D3C53">
        <w:rPr>
          <w:rFonts w:asciiTheme="minorHAnsi" w:hAnsiTheme="minorHAnsi"/>
          <w:b/>
          <w:bCs/>
          <w:color w:val="000000"/>
        </w:rPr>
        <w:t xml:space="preserve"> </w:t>
      </w:r>
      <w:r w:rsidRPr="007D3C53">
        <w:rPr>
          <w:rFonts w:asciiTheme="minorHAnsi" w:hAnsiTheme="minorHAnsi"/>
          <w:color w:val="000000"/>
        </w:rPr>
        <w:t>……………………… öğrenci merkezli programın esas alındığı müfredata göre öğrencilere araştırma, gözlem, sunuş ve buluş yoluyla öğretimin ön planda tutulmasının önemine dikkat çekti.</w:t>
      </w:r>
      <w:r w:rsidRPr="007D3C53">
        <w:rPr>
          <w:rFonts w:asciiTheme="minorHAnsi" w:hAnsiTheme="minorHAnsi"/>
          <w:b/>
          <w:bCs/>
          <w:color w:val="000000"/>
        </w:rPr>
        <w:t xml:space="preserve"> </w:t>
      </w:r>
      <w:r w:rsidRPr="007D3C53">
        <w:rPr>
          <w:rFonts w:asciiTheme="minorHAnsi" w:hAnsiTheme="minorHAnsi"/>
          <w:color w:val="000000"/>
        </w:rPr>
        <w:t xml:space="preserve">Fen Bilimleri </w:t>
      </w:r>
      <w:r w:rsidRPr="007D3C53">
        <w:rPr>
          <w:rFonts w:asciiTheme="minorHAnsi" w:hAnsiTheme="minorHAnsi"/>
          <w:bCs/>
          <w:color w:val="000000"/>
        </w:rPr>
        <w:t>derslerinde</w:t>
      </w:r>
      <w:r w:rsidRPr="007D3C53">
        <w:rPr>
          <w:rFonts w:asciiTheme="minorHAnsi" w:hAnsiTheme="minorHAnsi"/>
          <w:color w:val="000000"/>
        </w:rPr>
        <w:t xml:space="preserve"> anlatım, soru–cevap, tartışma, örnekleme, beyin fırtınası, deney ve gözlem metotlarını uygulamanın faydalı olacağını söyledi. …………………………………….., öğretim programındaki dikkat edilerek konuların işlenişi sırasında, konuların yapısına göre konuya en uygun metotların kullanımının, konuların öğretimi ve öğrenci başarısının yükselmesine olumlu katkı yapacağını söyledi.</w:t>
      </w:r>
    </w:p>
    <w:p w14:paraId="4811AFEE" w14:textId="77777777" w:rsidR="000838E9" w:rsidRPr="007D3C53" w:rsidRDefault="000838E9" w:rsidP="007D3C53">
      <w:pPr>
        <w:spacing w:after="0" w:line="360" w:lineRule="auto"/>
        <w:rPr>
          <w:rFonts w:asciiTheme="minorHAnsi" w:hAnsiTheme="minorHAnsi"/>
          <w:color w:val="000000"/>
        </w:rPr>
      </w:pPr>
    </w:p>
    <w:p w14:paraId="5A37C161" w14:textId="7686C1DE" w:rsidR="007D3C53" w:rsidRDefault="00FD5DBC" w:rsidP="007D3C53">
      <w:pPr>
        <w:spacing w:after="0" w:line="360" w:lineRule="auto"/>
        <w:rPr>
          <w:rFonts w:asciiTheme="minorHAnsi" w:hAnsiTheme="minorHAnsi"/>
          <w:color w:val="000000"/>
        </w:rPr>
      </w:pPr>
      <w:r>
        <w:rPr>
          <w:rFonts w:asciiTheme="minorHAnsi" w:hAnsiTheme="minorHAnsi"/>
          <w:color w:val="000000"/>
        </w:rPr>
        <w:t>Fen Bilimleri Öğretmeni ……………………………… değişen müfredat ile 2024-2025 eğitim öğretim yılından itibaren 5.sınıflarda</w:t>
      </w:r>
      <w:r w:rsidR="000869E4">
        <w:rPr>
          <w:rFonts w:asciiTheme="minorHAnsi" w:hAnsiTheme="minorHAnsi"/>
          <w:color w:val="000000"/>
        </w:rPr>
        <w:t xml:space="preserve"> uygulanmaya başlanan ve 2025-2026 eğitim öğretim yılında da 6.sınıflarda uygulanacak </w:t>
      </w:r>
      <w:r w:rsidR="00940924">
        <w:rPr>
          <w:rFonts w:asciiTheme="minorHAnsi" w:hAnsiTheme="minorHAnsi"/>
          <w:color w:val="000000"/>
        </w:rPr>
        <w:t xml:space="preserve">olan “Türkiye Yüzyılı Maarif Modeli”ni inceleyerek aşağıdaki değişikliklerin olduğunu belirtti; </w:t>
      </w:r>
    </w:p>
    <w:p w14:paraId="77F72918" w14:textId="77777777" w:rsidR="00E4281E" w:rsidRPr="00E4281E" w:rsidRDefault="00E4281E" w:rsidP="00E4281E">
      <w:pPr>
        <w:spacing w:after="0" w:line="360" w:lineRule="auto"/>
        <w:rPr>
          <w:rFonts w:asciiTheme="minorHAnsi" w:hAnsiTheme="minorHAnsi"/>
          <w:b/>
          <w:bCs/>
          <w:color w:val="000000"/>
          <w:u w:val="single"/>
        </w:rPr>
      </w:pPr>
      <w:r w:rsidRPr="00E4281E">
        <w:rPr>
          <w:rFonts w:asciiTheme="minorHAnsi" w:hAnsiTheme="minorHAnsi"/>
          <w:b/>
          <w:bCs/>
          <w:color w:val="000000"/>
          <w:u w:val="single"/>
        </w:rPr>
        <w:t>Eklenenler:</w:t>
      </w:r>
    </w:p>
    <w:p w14:paraId="5FF07C32"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Bilimsel bilginin doğası, bilim tarihi, Türk-İslam bilim insanlarının katkıları</w:t>
      </w:r>
    </w:p>
    <w:p w14:paraId="27D97B62"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Sürdürülebilirlik, karbon ayak izi, su ayak izi, atık yönetimi</w:t>
      </w:r>
    </w:p>
    <w:p w14:paraId="5D5F23AF"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Dijital araçların kullanımı, bilgi kaynaklarının güvenilirliği</w:t>
      </w:r>
    </w:p>
    <w:p w14:paraId="25E8DC8C"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Laboratuvar güvenliği, güvenli deney uygulamaları</w:t>
      </w:r>
    </w:p>
    <w:p w14:paraId="7161B6E1"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Sosyal-duygusal öğrenme becerileri, değerler eğitimi</w:t>
      </w:r>
    </w:p>
    <w:p w14:paraId="4CB1D5A4"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lastRenderedPageBreak/>
        <w:t>•</w:t>
      </w:r>
      <w:r w:rsidRPr="00E4281E">
        <w:rPr>
          <w:rFonts w:asciiTheme="minorHAnsi" w:hAnsiTheme="minorHAnsi"/>
          <w:color w:val="000000"/>
        </w:rPr>
        <w:tab/>
        <w:t>7. Sınıftaki kütle- ağırlık 5. Sınıfa eklenmiş</w:t>
      </w:r>
    </w:p>
    <w:p w14:paraId="5D5DD0D0"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7. Sınıftaki hücre konusu 5. Sınıfa alınmış</w:t>
      </w:r>
    </w:p>
    <w:p w14:paraId="7320AC67"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6. Sınıftaki Destek ve Hareket Sistemi 5. Sınıfa alınmış</w:t>
      </w:r>
    </w:p>
    <w:p w14:paraId="4782DA63"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6. Sınıftaki Maddenin Tanecikli Yapısı 5. Sınıfa alınmış.</w:t>
      </w:r>
    </w:p>
    <w:p w14:paraId="0200E242"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7. Sınıflardaki Evsel Atıklar ve Geri Dönüşüm konusu 5. Sınıfa alınmıştır.</w:t>
      </w:r>
    </w:p>
    <w:p w14:paraId="76F4ACBB"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7. Sınıftaki Üreme konusu 6. Sınıfa alınmıştır.</w:t>
      </w:r>
    </w:p>
    <w:p w14:paraId="239368F7"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7.Sınıf Işık ünitesi 6. Sınıfa alınmıştır.</w:t>
      </w:r>
    </w:p>
    <w:p w14:paraId="692E8CD7"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5. Sınıftaki Genleşme Büzülme ve Hal Değişimleri 6. Sınıfa alınmıştır.</w:t>
      </w:r>
    </w:p>
    <w:p w14:paraId="39DE0E64"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5. Sınıflardaki Biyoçeşitlilik ve Çevre 6. Sınıfa eklenmiştir.</w:t>
      </w:r>
    </w:p>
    <w:p w14:paraId="16DAD697"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6. Sınıftaki Sistemler 7. Sınıfa eklenmiştir.</w:t>
      </w:r>
    </w:p>
    <w:p w14:paraId="64672489"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8. Sınıftaki Elektrik konusu ve Besin Zinciri ve Enerji Akışı 7. Sınıfa eklenmiştir.</w:t>
      </w:r>
    </w:p>
    <w:p w14:paraId="63F1991F"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7. Sınıf mitoz-mayoz konusu 8. Sınıfa eklenmiştir.</w:t>
      </w:r>
    </w:p>
    <w:p w14:paraId="468C360B" w14:textId="77777777"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8. Sınıfa ses konusu eklenmiştir.</w:t>
      </w:r>
    </w:p>
    <w:p w14:paraId="48A6E7C2" w14:textId="3AAB27FE" w:rsidR="00E4281E" w:rsidRPr="00E4281E" w:rsidRDefault="00E4281E" w:rsidP="00E4281E">
      <w:pPr>
        <w:tabs>
          <w:tab w:val="left" w:pos="284"/>
          <w:tab w:val="left" w:pos="426"/>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7. Sınıf ampullerin bağlanma şekilleri 8. Sınıfa eklenmiştir.</w:t>
      </w:r>
    </w:p>
    <w:p w14:paraId="4615DBF6" w14:textId="77777777" w:rsidR="00E4281E" w:rsidRPr="00E4281E" w:rsidRDefault="00E4281E" w:rsidP="00E4281E">
      <w:pPr>
        <w:spacing w:after="0" w:line="360" w:lineRule="auto"/>
        <w:rPr>
          <w:rFonts w:asciiTheme="minorHAnsi" w:hAnsiTheme="minorHAnsi"/>
          <w:b/>
          <w:bCs/>
          <w:color w:val="000000"/>
          <w:u w:val="single"/>
        </w:rPr>
      </w:pPr>
      <w:r w:rsidRPr="00E4281E">
        <w:rPr>
          <w:rFonts w:asciiTheme="minorHAnsi" w:hAnsiTheme="minorHAnsi"/>
          <w:b/>
          <w:bCs/>
          <w:color w:val="000000"/>
          <w:u w:val="single"/>
        </w:rPr>
        <w:t>Kaldırılanlar:</w:t>
      </w:r>
    </w:p>
    <w:p w14:paraId="4FA44814" w14:textId="77777777" w:rsidR="00E4281E" w:rsidRPr="00E4281E" w:rsidRDefault="00E4281E" w:rsidP="00E4281E">
      <w:pPr>
        <w:tabs>
          <w:tab w:val="left" w:pos="284"/>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5-8. Sınıflar düzeyinde, sistem hastalıkları gibi konularda ayrıntılı tıbbi bilgiler</w:t>
      </w:r>
    </w:p>
    <w:p w14:paraId="6C6E0DB1" w14:textId="77777777" w:rsidR="00E4281E" w:rsidRPr="00E4281E" w:rsidRDefault="00E4281E" w:rsidP="00E4281E">
      <w:pPr>
        <w:tabs>
          <w:tab w:val="left" w:pos="284"/>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Sistematik terimlerin aşırı kullanımı (sınıflandırmada alem, cins, tür vb.)</w:t>
      </w:r>
    </w:p>
    <w:p w14:paraId="551024C1" w14:textId="77777777" w:rsidR="00E4281E" w:rsidRPr="00E4281E" w:rsidRDefault="00E4281E" w:rsidP="00E4281E">
      <w:pPr>
        <w:tabs>
          <w:tab w:val="left" w:pos="284"/>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Bazı konularda aşırı ayrıntıya girilmesi (örneğin, sinir sisteminin bölümleri)</w:t>
      </w:r>
    </w:p>
    <w:p w14:paraId="3C8BBAEF" w14:textId="776AF5DF" w:rsidR="00E4281E" w:rsidRPr="00E4281E" w:rsidRDefault="00E4281E" w:rsidP="000838E9">
      <w:pPr>
        <w:tabs>
          <w:tab w:val="left" w:pos="284"/>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Matematiksel formüllerin ve hesaplamaların yoğun kullanımı</w:t>
      </w:r>
    </w:p>
    <w:p w14:paraId="578F3C83" w14:textId="77777777" w:rsidR="00E4281E" w:rsidRPr="00E4281E" w:rsidRDefault="00E4281E" w:rsidP="00E4281E">
      <w:pPr>
        <w:spacing w:after="0" w:line="360" w:lineRule="auto"/>
        <w:rPr>
          <w:rFonts w:asciiTheme="minorHAnsi" w:hAnsiTheme="minorHAnsi"/>
          <w:color w:val="000000"/>
        </w:rPr>
      </w:pPr>
      <w:r w:rsidRPr="00E4281E">
        <w:rPr>
          <w:rFonts w:asciiTheme="minorHAnsi" w:hAnsiTheme="minorHAnsi"/>
          <w:color w:val="000000"/>
        </w:rPr>
        <w:t xml:space="preserve">Maarif Modeli biçimlendirici değerlendirmeye yönelik beceri odaklı ölçme ve değerlendirme sürecini esas alınmıştır. Değerlendirme süreçleri; öğrencileri teşvik etme, motive etme ve öğrenme çıktıları göz önünde bulundurularak oluşturulmuştur. </w:t>
      </w:r>
    </w:p>
    <w:p w14:paraId="2D1157B1" w14:textId="77777777" w:rsidR="00E4281E" w:rsidRPr="00E4281E" w:rsidRDefault="00E4281E" w:rsidP="00E4281E">
      <w:pPr>
        <w:spacing w:after="0" w:line="360" w:lineRule="auto"/>
        <w:rPr>
          <w:rFonts w:asciiTheme="minorHAnsi" w:hAnsiTheme="minorHAnsi"/>
          <w:b/>
          <w:bCs/>
          <w:color w:val="000000"/>
          <w:u w:val="single"/>
        </w:rPr>
      </w:pPr>
      <w:r w:rsidRPr="00E4281E">
        <w:rPr>
          <w:rFonts w:asciiTheme="minorHAnsi" w:hAnsiTheme="minorHAnsi"/>
          <w:b/>
          <w:bCs/>
          <w:color w:val="000000"/>
          <w:u w:val="single"/>
        </w:rPr>
        <w:t>Farklar:</w:t>
      </w:r>
    </w:p>
    <w:p w14:paraId="0D5DDC93" w14:textId="77777777" w:rsidR="00E4281E" w:rsidRPr="00E4281E" w:rsidRDefault="00E4281E" w:rsidP="00E4281E">
      <w:pPr>
        <w:tabs>
          <w:tab w:val="left" w:pos="284"/>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Becerilerin objektif puanlanmasında dereceli puanlama araçlarının kullanılmasına öncelik verilmesi</w:t>
      </w:r>
    </w:p>
    <w:p w14:paraId="64E39A83" w14:textId="77777777" w:rsidR="00E4281E" w:rsidRPr="00E4281E" w:rsidRDefault="00E4281E" w:rsidP="00E4281E">
      <w:pPr>
        <w:tabs>
          <w:tab w:val="left" w:pos="284"/>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Öğrenme çıktılarının veya edinilen tüm becerilerin belirli bir sistem içerisinde ve aralıklarla ölçülmesi beklenmektedir.</w:t>
      </w:r>
    </w:p>
    <w:p w14:paraId="0AAB8CC1" w14:textId="77777777" w:rsidR="00E4281E" w:rsidRPr="00E4281E" w:rsidRDefault="00E4281E" w:rsidP="00E4281E">
      <w:pPr>
        <w:tabs>
          <w:tab w:val="left" w:pos="284"/>
        </w:tabs>
        <w:spacing w:after="0" w:line="360" w:lineRule="auto"/>
        <w:rPr>
          <w:rFonts w:asciiTheme="minorHAnsi" w:hAnsiTheme="minorHAnsi"/>
          <w:color w:val="000000"/>
        </w:rPr>
      </w:pPr>
      <w:r w:rsidRPr="00E4281E">
        <w:rPr>
          <w:rFonts w:asciiTheme="minorHAnsi" w:hAnsiTheme="minorHAnsi"/>
          <w:color w:val="000000"/>
        </w:rPr>
        <w:t>•</w:t>
      </w:r>
      <w:r w:rsidRPr="00E4281E">
        <w:rPr>
          <w:rFonts w:asciiTheme="minorHAnsi" w:hAnsiTheme="minorHAnsi"/>
          <w:color w:val="000000"/>
        </w:rPr>
        <w:tab/>
        <w:t>Ölçme ve değerlendirme yöntemleri; öğrencilerin yeteneklerine, ihtiyaçlarına ve özel durumlarına göre çeşitlendirilmelidir.</w:t>
      </w:r>
    </w:p>
    <w:p w14:paraId="72437092" w14:textId="77777777" w:rsidR="00E4281E" w:rsidRPr="00E4281E" w:rsidRDefault="00E4281E" w:rsidP="00E4281E">
      <w:pPr>
        <w:spacing w:after="0" w:line="360" w:lineRule="auto"/>
        <w:rPr>
          <w:rFonts w:asciiTheme="minorHAnsi" w:hAnsiTheme="minorHAnsi"/>
          <w:color w:val="000000"/>
        </w:rPr>
      </w:pPr>
      <w:r w:rsidRPr="00E4281E">
        <w:rPr>
          <w:rFonts w:asciiTheme="minorHAnsi" w:hAnsiTheme="minorHAnsi"/>
          <w:color w:val="000000"/>
        </w:rPr>
        <w:t>•  Alana özgü beceriler, kavramsal beceriler ve eğilimlerin yanı sıra sosyal-duygusal öğrenme becerileri, değerler ve okuryazarlık becerileri gibi programın tüm bileşenlerinin öğrenme-öğretme uygulamalarında ilgili bağlam içerisinde bütünleştirilerek verilmesi beklenmektedir.</w:t>
      </w:r>
    </w:p>
    <w:p w14:paraId="2042948A" w14:textId="77777777" w:rsidR="00E4281E" w:rsidRPr="00E4281E" w:rsidRDefault="00E4281E" w:rsidP="00E4281E">
      <w:pPr>
        <w:spacing w:after="0" w:line="360" w:lineRule="auto"/>
        <w:rPr>
          <w:rFonts w:asciiTheme="minorHAnsi" w:hAnsiTheme="minorHAnsi"/>
          <w:color w:val="000000"/>
        </w:rPr>
      </w:pPr>
      <w:r w:rsidRPr="00E4281E">
        <w:rPr>
          <w:rFonts w:asciiTheme="minorHAnsi" w:hAnsiTheme="minorHAnsi"/>
          <w:color w:val="000000"/>
        </w:rPr>
        <w:t>• Fen Bilimleri Dersi Öğretim Programı’nda çağın gerektirdiği becerilere ve yaşam boyu öğrenme alışkanlığına sahip, üst düzey düşünme ve bilimsel süreç becerilerini kullanabilen, etik ve ahlaki değerleri benimseyen çok yönlü bireylerin yetiştirilmesi amaçlanmaktadır.</w:t>
      </w:r>
    </w:p>
    <w:p w14:paraId="1C73A4BC" w14:textId="35494395" w:rsidR="00E4281E" w:rsidRDefault="00E4281E" w:rsidP="00E4281E">
      <w:pPr>
        <w:spacing w:after="0" w:line="360" w:lineRule="auto"/>
        <w:rPr>
          <w:rFonts w:asciiTheme="minorHAnsi" w:hAnsiTheme="minorHAnsi"/>
          <w:color w:val="000000"/>
        </w:rPr>
      </w:pPr>
      <w:r w:rsidRPr="00E4281E">
        <w:rPr>
          <w:rFonts w:asciiTheme="minorHAnsi" w:hAnsiTheme="minorHAnsi"/>
          <w:color w:val="000000"/>
        </w:rPr>
        <w:lastRenderedPageBreak/>
        <w:t>• Programda öğrenme-öğretme uygulamalarının hem sınıf veya okul içi hem de okul dışı öğrenme ortamlarında (bilim ve sanat merkezleri, müzeler, planetaryumlar vb.) düzenlenmesi öngörülmektedir.</w:t>
      </w:r>
    </w:p>
    <w:p w14:paraId="21195545" w14:textId="77777777" w:rsidR="00E4281E" w:rsidRPr="007D3C53" w:rsidRDefault="00E4281E" w:rsidP="007D3C53">
      <w:pPr>
        <w:spacing w:after="0" w:line="360" w:lineRule="auto"/>
        <w:rPr>
          <w:rFonts w:asciiTheme="minorHAnsi" w:hAnsiTheme="minorHAnsi"/>
          <w:color w:val="000000"/>
        </w:rPr>
      </w:pPr>
    </w:p>
    <w:p w14:paraId="28027CB5" w14:textId="77777777" w:rsidR="007D3C53" w:rsidRPr="007D3C53" w:rsidRDefault="007D3C53" w:rsidP="007D3C53">
      <w:pPr>
        <w:spacing w:afterLines="40" w:after="96" w:line="0" w:lineRule="atLeast"/>
        <w:rPr>
          <w:rFonts w:asciiTheme="minorHAnsi" w:hAnsiTheme="minorHAnsi"/>
        </w:rPr>
      </w:pPr>
      <w:r w:rsidRPr="007D3C53">
        <w:rPr>
          <w:rFonts w:asciiTheme="minorHAnsi" w:hAnsiTheme="minorHAnsi"/>
        </w:rPr>
        <w:t xml:space="preserve">Fen Bilimleri Öğretmeni ………………….. ülkemizin deprem ülkesi olduğunu, ilk yardım eğitimi ve afet eğitimine yönelik bilgilendirmelerin yapılması, sunu ve videoların izletilmesi, deprem tatbikatlarının yapılması konusunda azami dikkat ve özen gösterilmesi gerektiğini söyledi. </w:t>
      </w:r>
    </w:p>
    <w:p w14:paraId="0276F6C3" w14:textId="77777777" w:rsidR="007D3C53" w:rsidRPr="007D3C53" w:rsidRDefault="007D3C53" w:rsidP="007D3C53">
      <w:pPr>
        <w:spacing w:after="0" w:line="360" w:lineRule="auto"/>
        <w:rPr>
          <w:rFonts w:asciiTheme="minorHAnsi" w:hAnsiTheme="minorHAnsi"/>
          <w:color w:val="000000"/>
        </w:rPr>
      </w:pPr>
    </w:p>
    <w:p w14:paraId="7E5B42DD" w14:textId="15F2CF19" w:rsidR="007D3C53" w:rsidRPr="007D3C53" w:rsidRDefault="007D3C53" w:rsidP="007D3C53">
      <w:pPr>
        <w:spacing w:after="0" w:line="360" w:lineRule="auto"/>
        <w:rPr>
          <w:rFonts w:asciiTheme="minorHAnsi" w:hAnsiTheme="minorHAnsi"/>
          <w:color w:val="000000"/>
        </w:rPr>
      </w:pPr>
      <w:r w:rsidRPr="007D3C53">
        <w:rPr>
          <w:rFonts w:asciiTheme="minorHAnsi" w:hAnsiTheme="minorHAnsi"/>
          <w:color w:val="000000"/>
        </w:rPr>
        <w:t xml:space="preserve">Fen Bilimleri Öğretmeni …………………………………. “İlköğretim Kurumları Haftalık Ders Çizelgesi”nin güncellendiğini belirterek, uygulanacak olan seçmeli ders çizelgesini paylaştı; </w:t>
      </w:r>
    </w:p>
    <w:p w14:paraId="0E21266D" w14:textId="7D4A4A4C" w:rsidR="007D3C53" w:rsidRPr="007D3C53" w:rsidRDefault="007D3C53" w:rsidP="007D3C53">
      <w:pPr>
        <w:spacing w:after="0" w:line="360" w:lineRule="auto"/>
        <w:rPr>
          <w:rFonts w:asciiTheme="minorHAnsi" w:hAnsiTheme="minorHAnsi"/>
          <w:color w:val="000000"/>
        </w:rPr>
      </w:pPr>
      <w:r w:rsidRPr="007D3C53">
        <w:rPr>
          <w:rFonts w:asciiTheme="minorHAnsi" w:hAnsiTheme="minorHAnsi"/>
          <w:noProof/>
        </w:rPr>
        <w:drawing>
          <wp:inline distT="0" distB="0" distL="0" distR="0" wp14:anchorId="4D2928CC" wp14:editId="16C7A7A5">
            <wp:extent cx="5429250" cy="6826250"/>
            <wp:effectExtent l="0" t="0" r="0" b="0"/>
            <wp:docPr id="1434592891" name="Resim 1" descr="metin, ekran görüntüsü, paralel,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ekran görüntüsü, paralel, çizgi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6040" cy="6834787"/>
                    </a:xfrm>
                    <a:prstGeom prst="rect">
                      <a:avLst/>
                    </a:prstGeom>
                    <a:noFill/>
                    <a:ln>
                      <a:noFill/>
                    </a:ln>
                  </pic:spPr>
                </pic:pic>
              </a:graphicData>
            </a:graphic>
          </wp:inline>
        </w:drawing>
      </w:r>
    </w:p>
    <w:p w14:paraId="28CBED1B" w14:textId="77777777" w:rsidR="007D3C53" w:rsidRPr="007D3C53" w:rsidRDefault="007D3C53" w:rsidP="007D3C53">
      <w:pPr>
        <w:spacing w:after="0" w:line="360" w:lineRule="auto"/>
        <w:rPr>
          <w:rFonts w:asciiTheme="minorHAnsi" w:hAnsiTheme="minorHAnsi"/>
          <w:color w:val="000000"/>
        </w:rPr>
      </w:pPr>
    </w:p>
    <w:p w14:paraId="3253DF8E" w14:textId="7953EFE9" w:rsidR="007D3C53" w:rsidRPr="007D3C53" w:rsidRDefault="007D3C53" w:rsidP="007D3C53">
      <w:pPr>
        <w:spacing w:after="0" w:line="360" w:lineRule="auto"/>
        <w:rPr>
          <w:rFonts w:asciiTheme="minorHAnsi" w:hAnsiTheme="minorHAnsi"/>
          <w:color w:val="000000"/>
        </w:rPr>
      </w:pPr>
      <w:r w:rsidRPr="007D3C53">
        <w:rPr>
          <w:rFonts w:asciiTheme="minorHAnsi" w:hAnsiTheme="minorHAnsi"/>
          <w:b/>
          <w:color w:val="000000"/>
        </w:rPr>
        <w:t>4.</w:t>
      </w:r>
      <w:r w:rsidRPr="007D3C53">
        <w:rPr>
          <w:rFonts w:asciiTheme="minorHAnsi" w:hAnsiTheme="minorHAnsi"/>
        </w:rPr>
        <w:t xml:space="preserve"> </w:t>
      </w:r>
      <w:r w:rsidRPr="007D3C53">
        <w:rPr>
          <w:rFonts w:asciiTheme="minorHAnsi" w:hAnsiTheme="minorHAnsi"/>
          <w:color w:val="000000"/>
        </w:rPr>
        <w:t xml:space="preserve">Eğitim-öğretim sürecinde ilçe bazlı birlik ve koordinasyonun sağlanması, zümre arasında bilgi akışının sağlanması ve iletişim ağı oluşturulmasına ilişkin zümre başkanı …………………………………………. okullarda ve derslerde yaşanan sıkıntıları en aza indirmek ve öğretmenler arasında işbirliği adına </w:t>
      </w:r>
      <w:r w:rsidR="009D3111">
        <w:rPr>
          <w:rFonts w:asciiTheme="minorHAnsi" w:hAnsiTheme="minorHAnsi"/>
          <w:color w:val="000000"/>
        </w:rPr>
        <w:t>Wahtsapp</w:t>
      </w:r>
      <w:r w:rsidRPr="007D3C53">
        <w:rPr>
          <w:rFonts w:asciiTheme="minorHAnsi" w:hAnsiTheme="minorHAnsi"/>
          <w:color w:val="000000"/>
        </w:rPr>
        <w:t xml:space="preserve"> grupları kurulabileceğini belirtti.</w:t>
      </w:r>
    </w:p>
    <w:p w14:paraId="012E2684" w14:textId="77777777" w:rsidR="007D3C53" w:rsidRPr="007D3C53" w:rsidRDefault="007D3C53" w:rsidP="007D3C53">
      <w:pPr>
        <w:spacing w:after="0" w:line="360" w:lineRule="auto"/>
        <w:rPr>
          <w:rFonts w:asciiTheme="minorHAnsi" w:hAnsiTheme="minorHAnsi"/>
          <w:b/>
          <w:color w:val="000000"/>
        </w:rPr>
      </w:pPr>
    </w:p>
    <w:p w14:paraId="6288466E" w14:textId="77777777" w:rsidR="007D3C53" w:rsidRPr="007D3C53" w:rsidRDefault="007D3C53" w:rsidP="007D3C53">
      <w:pPr>
        <w:spacing w:after="0" w:line="360" w:lineRule="auto"/>
        <w:ind w:left="705" w:hanging="705"/>
        <w:rPr>
          <w:rFonts w:asciiTheme="minorHAnsi" w:eastAsia="Times New Roman" w:hAnsiTheme="minorHAnsi"/>
          <w:lang w:eastAsia="tr-TR"/>
        </w:rPr>
      </w:pPr>
      <w:r w:rsidRPr="007D3C53">
        <w:rPr>
          <w:rFonts w:asciiTheme="minorHAnsi" w:hAnsiTheme="minorHAnsi"/>
          <w:b/>
          <w:color w:val="000000"/>
        </w:rPr>
        <w:t xml:space="preserve">5. </w:t>
      </w:r>
      <w:r w:rsidRPr="007D3C53">
        <w:rPr>
          <w:rFonts w:asciiTheme="minorHAnsi" w:eastAsia="Times New Roman" w:hAnsiTheme="minorHAnsi"/>
          <w:color w:val="000000"/>
          <w:lang w:eastAsia="tr-TR"/>
        </w:rPr>
        <w:t xml:space="preserve">Fen Bilimleri Öğretmeni </w:t>
      </w:r>
      <w:r w:rsidRPr="007D3C53">
        <w:rPr>
          <w:rFonts w:asciiTheme="minorHAnsi" w:eastAsia="Times New Roman" w:hAnsiTheme="minorHAnsi"/>
          <w:bCs/>
          <w:color w:val="000000"/>
          <w:lang w:eastAsia="tr-TR"/>
        </w:rPr>
        <w:t>………………………………….</w:t>
      </w:r>
      <w:r w:rsidRPr="007D3C53">
        <w:rPr>
          <w:rFonts w:asciiTheme="minorHAnsi" w:eastAsia="Times New Roman" w:hAnsiTheme="minorHAnsi"/>
          <w:lang w:eastAsia="tr-TR"/>
        </w:rPr>
        <w:t xml:space="preserve"> Millî Eğitim Bakanlığı Okul Öncesi </w:t>
      </w:r>
    </w:p>
    <w:p w14:paraId="67A9DED9" w14:textId="53715936" w:rsidR="007D3C53" w:rsidRPr="0080284E" w:rsidRDefault="007D3C53" w:rsidP="0080284E">
      <w:pPr>
        <w:pStyle w:val="AralkYok"/>
        <w:spacing w:line="360" w:lineRule="auto"/>
        <w:rPr>
          <w:rFonts w:asciiTheme="minorHAnsi" w:hAnsiTheme="minorHAnsi"/>
          <w:lang w:eastAsia="tr-TR"/>
        </w:rPr>
      </w:pPr>
      <w:r w:rsidRPr="007D3C53">
        <w:rPr>
          <w:rFonts w:asciiTheme="minorHAnsi" w:hAnsiTheme="minorHAnsi"/>
          <w:lang w:eastAsia="tr-TR"/>
        </w:rPr>
        <w:t xml:space="preserve">Eğitim ve İlköğretim Kurumları Yönetmeliğinde Öğrenci Başarısının Değerlendirilmesi ile ilgili bölümleri okudu. </w:t>
      </w:r>
      <w:r w:rsidRPr="007D3C53">
        <w:rPr>
          <w:rFonts w:asciiTheme="minorHAnsi" w:hAnsiTheme="minorHAnsi"/>
        </w:rPr>
        <w:t xml:space="preserve">Fen Bilimleri derslerinden öğrencilere her dönem 2 yazılı yapılacağını, </w:t>
      </w:r>
      <w:r w:rsidR="008E6FA7" w:rsidRPr="008E6FA7">
        <w:rPr>
          <w:rFonts w:asciiTheme="minorHAnsi" w:hAnsiTheme="minorHAnsi"/>
        </w:rPr>
        <w:t xml:space="preserve">yazılı sınavların MEB örnek sorulardan yola </w:t>
      </w:r>
      <w:r w:rsidR="00981DDA">
        <w:rPr>
          <w:rFonts w:asciiTheme="minorHAnsi" w:hAnsiTheme="minorHAnsi"/>
        </w:rPr>
        <w:t>ç</w:t>
      </w:r>
      <w:r w:rsidR="008E6FA7" w:rsidRPr="008E6FA7">
        <w:rPr>
          <w:rFonts w:asciiTheme="minorHAnsi" w:hAnsiTheme="minorHAnsi"/>
        </w:rPr>
        <w:t>ıkarak kısa cevaplı ve yoruma dayalı açık uçlu hazırlanması gerektiği</w:t>
      </w:r>
      <w:r w:rsidR="00981DDA">
        <w:rPr>
          <w:rFonts w:asciiTheme="minorHAnsi" w:hAnsiTheme="minorHAnsi"/>
        </w:rPr>
        <w:t xml:space="preserve"> </w:t>
      </w:r>
      <w:r w:rsidRPr="007D3C53">
        <w:rPr>
          <w:rFonts w:asciiTheme="minorHAnsi" w:hAnsiTheme="minorHAnsi"/>
        </w:rPr>
        <w:t>ve öğrencilere, her dönemde seçmeli dersler dâhil bütün derslerden en fazla beş defa olmak üzere ders etkinliklerine katılım puanı verileceğini (İ.K.Y. M:22-3) söyledi.</w:t>
      </w:r>
      <w:r w:rsidRPr="007D3C53">
        <w:rPr>
          <w:rFonts w:asciiTheme="minorHAnsi" w:eastAsia="Times New Roman" w:hAnsiTheme="minorHAnsi"/>
          <w:bCs/>
          <w:color w:val="000000"/>
          <w:lang w:eastAsia="tr-TR"/>
        </w:rPr>
        <w:t xml:space="preserve"> </w:t>
      </w:r>
      <w:r w:rsidRPr="007D3C53">
        <w:rPr>
          <w:rFonts w:asciiTheme="minorHAnsi" w:eastAsia="Times New Roman" w:hAnsiTheme="minorHAnsi"/>
          <w:color w:val="000000"/>
          <w:lang w:eastAsia="tr-TR"/>
        </w:rPr>
        <w:t>Fen Bilimleri Öğretmeni ………………………………</w:t>
      </w:r>
      <w:r w:rsidRPr="007D3C53">
        <w:rPr>
          <w:rFonts w:asciiTheme="minorHAnsi" w:eastAsia="Times New Roman" w:hAnsiTheme="minorHAnsi"/>
          <w:b/>
          <w:bCs/>
          <w:color w:val="000000"/>
          <w:lang w:eastAsia="tr-TR"/>
        </w:rPr>
        <w:t xml:space="preserve">, </w:t>
      </w:r>
      <w:r w:rsidRPr="007D3C53">
        <w:rPr>
          <w:rFonts w:asciiTheme="minorHAnsi" w:eastAsia="Times New Roman" w:hAnsiTheme="minorHAnsi"/>
          <w:bCs/>
          <w:color w:val="000000"/>
          <w:lang w:eastAsia="tr-TR"/>
        </w:rPr>
        <w:t>öğrenci başarısını değerlendirmed</w:t>
      </w:r>
      <w:r w:rsidR="0080284E">
        <w:rPr>
          <w:rFonts w:asciiTheme="minorHAnsi" w:eastAsia="Times New Roman" w:hAnsiTheme="minorHAnsi"/>
          <w:color w:val="000000"/>
          <w:lang w:eastAsia="tr-TR"/>
        </w:rPr>
        <w:t>e</w:t>
      </w:r>
    </w:p>
    <w:p w14:paraId="5D74FD0F" w14:textId="04E5F690" w:rsidR="007D3C53" w:rsidRPr="007D3C53" w:rsidRDefault="007D3C53" w:rsidP="0080284E">
      <w:pPr>
        <w:tabs>
          <w:tab w:val="left" w:pos="284"/>
        </w:tabs>
        <w:spacing w:after="0" w:line="360" w:lineRule="auto"/>
        <w:ind w:right="-28"/>
        <w:rPr>
          <w:rFonts w:asciiTheme="minorHAnsi" w:eastAsia="Times New Roman" w:hAnsiTheme="minorHAnsi"/>
          <w:color w:val="000000"/>
          <w:lang w:eastAsia="tr-TR"/>
        </w:rPr>
      </w:pPr>
      <w:r w:rsidRPr="007D3C53">
        <w:rPr>
          <w:rFonts w:asciiTheme="minorHAnsi" w:eastAsia="Times New Roman" w:hAnsiTheme="minorHAnsi"/>
          <w:color w:val="000000"/>
          <w:lang w:eastAsia="tr-TR"/>
        </w:rPr>
        <w:t>•</w:t>
      </w:r>
      <w:r w:rsidRPr="007D3C53">
        <w:rPr>
          <w:rFonts w:asciiTheme="minorHAnsi" w:eastAsia="Times New Roman" w:hAnsiTheme="minorHAnsi"/>
          <w:color w:val="000000"/>
          <w:lang w:eastAsia="tr-TR"/>
        </w:rPr>
        <w:tab/>
        <w:t>Açık uçlu sorular</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p>
    <w:p w14:paraId="6C1D1C36" w14:textId="77777777" w:rsidR="007D3C53" w:rsidRPr="007D3C53" w:rsidRDefault="007D3C53" w:rsidP="0080284E">
      <w:pPr>
        <w:tabs>
          <w:tab w:val="left" w:pos="284"/>
        </w:tabs>
        <w:spacing w:after="0" w:line="360" w:lineRule="auto"/>
        <w:ind w:right="-28"/>
        <w:rPr>
          <w:rFonts w:asciiTheme="minorHAnsi" w:eastAsia="Times New Roman" w:hAnsiTheme="minorHAnsi"/>
          <w:color w:val="000000"/>
          <w:lang w:eastAsia="tr-TR"/>
        </w:rPr>
      </w:pPr>
      <w:r w:rsidRPr="007D3C53">
        <w:rPr>
          <w:rFonts w:asciiTheme="minorHAnsi" w:eastAsia="Times New Roman" w:hAnsiTheme="minorHAnsi"/>
          <w:color w:val="000000"/>
          <w:lang w:eastAsia="tr-TR"/>
        </w:rPr>
        <w:t>•</w:t>
      </w:r>
      <w:r w:rsidRPr="007D3C53">
        <w:rPr>
          <w:rFonts w:asciiTheme="minorHAnsi" w:eastAsia="Times New Roman" w:hAnsiTheme="minorHAnsi"/>
          <w:color w:val="000000"/>
          <w:lang w:eastAsia="tr-TR"/>
        </w:rPr>
        <w:tab/>
        <w:t>Kavram haritaları</w:t>
      </w:r>
    </w:p>
    <w:p w14:paraId="33D035CF" w14:textId="49E1B1A8" w:rsidR="007D3C53" w:rsidRPr="007D3C53" w:rsidRDefault="007D3C53" w:rsidP="0080284E">
      <w:pPr>
        <w:tabs>
          <w:tab w:val="left" w:pos="284"/>
        </w:tabs>
        <w:spacing w:after="0" w:line="360" w:lineRule="auto"/>
        <w:ind w:right="-28"/>
        <w:rPr>
          <w:rFonts w:asciiTheme="minorHAnsi" w:eastAsia="Times New Roman" w:hAnsiTheme="minorHAnsi"/>
          <w:color w:val="000000"/>
          <w:lang w:eastAsia="tr-TR"/>
        </w:rPr>
      </w:pPr>
      <w:r w:rsidRPr="007D3C53">
        <w:rPr>
          <w:rFonts w:asciiTheme="minorHAnsi" w:eastAsia="Times New Roman" w:hAnsiTheme="minorHAnsi"/>
          <w:color w:val="000000"/>
          <w:lang w:eastAsia="tr-TR"/>
        </w:rPr>
        <w:t>•</w:t>
      </w:r>
      <w:r w:rsidRPr="007D3C53">
        <w:rPr>
          <w:rFonts w:asciiTheme="minorHAnsi" w:eastAsia="Times New Roman" w:hAnsiTheme="minorHAnsi"/>
          <w:color w:val="000000"/>
          <w:lang w:eastAsia="tr-TR"/>
        </w:rPr>
        <w:tab/>
        <w:t>Yapılandırılmış grid</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p>
    <w:p w14:paraId="55AD1925" w14:textId="77777777" w:rsidR="007D3C53" w:rsidRPr="007D3C53" w:rsidRDefault="007D3C53" w:rsidP="0080284E">
      <w:pPr>
        <w:tabs>
          <w:tab w:val="left" w:pos="284"/>
        </w:tabs>
        <w:spacing w:after="0" w:line="360" w:lineRule="auto"/>
        <w:ind w:right="-28"/>
        <w:rPr>
          <w:rFonts w:asciiTheme="minorHAnsi" w:eastAsia="Times New Roman" w:hAnsiTheme="minorHAnsi"/>
          <w:color w:val="000000"/>
          <w:lang w:eastAsia="tr-TR"/>
        </w:rPr>
      </w:pPr>
      <w:r w:rsidRPr="007D3C53">
        <w:rPr>
          <w:rFonts w:asciiTheme="minorHAnsi" w:eastAsia="Times New Roman" w:hAnsiTheme="minorHAnsi"/>
          <w:color w:val="000000"/>
          <w:lang w:eastAsia="tr-TR"/>
        </w:rPr>
        <w:t>•</w:t>
      </w:r>
      <w:r w:rsidRPr="007D3C53">
        <w:rPr>
          <w:rFonts w:asciiTheme="minorHAnsi" w:eastAsia="Times New Roman" w:hAnsiTheme="minorHAnsi"/>
          <w:color w:val="000000"/>
          <w:lang w:eastAsia="tr-TR"/>
        </w:rPr>
        <w:tab/>
        <w:t xml:space="preserve">Tanılayıcı dallanmış ağaç </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p>
    <w:p w14:paraId="6CAA7D33" w14:textId="77777777" w:rsidR="007D3C53" w:rsidRPr="007D3C53" w:rsidRDefault="007D3C53" w:rsidP="0080284E">
      <w:pPr>
        <w:tabs>
          <w:tab w:val="left" w:pos="284"/>
        </w:tabs>
        <w:spacing w:after="0" w:line="360" w:lineRule="auto"/>
        <w:ind w:right="-28"/>
        <w:rPr>
          <w:rFonts w:asciiTheme="minorHAnsi" w:eastAsia="Times New Roman" w:hAnsiTheme="minorHAnsi"/>
          <w:color w:val="000000"/>
          <w:lang w:eastAsia="tr-TR"/>
        </w:rPr>
      </w:pPr>
      <w:r w:rsidRPr="007D3C53">
        <w:rPr>
          <w:rFonts w:asciiTheme="minorHAnsi" w:eastAsia="Times New Roman" w:hAnsiTheme="minorHAnsi"/>
          <w:color w:val="000000"/>
          <w:lang w:eastAsia="tr-TR"/>
        </w:rPr>
        <w:t>•</w:t>
      </w:r>
      <w:r w:rsidRPr="007D3C53">
        <w:rPr>
          <w:rFonts w:asciiTheme="minorHAnsi" w:eastAsia="Times New Roman" w:hAnsiTheme="minorHAnsi"/>
          <w:color w:val="000000"/>
          <w:lang w:eastAsia="tr-TR"/>
        </w:rPr>
        <w:tab/>
        <w:t>Kelime ilişkilendirme</w:t>
      </w:r>
    </w:p>
    <w:p w14:paraId="639208C8" w14:textId="77777777" w:rsidR="007D3C53" w:rsidRPr="007D3C53" w:rsidRDefault="007D3C53" w:rsidP="0080284E">
      <w:pPr>
        <w:spacing w:after="0" w:line="360" w:lineRule="auto"/>
        <w:ind w:right="-28"/>
        <w:rPr>
          <w:rFonts w:asciiTheme="minorHAnsi" w:eastAsia="Times New Roman" w:hAnsiTheme="minorHAnsi"/>
          <w:color w:val="000000"/>
          <w:lang w:eastAsia="tr-TR"/>
        </w:rPr>
      </w:pPr>
      <w:r w:rsidRPr="007D3C53">
        <w:rPr>
          <w:rFonts w:asciiTheme="minorHAnsi" w:eastAsia="Times New Roman" w:hAnsiTheme="minorHAnsi"/>
          <w:color w:val="000000"/>
          <w:lang w:eastAsia="tr-TR"/>
        </w:rPr>
        <w:t>gibi birçok alternatif ölçme ve değerlendirme aracından yararlanılacağını söyledi</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t xml:space="preserve">                                       </w:t>
      </w:r>
    </w:p>
    <w:p w14:paraId="29BFF25B" w14:textId="77777777" w:rsidR="0080284E" w:rsidRPr="00C578D2" w:rsidRDefault="0080284E" w:rsidP="0080284E">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p w14:paraId="6BBDEC6F" w14:textId="5551DAD6" w:rsidR="0080284E" w:rsidRPr="00C578D2" w:rsidRDefault="0080284E" w:rsidP="00F72AC4">
      <w:pPr>
        <w:tabs>
          <w:tab w:val="left" w:pos="567"/>
          <w:tab w:val="left" w:pos="1134"/>
          <w:tab w:val="left" w:pos="1701"/>
          <w:tab w:val="left" w:pos="2268"/>
          <w:tab w:val="left" w:pos="2835"/>
          <w:tab w:val="left" w:pos="3402"/>
          <w:tab w:val="left" w:pos="3969"/>
          <w:tab w:val="left" w:pos="4536"/>
          <w:tab w:val="left" w:pos="5103"/>
        </w:tabs>
        <w:jc w:val="center"/>
        <w:rPr>
          <w:rFonts w:asciiTheme="minorHAnsi" w:hAnsiTheme="minorHAnsi"/>
          <w:b/>
          <w:sz w:val="20"/>
          <w:szCs w:val="20"/>
        </w:rPr>
      </w:pPr>
      <w:r w:rsidRPr="00C578D2">
        <w:rPr>
          <w:rFonts w:asciiTheme="minorHAnsi" w:hAnsiTheme="minorHAnsi"/>
          <w:b/>
          <w:sz w:val="20"/>
          <w:szCs w:val="20"/>
        </w:rPr>
        <w:t>I.DÖNEM YAZILI SINAV TARİHLERİ (FEN BİLİMLERİ)</w:t>
      </w:r>
    </w:p>
    <w:tbl>
      <w:tblPr>
        <w:tblW w:w="6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2407"/>
        <w:gridCol w:w="2451"/>
      </w:tblGrid>
      <w:tr w:rsidR="0080284E" w:rsidRPr="00C578D2" w14:paraId="02138D0B" w14:textId="77777777" w:rsidTr="001D05E2">
        <w:trPr>
          <w:trHeight w:val="49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0244F63"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SINIFLAR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068CEA"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1.YAZILI SINAVI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58C1E6"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2.YAZILI SINAVI</w:t>
            </w:r>
          </w:p>
        </w:tc>
      </w:tr>
      <w:tr w:rsidR="0080284E" w:rsidRPr="00C578D2" w14:paraId="3526A05F" w14:textId="77777777" w:rsidTr="001D05E2">
        <w:trPr>
          <w:trHeight w:val="49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3169578"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70F875"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Ekim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F88583"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Aralık ayı 4. hafta</w:t>
            </w:r>
          </w:p>
        </w:tc>
      </w:tr>
      <w:tr w:rsidR="0080284E" w:rsidRPr="00C578D2" w14:paraId="7C92C988" w14:textId="77777777" w:rsidTr="001D05E2">
        <w:trPr>
          <w:trHeight w:val="47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5E335AE"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8F0D89"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Ekim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06F286"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Aralık ayı 4. hafta</w:t>
            </w:r>
          </w:p>
        </w:tc>
      </w:tr>
      <w:tr w:rsidR="0080284E" w:rsidRPr="00C578D2" w14:paraId="63592843" w14:textId="77777777" w:rsidTr="001D05E2">
        <w:trPr>
          <w:trHeight w:val="49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64A51DB"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330452"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Ekim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397563"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Aralık ayı 4. hafta</w:t>
            </w:r>
          </w:p>
        </w:tc>
      </w:tr>
      <w:tr w:rsidR="0080284E" w:rsidRPr="00C578D2" w14:paraId="7BEB00AE" w14:textId="77777777" w:rsidTr="001D05E2">
        <w:trPr>
          <w:trHeight w:val="5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E6A6F40"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3ACD16"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Ekim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DA6895"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Aralık ayı 4. hafta</w:t>
            </w:r>
          </w:p>
        </w:tc>
      </w:tr>
    </w:tbl>
    <w:p w14:paraId="01860A47" w14:textId="77777777" w:rsidR="0080284E" w:rsidRDefault="0080284E" w:rsidP="0080284E">
      <w:pPr>
        <w:tabs>
          <w:tab w:val="left" w:pos="567"/>
          <w:tab w:val="left" w:pos="1134"/>
          <w:tab w:val="left" w:pos="1701"/>
          <w:tab w:val="left" w:pos="2268"/>
          <w:tab w:val="left" w:pos="2835"/>
          <w:tab w:val="left" w:pos="3402"/>
          <w:tab w:val="left" w:pos="3969"/>
          <w:tab w:val="left" w:pos="4536"/>
          <w:tab w:val="left" w:pos="5103"/>
        </w:tabs>
        <w:spacing w:after="240" w:line="276" w:lineRule="auto"/>
        <w:jc w:val="both"/>
        <w:rPr>
          <w:rFonts w:asciiTheme="minorHAnsi" w:hAnsiTheme="minorHAnsi"/>
          <w:b/>
          <w:sz w:val="20"/>
          <w:szCs w:val="20"/>
        </w:rPr>
      </w:pPr>
    </w:p>
    <w:p w14:paraId="0E44EB09" w14:textId="77777777" w:rsidR="0080284E" w:rsidRPr="00C578D2" w:rsidRDefault="0080284E" w:rsidP="0080284E">
      <w:pPr>
        <w:tabs>
          <w:tab w:val="left" w:pos="567"/>
          <w:tab w:val="left" w:pos="1134"/>
          <w:tab w:val="left" w:pos="1701"/>
          <w:tab w:val="left" w:pos="2268"/>
          <w:tab w:val="left" w:pos="2835"/>
          <w:tab w:val="left" w:pos="3402"/>
          <w:tab w:val="left" w:pos="3969"/>
          <w:tab w:val="left" w:pos="4536"/>
          <w:tab w:val="left" w:pos="5103"/>
        </w:tabs>
        <w:spacing w:after="240" w:line="276" w:lineRule="auto"/>
        <w:jc w:val="center"/>
        <w:rPr>
          <w:rFonts w:asciiTheme="minorHAnsi" w:hAnsiTheme="minorHAnsi"/>
          <w:b/>
          <w:sz w:val="20"/>
          <w:szCs w:val="20"/>
        </w:rPr>
      </w:pPr>
      <w:r w:rsidRPr="00C578D2">
        <w:rPr>
          <w:rFonts w:asciiTheme="minorHAnsi" w:hAnsiTheme="minorHAnsi"/>
          <w:b/>
          <w:sz w:val="20"/>
          <w:szCs w:val="20"/>
        </w:rPr>
        <w:t>II.DÖNEM YAZILI SINAV TARİHLERİ (FEN BİLİMLERİ)</w:t>
      </w:r>
    </w:p>
    <w:tbl>
      <w:tblPr>
        <w:tblW w:w="6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2312"/>
        <w:gridCol w:w="2694"/>
      </w:tblGrid>
      <w:tr w:rsidR="0080284E" w:rsidRPr="00C578D2" w14:paraId="7DE7392C" w14:textId="77777777" w:rsidTr="001D05E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04F97651"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SINIFLAR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3CA953"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1.YAZILI SINAVI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38B792"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2.YAZILI SINAVI</w:t>
            </w:r>
          </w:p>
        </w:tc>
      </w:tr>
      <w:tr w:rsidR="0080284E" w:rsidRPr="00C578D2" w14:paraId="3596AA8F" w14:textId="77777777" w:rsidTr="001D05E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2A8944B9"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1E2ADF"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 xml:space="preserve">Mart ayı </w:t>
            </w:r>
            <w:r>
              <w:rPr>
                <w:rFonts w:asciiTheme="minorHAnsi" w:hAnsiTheme="minorHAnsi"/>
                <w:sz w:val="20"/>
                <w:szCs w:val="20"/>
              </w:rPr>
              <w:t>3</w:t>
            </w:r>
            <w:r w:rsidRPr="00C578D2">
              <w:rPr>
                <w:rFonts w:asciiTheme="minorHAnsi" w:hAnsiTheme="minorHAnsi"/>
                <w:sz w:val="20"/>
                <w:szCs w:val="20"/>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5F99A8" w14:textId="77777777" w:rsidR="0080284E" w:rsidRPr="00C578D2" w:rsidRDefault="0080284E" w:rsidP="001D05E2">
            <w:pPr>
              <w:spacing w:line="276" w:lineRule="auto"/>
              <w:jc w:val="center"/>
              <w:rPr>
                <w:rFonts w:asciiTheme="minorHAnsi" w:hAnsiTheme="minorHAnsi"/>
                <w:sz w:val="20"/>
                <w:szCs w:val="20"/>
              </w:rPr>
            </w:pPr>
            <w:r>
              <w:rPr>
                <w:rFonts w:asciiTheme="minorHAnsi" w:hAnsiTheme="minorHAnsi"/>
                <w:sz w:val="20"/>
                <w:szCs w:val="20"/>
              </w:rPr>
              <w:t>Haziran</w:t>
            </w:r>
            <w:r w:rsidRPr="00C578D2">
              <w:rPr>
                <w:rFonts w:asciiTheme="minorHAnsi" w:hAnsiTheme="minorHAnsi"/>
                <w:sz w:val="20"/>
                <w:szCs w:val="20"/>
              </w:rPr>
              <w:t xml:space="preserve"> ayı </w:t>
            </w:r>
            <w:r>
              <w:rPr>
                <w:rFonts w:asciiTheme="minorHAnsi" w:hAnsiTheme="minorHAnsi"/>
                <w:sz w:val="20"/>
                <w:szCs w:val="20"/>
              </w:rPr>
              <w:t>1</w:t>
            </w:r>
            <w:r w:rsidRPr="00C578D2">
              <w:rPr>
                <w:rFonts w:asciiTheme="minorHAnsi" w:hAnsiTheme="minorHAnsi"/>
                <w:sz w:val="20"/>
                <w:szCs w:val="20"/>
              </w:rPr>
              <w:t>. Hafta</w:t>
            </w:r>
          </w:p>
        </w:tc>
      </w:tr>
      <w:tr w:rsidR="0080284E" w:rsidRPr="00C578D2" w14:paraId="62D73D06" w14:textId="77777777" w:rsidTr="001D05E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7019F268"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758468"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 xml:space="preserve">Mart ayı </w:t>
            </w:r>
            <w:r>
              <w:rPr>
                <w:rFonts w:asciiTheme="minorHAnsi" w:hAnsiTheme="minorHAnsi"/>
                <w:sz w:val="20"/>
                <w:szCs w:val="20"/>
              </w:rPr>
              <w:t>3</w:t>
            </w:r>
            <w:r w:rsidRPr="00C578D2">
              <w:rPr>
                <w:rFonts w:asciiTheme="minorHAnsi" w:hAnsiTheme="minorHAnsi"/>
                <w:sz w:val="20"/>
                <w:szCs w:val="20"/>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6550BC" w14:textId="77777777" w:rsidR="0080284E" w:rsidRPr="00C578D2" w:rsidRDefault="0080284E" w:rsidP="001D05E2">
            <w:pPr>
              <w:spacing w:line="276" w:lineRule="auto"/>
              <w:jc w:val="center"/>
              <w:rPr>
                <w:rFonts w:asciiTheme="minorHAnsi" w:hAnsiTheme="minorHAnsi"/>
                <w:sz w:val="20"/>
                <w:szCs w:val="20"/>
              </w:rPr>
            </w:pPr>
            <w:r>
              <w:rPr>
                <w:rFonts w:asciiTheme="minorHAnsi" w:hAnsiTheme="minorHAnsi"/>
                <w:sz w:val="20"/>
                <w:szCs w:val="20"/>
              </w:rPr>
              <w:t>Haziran</w:t>
            </w:r>
            <w:r w:rsidRPr="00C578D2">
              <w:rPr>
                <w:rFonts w:asciiTheme="minorHAnsi" w:hAnsiTheme="minorHAnsi"/>
                <w:sz w:val="20"/>
                <w:szCs w:val="20"/>
              </w:rPr>
              <w:t xml:space="preserve"> ayı </w:t>
            </w:r>
            <w:r>
              <w:rPr>
                <w:rFonts w:asciiTheme="minorHAnsi" w:hAnsiTheme="minorHAnsi"/>
                <w:sz w:val="20"/>
                <w:szCs w:val="20"/>
              </w:rPr>
              <w:t>1</w:t>
            </w:r>
            <w:r w:rsidRPr="00C578D2">
              <w:rPr>
                <w:rFonts w:asciiTheme="minorHAnsi" w:hAnsiTheme="minorHAnsi"/>
                <w:sz w:val="20"/>
                <w:szCs w:val="20"/>
              </w:rPr>
              <w:t>. Hafta</w:t>
            </w:r>
          </w:p>
        </w:tc>
      </w:tr>
      <w:tr w:rsidR="0080284E" w:rsidRPr="00C578D2" w14:paraId="70687700" w14:textId="77777777" w:rsidTr="001D05E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764CEB6A"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F03259"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 xml:space="preserve">Mart ayı </w:t>
            </w:r>
            <w:r>
              <w:rPr>
                <w:rFonts w:asciiTheme="minorHAnsi" w:hAnsiTheme="minorHAnsi"/>
                <w:sz w:val="20"/>
                <w:szCs w:val="20"/>
              </w:rPr>
              <w:t>3</w:t>
            </w:r>
            <w:r w:rsidRPr="00C578D2">
              <w:rPr>
                <w:rFonts w:asciiTheme="minorHAnsi" w:hAnsiTheme="minorHAnsi"/>
                <w:sz w:val="20"/>
                <w:szCs w:val="20"/>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C86F74" w14:textId="77777777" w:rsidR="0080284E" w:rsidRPr="00C578D2" w:rsidRDefault="0080284E" w:rsidP="001D05E2">
            <w:pPr>
              <w:spacing w:line="276" w:lineRule="auto"/>
              <w:jc w:val="center"/>
              <w:rPr>
                <w:rFonts w:asciiTheme="minorHAnsi" w:hAnsiTheme="minorHAnsi"/>
                <w:sz w:val="20"/>
                <w:szCs w:val="20"/>
              </w:rPr>
            </w:pPr>
            <w:r>
              <w:rPr>
                <w:rFonts w:asciiTheme="minorHAnsi" w:hAnsiTheme="minorHAnsi"/>
                <w:sz w:val="20"/>
                <w:szCs w:val="20"/>
              </w:rPr>
              <w:t>Haziran</w:t>
            </w:r>
            <w:r w:rsidRPr="00C578D2">
              <w:rPr>
                <w:rFonts w:asciiTheme="minorHAnsi" w:hAnsiTheme="minorHAnsi"/>
                <w:sz w:val="20"/>
                <w:szCs w:val="20"/>
              </w:rPr>
              <w:t xml:space="preserve"> ayı </w:t>
            </w:r>
            <w:r>
              <w:rPr>
                <w:rFonts w:asciiTheme="minorHAnsi" w:hAnsiTheme="minorHAnsi"/>
                <w:sz w:val="20"/>
                <w:szCs w:val="20"/>
              </w:rPr>
              <w:t>1</w:t>
            </w:r>
            <w:r w:rsidRPr="00C578D2">
              <w:rPr>
                <w:rFonts w:asciiTheme="minorHAnsi" w:hAnsiTheme="minorHAnsi"/>
                <w:sz w:val="20"/>
                <w:szCs w:val="20"/>
              </w:rPr>
              <w:t>. Hafta</w:t>
            </w:r>
          </w:p>
        </w:tc>
      </w:tr>
      <w:tr w:rsidR="0080284E" w:rsidRPr="00C578D2" w14:paraId="6F9A8430" w14:textId="77777777" w:rsidTr="001D05E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72AA2E3D" w14:textId="77777777" w:rsidR="0080284E" w:rsidRPr="00C578D2" w:rsidRDefault="0080284E" w:rsidP="001D05E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rPr>
            </w:pPr>
            <w:r w:rsidRPr="00C578D2">
              <w:rPr>
                <w:rFonts w:asciiTheme="minorHAnsi" w:hAnsiTheme="minorHAnsi"/>
                <w:b/>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BCC217" w14:textId="77777777" w:rsidR="0080284E" w:rsidRPr="00C578D2" w:rsidRDefault="0080284E" w:rsidP="001D05E2">
            <w:pPr>
              <w:spacing w:line="276" w:lineRule="auto"/>
              <w:jc w:val="center"/>
              <w:rPr>
                <w:rFonts w:asciiTheme="minorHAnsi" w:hAnsiTheme="minorHAnsi"/>
                <w:sz w:val="20"/>
                <w:szCs w:val="20"/>
              </w:rPr>
            </w:pPr>
            <w:r w:rsidRPr="00C578D2">
              <w:rPr>
                <w:rFonts w:asciiTheme="minorHAnsi" w:hAnsiTheme="minorHAnsi"/>
                <w:sz w:val="20"/>
                <w:szCs w:val="20"/>
              </w:rPr>
              <w:t xml:space="preserve">Mart ayı </w:t>
            </w:r>
            <w:r>
              <w:rPr>
                <w:rFonts w:asciiTheme="minorHAnsi" w:hAnsiTheme="minorHAnsi"/>
                <w:sz w:val="20"/>
                <w:szCs w:val="20"/>
              </w:rPr>
              <w:t>3</w:t>
            </w:r>
            <w:r w:rsidRPr="00C578D2">
              <w:rPr>
                <w:rFonts w:asciiTheme="minorHAnsi" w:hAnsiTheme="minorHAnsi"/>
                <w:sz w:val="20"/>
                <w:szCs w:val="20"/>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6E9D6F" w14:textId="77777777" w:rsidR="0080284E" w:rsidRPr="00C578D2" w:rsidRDefault="0080284E" w:rsidP="001D05E2">
            <w:pPr>
              <w:spacing w:line="276" w:lineRule="auto"/>
              <w:jc w:val="center"/>
              <w:rPr>
                <w:rFonts w:asciiTheme="minorHAnsi" w:hAnsiTheme="minorHAnsi"/>
                <w:sz w:val="20"/>
                <w:szCs w:val="20"/>
              </w:rPr>
            </w:pPr>
            <w:r>
              <w:rPr>
                <w:rFonts w:asciiTheme="minorHAnsi" w:hAnsiTheme="minorHAnsi"/>
                <w:sz w:val="20"/>
                <w:szCs w:val="20"/>
              </w:rPr>
              <w:t>Haziran</w:t>
            </w:r>
            <w:r w:rsidRPr="00C578D2">
              <w:rPr>
                <w:rFonts w:asciiTheme="minorHAnsi" w:hAnsiTheme="minorHAnsi"/>
                <w:sz w:val="20"/>
                <w:szCs w:val="20"/>
              </w:rPr>
              <w:t xml:space="preserve"> ayı </w:t>
            </w:r>
            <w:r>
              <w:rPr>
                <w:rFonts w:asciiTheme="minorHAnsi" w:hAnsiTheme="minorHAnsi"/>
                <w:sz w:val="20"/>
                <w:szCs w:val="20"/>
              </w:rPr>
              <w:t>1</w:t>
            </w:r>
            <w:r w:rsidRPr="00C578D2">
              <w:rPr>
                <w:rFonts w:asciiTheme="minorHAnsi" w:hAnsiTheme="minorHAnsi"/>
                <w:sz w:val="20"/>
                <w:szCs w:val="20"/>
              </w:rPr>
              <w:t>. Hafta</w:t>
            </w:r>
          </w:p>
        </w:tc>
      </w:tr>
    </w:tbl>
    <w:p w14:paraId="2B09FE05" w14:textId="77777777" w:rsidR="007D3C53" w:rsidRPr="007D3C53" w:rsidRDefault="007D3C53" w:rsidP="0080284E">
      <w:pPr>
        <w:spacing w:after="0" w:line="360" w:lineRule="auto"/>
        <w:ind w:right="-28"/>
        <w:rPr>
          <w:rFonts w:asciiTheme="minorHAnsi" w:eastAsia="Times New Roman" w:hAnsiTheme="minorHAnsi"/>
          <w:b/>
          <w:color w:val="000000"/>
          <w:lang w:eastAsia="tr-TR"/>
        </w:rPr>
      </w:pPr>
    </w:p>
    <w:p w14:paraId="27341044" w14:textId="77777777" w:rsidR="007D3C53" w:rsidRPr="007D3C53" w:rsidRDefault="007D3C53" w:rsidP="0080284E">
      <w:pPr>
        <w:spacing w:after="0" w:line="360" w:lineRule="auto"/>
        <w:ind w:right="-28"/>
        <w:rPr>
          <w:rFonts w:asciiTheme="minorHAnsi" w:eastAsia="Times New Roman" w:hAnsiTheme="minorHAnsi"/>
          <w:color w:val="000000"/>
          <w:lang w:eastAsia="tr-TR"/>
        </w:rPr>
      </w:pPr>
      <w:r w:rsidRPr="007D3C53">
        <w:rPr>
          <w:rFonts w:asciiTheme="minorHAnsi" w:eastAsia="Times New Roman" w:hAnsiTheme="minorHAnsi"/>
          <w:b/>
          <w:color w:val="000000"/>
          <w:lang w:eastAsia="tr-TR"/>
        </w:rPr>
        <w:t>6.</w:t>
      </w:r>
      <w:r w:rsidRPr="007D3C53">
        <w:rPr>
          <w:rFonts w:asciiTheme="minorHAnsi" w:hAnsiTheme="minorHAnsi"/>
        </w:rPr>
        <w:t xml:space="preserve"> </w:t>
      </w:r>
      <w:r w:rsidRPr="007D3C53">
        <w:rPr>
          <w:rFonts w:asciiTheme="minorHAnsi" w:eastAsia="Times New Roman" w:hAnsiTheme="minorHAnsi"/>
          <w:color w:val="000000"/>
          <w:lang w:eastAsia="tr-TR"/>
        </w:rPr>
        <w:t>Eba kullanımı, akıllı tahta kullanımı, bilim ve teknolojideki gelişmelerin derslere yansıtılmasına yönelik görüşmeleri Fen Bilimleri Öğretmeni ………………………………………. şu şekilde belirtti:</w:t>
      </w:r>
      <w:r w:rsidRPr="007D3C53">
        <w:rPr>
          <w:rFonts w:asciiTheme="minorHAnsi" w:hAnsiTheme="minorHAnsi"/>
        </w:rPr>
        <w:t xml:space="preserve"> Fen Bilimleri dersi açısından deneylerin, yaparak yaşayarak elde edilen gözlemlerin, eba.gov.tr kullanımı ve akıllı tahta uygulamalarının ders işlenişinde daha çok yer alması gerektiği vurgulandı. </w:t>
      </w:r>
      <w:r w:rsidRPr="007D3C53">
        <w:rPr>
          <w:rFonts w:asciiTheme="minorHAnsi" w:eastAsia="Times New Roman" w:hAnsiTheme="minorHAnsi"/>
          <w:color w:val="000000"/>
          <w:lang w:eastAsia="tr-TR"/>
        </w:rPr>
        <w:t xml:space="preserve">Fen Bilimleri Öğretmeni ………………………………………..,  </w:t>
      </w:r>
      <w:r w:rsidRPr="007D3C53">
        <w:rPr>
          <w:rFonts w:asciiTheme="minorHAnsi" w:hAnsiTheme="minorHAnsi"/>
          <w:lang w:bidi="en-US"/>
        </w:rPr>
        <w:t>bilim ve teknolojideki gelişmelerin derslerde paylaşılıp öğrencilerle ilgili konular hakkında fikir alış verişleri yapılmasının dersin motivasyonu ve öğrencilerin merak duygusu gelişimi açısından fayda sağlayacağını belirtti.</w:t>
      </w:r>
      <w:r w:rsidRPr="007D3C53">
        <w:rPr>
          <w:rFonts w:asciiTheme="minorHAnsi" w:eastAsia="Times New Roman" w:hAnsiTheme="minorHAnsi"/>
          <w:color w:val="000000"/>
          <w:lang w:eastAsia="tr-TR"/>
        </w:rPr>
        <w:t xml:space="preserve">   </w:t>
      </w:r>
    </w:p>
    <w:p w14:paraId="1360CAF6" w14:textId="77777777" w:rsidR="007D3C53" w:rsidRPr="007D3C53" w:rsidRDefault="007D3C53" w:rsidP="0080284E">
      <w:pPr>
        <w:spacing w:after="0" w:line="360" w:lineRule="auto"/>
        <w:ind w:right="-28"/>
        <w:rPr>
          <w:rFonts w:asciiTheme="minorHAnsi" w:eastAsia="Times New Roman" w:hAnsiTheme="minorHAnsi"/>
          <w:color w:val="000000"/>
          <w:lang w:eastAsia="tr-TR"/>
        </w:rPr>
      </w:pPr>
    </w:p>
    <w:p w14:paraId="0356F312" w14:textId="77777777" w:rsidR="007D3C53" w:rsidRPr="007D3C53" w:rsidRDefault="007D3C53" w:rsidP="007D3C53">
      <w:pPr>
        <w:spacing w:after="0" w:line="360" w:lineRule="auto"/>
        <w:rPr>
          <w:rFonts w:asciiTheme="minorHAnsi" w:hAnsiTheme="minorHAnsi"/>
        </w:rPr>
      </w:pPr>
      <w:r w:rsidRPr="007D3C53">
        <w:rPr>
          <w:rFonts w:asciiTheme="minorHAnsi" w:eastAsia="Times New Roman" w:hAnsiTheme="minorHAnsi"/>
          <w:b/>
          <w:color w:val="000000"/>
          <w:lang w:eastAsia="tr-TR"/>
        </w:rPr>
        <w:t xml:space="preserve">7. </w:t>
      </w:r>
      <w:r w:rsidRPr="007D3C53">
        <w:rPr>
          <w:rFonts w:asciiTheme="minorHAnsi" w:hAnsiTheme="minorHAnsi"/>
        </w:rPr>
        <w:t xml:space="preserve">202.. LGS’ye hazırlık süreci için </w:t>
      </w:r>
      <w:r w:rsidRPr="007D3C53">
        <w:rPr>
          <w:rFonts w:asciiTheme="minorHAnsi" w:hAnsiTheme="minorHAnsi"/>
          <w:color w:val="000000"/>
        </w:rPr>
        <w:t xml:space="preserve">………………………………………. </w:t>
      </w:r>
      <w:r w:rsidRPr="007D3C53">
        <w:rPr>
          <w:rFonts w:asciiTheme="minorHAnsi" w:hAnsiTheme="minorHAnsi"/>
        </w:rPr>
        <w:t>öğretmenimiz, daha verimli güzel sonuçlar elde edilmesi açısından DYK kurslarının ve ders içerisinde kullanılan materyal ve öğretim yöntem tekniklerinin öğrencilerin sınava hazırlıkları açısından daha özenli seçilmesi gerektiğini dile getirdi. Hatta öğrencilerin okuduklarını anlama yeteneklerini geliştirme açısından diğer branşlardaki öğretmenlerimizden de yardım alınabileceğini söyledi. Diğer zümre öğretmenlerimiz de aynı fikirde olduklarını belirtti.</w:t>
      </w:r>
    </w:p>
    <w:p w14:paraId="39B7B9C1" w14:textId="77777777" w:rsidR="007D3C53" w:rsidRPr="007D3C53" w:rsidRDefault="007D3C53" w:rsidP="007D3C53">
      <w:pPr>
        <w:spacing w:after="0" w:line="360" w:lineRule="auto"/>
        <w:rPr>
          <w:rFonts w:asciiTheme="minorHAnsi" w:hAnsiTheme="minorHAnsi"/>
        </w:rPr>
      </w:pPr>
    </w:p>
    <w:p w14:paraId="585DEE23" w14:textId="77777777" w:rsidR="007D3C53" w:rsidRPr="007D3C53" w:rsidRDefault="007D3C53" w:rsidP="007D3C53">
      <w:pPr>
        <w:spacing w:after="0" w:line="360" w:lineRule="auto"/>
        <w:rPr>
          <w:rFonts w:asciiTheme="minorHAnsi" w:hAnsiTheme="minorHAnsi"/>
        </w:rPr>
      </w:pPr>
      <w:r w:rsidRPr="007D3C53">
        <w:rPr>
          <w:rFonts w:asciiTheme="minorHAnsi" w:hAnsiTheme="minorHAnsi"/>
          <w:b/>
        </w:rPr>
        <w:t>8.</w:t>
      </w:r>
      <w:r w:rsidRPr="007D3C53">
        <w:rPr>
          <w:rFonts w:asciiTheme="minorHAnsi" w:hAnsiTheme="minorHAnsi"/>
        </w:rPr>
        <w:t xml:space="preserve"> Ortaokul öğrencilerinin ilgi ve yeteneklerine göre ortaöğretim kurumlarına yönlendirilmesinde kılavuzluk edecek tanıtıcı programların hazırlanmasına yönelik Fen Bilimleri Öğretmeni ………………………………, yıl içerisinde derslerimizle ilgili farklı meslek gruplarından misafirler davet edilebileceğini ve hatta rehber öğretmenlerimizden yardım alarak meslek tanıtıcı seminerler düzenleyebileceğimizi dile getirdi.</w:t>
      </w:r>
    </w:p>
    <w:p w14:paraId="2685AA6E" w14:textId="77777777" w:rsidR="007D3C53" w:rsidRPr="007D3C53" w:rsidRDefault="007D3C53" w:rsidP="007D3C53">
      <w:pPr>
        <w:spacing w:after="0" w:line="360" w:lineRule="auto"/>
        <w:rPr>
          <w:rFonts w:asciiTheme="minorHAnsi" w:hAnsiTheme="minorHAnsi"/>
        </w:rPr>
      </w:pPr>
    </w:p>
    <w:p w14:paraId="70E7FF25"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9. </w:t>
      </w:r>
      <w:r w:rsidRPr="007D3C53">
        <w:rPr>
          <w:rFonts w:asciiTheme="minorHAnsi" w:hAnsiTheme="minorHAnsi"/>
        </w:rPr>
        <w:t xml:space="preserve">202.. LGS’ye hazırlık sürecinde ilçede yapılacak çalışmaların tespiti ve planlamasına yönelik Zümre Başkanı </w:t>
      </w:r>
      <w:r w:rsidRPr="007D3C53">
        <w:rPr>
          <w:rFonts w:asciiTheme="minorHAnsi" w:hAnsiTheme="minorHAnsi"/>
          <w:color w:val="000000"/>
        </w:rPr>
        <w:t>………………………………….</w:t>
      </w:r>
      <w:r w:rsidRPr="007D3C53">
        <w:rPr>
          <w:rFonts w:asciiTheme="minorHAnsi" w:hAnsiTheme="minorHAnsi"/>
        </w:rPr>
        <w:t>, soruların ne tarzda geleceğini önceki yıllarda yapılan sınavlardan deneyimledik bu sebeple yıl içerisinde birbirimiz arasındaki koordinasyonu sağlayarak sınava hazırlık sürecinde öğrencilerimize ortak deneme sınavları hazırlayabilir hatta belirli yayınlardan sınav sürecinde yararlanabiliriz.</w:t>
      </w:r>
    </w:p>
    <w:p w14:paraId="0F342FB2" w14:textId="77777777" w:rsidR="007D3C53" w:rsidRPr="007D3C53" w:rsidRDefault="007D3C53" w:rsidP="007D3C53">
      <w:pPr>
        <w:spacing w:after="0" w:line="360" w:lineRule="auto"/>
        <w:jc w:val="both"/>
        <w:rPr>
          <w:rFonts w:asciiTheme="minorHAnsi" w:hAnsiTheme="minorHAnsi"/>
        </w:rPr>
      </w:pPr>
    </w:p>
    <w:p w14:paraId="60167FE0"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10.</w:t>
      </w:r>
      <w:r w:rsidRPr="007D3C53">
        <w:rPr>
          <w:rFonts w:asciiTheme="minorHAnsi" w:hAnsiTheme="minorHAnsi"/>
        </w:rPr>
        <w:t xml:space="preserve"> Fen Bilimleri dersinin daha etkin işlenebilmesi açısından ders içi öğrenci katılımını yüksek tutacak etkinliklerin yapılması, laboratuvar kullanımının artırılarak aktif öğrenme uygulamaları yapılması hedeflenmiştir. Öğrencilerin verimli ders çalışma konusunda bilgilendirme çalışmaları yapılacak. Öğrencilerin derslere motive olmalarını sağlamak için her dersin/ünitenin öğrenciye kazandıracakları, dersin başında öğretmen tarafından öğrencilere vurgulanmaya özen gösterilmesi hedeflenmiştir.</w:t>
      </w:r>
    </w:p>
    <w:p w14:paraId="5A34A7C3"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lastRenderedPageBreak/>
        <w:t>11.</w:t>
      </w:r>
      <w:r w:rsidRPr="007D3C53">
        <w:rPr>
          <w:rFonts w:asciiTheme="minorHAnsi" w:hAnsiTheme="minorHAnsi"/>
          <w:color w:val="000000"/>
        </w:rPr>
        <w:t xml:space="preserve"> </w:t>
      </w:r>
      <w:r w:rsidRPr="007D3C53">
        <w:rPr>
          <w:rFonts w:asciiTheme="minorHAnsi" w:hAnsiTheme="minorHAnsi"/>
        </w:rPr>
        <w:t>202..-202.. Eğitim-öğretim yılı sene başı bölge zümre öğretmenleri kurulu toplantısı dönemin ve yılın başarılı geçmesi dilek ve temennileri ile sona erdirildi.</w:t>
      </w:r>
    </w:p>
    <w:p w14:paraId="3114D98E" w14:textId="77777777" w:rsidR="007D3C53" w:rsidRPr="007D3C53" w:rsidRDefault="007D3C53" w:rsidP="007D3C53">
      <w:pPr>
        <w:spacing w:after="0" w:line="360" w:lineRule="auto"/>
        <w:jc w:val="both"/>
        <w:rPr>
          <w:rFonts w:asciiTheme="minorHAnsi" w:hAnsiTheme="minorHAnsi"/>
        </w:rPr>
      </w:pPr>
    </w:p>
    <w:tbl>
      <w:tblPr>
        <w:tblStyle w:val="TabloKlavuzu"/>
        <w:tblW w:w="0" w:type="auto"/>
        <w:tblInd w:w="360" w:type="dxa"/>
        <w:tblLook w:val="04A0" w:firstRow="1" w:lastRow="0" w:firstColumn="1" w:lastColumn="0" w:noHBand="0" w:noVBand="1"/>
      </w:tblPr>
      <w:tblGrid>
        <w:gridCol w:w="3014"/>
        <w:gridCol w:w="2837"/>
        <w:gridCol w:w="2851"/>
      </w:tblGrid>
      <w:tr w:rsidR="007D3C53" w:rsidRPr="007D3C53" w14:paraId="090D2106" w14:textId="77777777" w:rsidTr="007D3C53">
        <w:tc>
          <w:tcPr>
            <w:tcW w:w="3234" w:type="dxa"/>
            <w:tcBorders>
              <w:top w:val="single" w:sz="4" w:space="0" w:color="auto"/>
              <w:left w:val="single" w:sz="4" w:space="0" w:color="auto"/>
              <w:bottom w:val="single" w:sz="4" w:space="0" w:color="auto"/>
              <w:right w:val="single" w:sz="4" w:space="0" w:color="auto"/>
            </w:tcBorders>
            <w:hideMark/>
          </w:tcPr>
          <w:p w14:paraId="07EADDC7" w14:textId="77777777" w:rsidR="007D3C53" w:rsidRPr="007D3C53" w:rsidRDefault="007D3C53">
            <w:pPr>
              <w:pStyle w:val="ListeParagraf"/>
              <w:spacing w:afterLines="40" w:after="96" w:line="0" w:lineRule="atLeast"/>
              <w:jc w:val="center"/>
              <w:rPr>
                <w:b/>
                <w:sz w:val="22"/>
                <w:szCs w:val="22"/>
              </w:rPr>
            </w:pPr>
            <w:r w:rsidRPr="007D3C53">
              <w:rPr>
                <w:b/>
                <w:sz w:val="22"/>
                <w:szCs w:val="22"/>
              </w:rPr>
              <w:t>Öğretmenin Adı Soyadı</w:t>
            </w:r>
          </w:p>
        </w:tc>
        <w:tc>
          <w:tcPr>
            <w:tcW w:w="3159" w:type="dxa"/>
            <w:tcBorders>
              <w:top w:val="single" w:sz="4" w:space="0" w:color="auto"/>
              <w:left w:val="single" w:sz="4" w:space="0" w:color="auto"/>
              <w:bottom w:val="single" w:sz="4" w:space="0" w:color="auto"/>
              <w:right w:val="single" w:sz="4" w:space="0" w:color="auto"/>
            </w:tcBorders>
            <w:hideMark/>
          </w:tcPr>
          <w:p w14:paraId="584ACFD1" w14:textId="77777777" w:rsidR="007D3C53" w:rsidRPr="007D3C53" w:rsidRDefault="007D3C53">
            <w:pPr>
              <w:pStyle w:val="ListeParagraf"/>
              <w:spacing w:afterLines="40" w:after="96" w:line="0" w:lineRule="atLeast"/>
              <w:jc w:val="center"/>
              <w:rPr>
                <w:b/>
                <w:sz w:val="22"/>
                <w:szCs w:val="22"/>
              </w:rPr>
            </w:pPr>
            <w:r w:rsidRPr="007D3C53">
              <w:rPr>
                <w:b/>
                <w:sz w:val="22"/>
                <w:szCs w:val="22"/>
              </w:rPr>
              <w:t>Okulu</w:t>
            </w:r>
          </w:p>
        </w:tc>
        <w:tc>
          <w:tcPr>
            <w:tcW w:w="3163" w:type="dxa"/>
            <w:tcBorders>
              <w:top w:val="single" w:sz="4" w:space="0" w:color="auto"/>
              <w:left w:val="single" w:sz="4" w:space="0" w:color="auto"/>
              <w:bottom w:val="single" w:sz="4" w:space="0" w:color="auto"/>
              <w:right w:val="single" w:sz="4" w:space="0" w:color="auto"/>
            </w:tcBorders>
            <w:hideMark/>
          </w:tcPr>
          <w:p w14:paraId="49136B6D" w14:textId="77777777" w:rsidR="007D3C53" w:rsidRPr="007D3C53" w:rsidRDefault="007D3C53">
            <w:pPr>
              <w:pStyle w:val="ListeParagraf"/>
              <w:spacing w:afterLines="40" w:after="96" w:line="0" w:lineRule="atLeast"/>
              <w:jc w:val="center"/>
              <w:rPr>
                <w:b/>
                <w:sz w:val="22"/>
                <w:szCs w:val="22"/>
              </w:rPr>
            </w:pPr>
            <w:r w:rsidRPr="007D3C53">
              <w:rPr>
                <w:b/>
                <w:sz w:val="22"/>
                <w:szCs w:val="22"/>
              </w:rPr>
              <w:t>İmzası</w:t>
            </w:r>
          </w:p>
        </w:tc>
      </w:tr>
      <w:tr w:rsidR="007D3C53" w:rsidRPr="007D3C53" w14:paraId="369CCBA6" w14:textId="77777777" w:rsidTr="007D3C53">
        <w:trPr>
          <w:trHeight w:val="626"/>
        </w:trPr>
        <w:tc>
          <w:tcPr>
            <w:tcW w:w="3234" w:type="dxa"/>
            <w:tcBorders>
              <w:top w:val="single" w:sz="4" w:space="0" w:color="auto"/>
              <w:left w:val="single" w:sz="4" w:space="0" w:color="auto"/>
              <w:bottom w:val="single" w:sz="4" w:space="0" w:color="auto"/>
              <w:right w:val="single" w:sz="4" w:space="0" w:color="auto"/>
            </w:tcBorders>
          </w:tcPr>
          <w:p w14:paraId="57B89049" w14:textId="77777777" w:rsidR="007D3C53" w:rsidRPr="007D3C53" w:rsidRDefault="007D3C53">
            <w:pPr>
              <w:pStyle w:val="ListeParagraf"/>
              <w:spacing w:afterLines="40" w:after="96" w:line="0" w:lineRule="atLeast"/>
              <w:rPr>
                <w:sz w:val="22"/>
                <w:szCs w:val="22"/>
              </w:rPr>
            </w:pPr>
          </w:p>
        </w:tc>
        <w:tc>
          <w:tcPr>
            <w:tcW w:w="3159" w:type="dxa"/>
            <w:tcBorders>
              <w:top w:val="single" w:sz="4" w:space="0" w:color="auto"/>
              <w:left w:val="single" w:sz="4" w:space="0" w:color="auto"/>
              <w:bottom w:val="single" w:sz="4" w:space="0" w:color="auto"/>
              <w:right w:val="single" w:sz="4" w:space="0" w:color="auto"/>
            </w:tcBorders>
          </w:tcPr>
          <w:p w14:paraId="5E8427B2" w14:textId="77777777" w:rsidR="007D3C53" w:rsidRPr="007D3C53" w:rsidRDefault="007D3C53">
            <w:pPr>
              <w:pStyle w:val="ListeParagraf"/>
              <w:spacing w:afterLines="40" w:after="96" w:line="0" w:lineRule="atLeast"/>
              <w:rPr>
                <w:sz w:val="22"/>
                <w:szCs w:val="22"/>
              </w:rPr>
            </w:pPr>
          </w:p>
        </w:tc>
        <w:tc>
          <w:tcPr>
            <w:tcW w:w="3163" w:type="dxa"/>
            <w:tcBorders>
              <w:top w:val="single" w:sz="4" w:space="0" w:color="auto"/>
              <w:left w:val="single" w:sz="4" w:space="0" w:color="auto"/>
              <w:bottom w:val="single" w:sz="4" w:space="0" w:color="auto"/>
              <w:right w:val="single" w:sz="4" w:space="0" w:color="auto"/>
            </w:tcBorders>
          </w:tcPr>
          <w:p w14:paraId="0EF3B614" w14:textId="77777777" w:rsidR="007D3C53" w:rsidRPr="007D3C53" w:rsidRDefault="007D3C53">
            <w:pPr>
              <w:pStyle w:val="ListeParagraf"/>
              <w:spacing w:afterLines="40" w:after="96" w:line="0" w:lineRule="atLeast"/>
              <w:rPr>
                <w:sz w:val="22"/>
                <w:szCs w:val="22"/>
              </w:rPr>
            </w:pPr>
          </w:p>
        </w:tc>
      </w:tr>
      <w:tr w:rsidR="007D3C53" w:rsidRPr="007D3C53" w14:paraId="525DF6B9" w14:textId="77777777" w:rsidTr="007D3C53">
        <w:trPr>
          <w:trHeight w:val="691"/>
        </w:trPr>
        <w:tc>
          <w:tcPr>
            <w:tcW w:w="3234" w:type="dxa"/>
            <w:tcBorders>
              <w:top w:val="single" w:sz="4" w:space="0" w:color="auto"/>
              <w:left w:val="single" w:sz="4" w:space="0" w:color="auto"/>
              <w:bottom w:val="single" w:sz="4" w:space="0" w:color="auto"/>
              <w:right w:val="single" w:sz="4" w:space="0" w:color="auto"/>
            </w:tcBorders>
          </w:tcPr>
          <w:p w14:paraId="383D637E" w14:textId="77777777" w:rsidR="007D3C53" w:rsidRPr="007D3C53" w:rsidRDefault="007D3C53">
            <w:pPr>
              <w:pStyle w:val="ListeParagraf"/>
              <w:spacing w:afterLines="40" w:after="96" w:line="0" w:lineRule="atLeast"/>
              <w:rPr>
                <w:sz w:val="22"/>
                <w:szCs w:val="22"/>
              </w:rPr>
            </w:pPr>
          </w:p>
        </w:tc>
        <w:tc>
          <w:tcPr>
            <w:tcW w:w="3159" w:type="dxa"/>
            <w:tcBorders>
              <w:top w:val="single" w:sz="4" w:space="0" w:color="auto"/>
              <w:left w:val="single" w:sz="4" w:space="0" w:color="auto"/>
              <w:bottom w:val="single" w:sz="4" w:space="0" w:color="auto"/>
              <w:right w:val="single" w:sz="4" w:space="0" w:color="auto"/>
            </w:tcBorders>
          </w:tcPr>
          <w:p w14:paraId="261E977E" w14:textId="77777777" w:rsidR="007D3C53" w:rsidRPr="007D3C53" w:rsidRDefault="007D3C53">
            <w:pPr>
              <w:pStyle w:val="ListeParagraf"/>
              <w:spacing w:afterLines="40" w:after="96" w:line="0" w:lineRule="atLeast"/>
              <w:rPr>
                <w:sz w:val="22"/>
                <w:szCs w:val="22"/>
              </w:rPr>
            </w:pPr>
          </w:p>
        </w:tc>
        <w:tc>
          <w:tcPr>
            <w:tcW w:w="3163" w:type="dxa"/>
            <w:tcBorders>
              <w:top w:val="single" w:sz="4" w:space="0" w:color="auto"/>
              <w:left w:val="single" w:sz="4" w:space="0" w:color="auto"/>
              <w:bottom w:val="single" w:sz="4" w:space="0" w:color="auto"/>
              <w:right w:val="single" w:sz="4" w:space="0" w:color="auto"/>
            </w:tcBorders>
          </w:tcPr>
          <w:p w14:paraId="7EA67185" w14:textId="77777777" w:rsidR="007D3C53" w:rsidRPr="007D3C53" w:rsidRDefault="007D3C53">
            <w:pPr>
              <w:pStyle w:val="ListeParagraf"/>
              <w:spacing w:afterLines="40" w:after="96" w:line="0" w:lineRule="atLeast"/>
              <w:rPr>
                <w:sz w:val="22"/>
                <w:szCs w:val="22"/>
              </w:rPr>
            </w:pPr>
          </w:p>
        </w:tc>
      </w:tr>
      <w:tr w:rsidR="007D3C53" w:rsidRPr="007D3C53" w14:paraId="357D619C" w14:textId="77777777" w:rsidTr="007D3C53">
        <w:trPr>
          <w:trHeight w:val="700"/>
        </w:trPr>
        <w:tc>
          <w:tcPr>
            <w:tcW w:w="3234" w:type="dxa"/>
            <w:tcBorders>
              <w:top w:val="single" w:sz="4" w:space="0" w:color="auto"/>
              <w:left w:val="single" w:sz="4" w:space="0" w:color="auto"/>
              <w:bottom w:val="single" w:sz="4" w:space="0" w:color="auto"/>
              <w:right w:val="single" w:sz="4" w:space="0" w:color="auto"/>
            </w:tcBorders>
          </w:tcPr>
          <w:p w14:paraId="79CEF756" w14:textId="77777777" w:rsidR="007D3C53" w:rsidRPr="007D3C53" w:rsidRDefault="007D3C53">
            <w:pPr>
              <w:pStyle w:val="ListeParagraf"/>
              <w:spacing w:afterLines="40" w:after="96" w:line="0" w:lineRule="atLeast"/>
              <w:rPr>
                <w:sz w:val="22"/>
                <w:szCs w:val="22"/>
              </w:rPr>
            </w:pPr>
          </w:p>
        </w:tc>
        <w:tc>
          <w:tcPr>
            <w:tcW w:w="3159" w:type="dxa"/>
            <w:tcBorders>
              <w:top w:val="single" w:sz="4" w:space="0" w:color="auto"/>
              <w:left w:val="single" w:sz="4" w:space="0" w:color="auto"/>
              <w:bottom w:val="single" w:sz="4" w:space="0" w:color="auto"/>
              <w:right w:val="single" w:sz="4" w:space="0" w:color="auto"/>
            </w:tcBorders>
          </w:tcPr>
          <w:p w14:paraId="13F3A02C" w14:textId="77777777" w:rsidR="007D3C53" w:rsidRPr="007D3C53" w:rsidRDefault="007D3C53">
            <w:pPr>
              <w:pStyle w:val="ListeParagraf"/>
              <w:spacing w:afterLines="40" w:after="96" w:line="0" w:lineRule="atLeast"/>
              <w:rPr>
                <w:sz w:val="22"/>
                <w:szCs w:val="22"/>
              </w:rPr>
            </w:pPr>
          </w:p>
        </w:tc>
        <w:tc>
          <w:tcPr>
            <w:tcW w:w="3163" w:type="dxa"/>
            <w:tcBorders>
              <w:top w:val="single" w:sz="4" w:space="0" w:color="auto"/>
              <w:left w:val="single" w:sz="4" w:space="0" w:color="auto"/>
              <w:bottom w:val="single" w:sz="4" w:space="0" w:color="auto"/>
              <w:right w:val="single" w:sz="4" w:space="0" w:color="auto"/>
            </w:tcBorders>
          </w:tcPr>
          <w:p w14:paraId="04546A44" w14:textId="77777777" w:rsidR="007D3C53" w:rsidRPr="007D3C53" w:rsidRDefault="007D3C53">
            <w:pPr>
              <w:pStyle w:val="ListeParagraf"/>
              <w:spacing w:afterLines="40" w:after="96" w:line="0" w:lineRule="atLeast"/>
              <w:rPr>
                <w:sz w:val="22"/>
                <w:szCs w:val="22"/>
              </w:rPr>
            </w:pPr>
          </w:p>
        </w:tc>
      </w:tr>
      <w:tr w:rsidR="007D3C53" w:rsidRPr="007D3C53" w14:paraId="583DEABE" w14:textId="77777777" w:rsidTr="007D3C53">
        <w:trPr>
          <w:trHeight w:val="695"/>
        </w:trPr>
        <w:tc>
          <w:tcPr>
            <w:tcW w:w="3234" w:type="dxa"/>
            <w:tcBorders>
              <w:top w:val="single" w:sz="4" w:space="0" w:color="auto"/>
              <w:left w:val="single" w:sz="4" w:space="0" w:color="auto"/>
              <w:bottom w:val="single" w:sz="4" w:space="0" w:color="auto"/>
              <w:right w:val="single" w:sz="4" w:space="0" w:color="auto"/>
            </w:tcBorders>
          </w:tcPr>
          <w:p w14:paraId="26166C46" w14:textId="77777777" w:rsidR="007D3C53" w:rsidRPr="007D3C53" w:rsidRDefault="007D3C53">
            <w:pPr>
              <w:pStyle w:val="ListeParagraf"/>
              <w:spacing w:afterLines="40" w:after="96" w:line="0" w:lineRule="atLeast"/>
              <w:rPr>
                <w:sz w:val="22"/>
                <w:szCs w:val="22"/>
              </w:rPr>
            </w:pPr>
          </w:p>
        </w:tc>
        <w:tc>
          <w:tcPr>
            <w:tcW w:w="3159" w:type="dxa"/>
            <w:tcBorders>
              <w:top w:val="single" w:sz="4" w:space="0" w:color="auto"/>
              <w:left w:val="single" w:sz="4" w:space="0" w:color="auto"/>
              <w:bottom w:val="single" w:sz="4" w:space="0" w:color="auto"/>
              <w:right w:val="single" w:sz="4" w:space="0" w:color="auto"/>
            </w:tcBorders>
          </w:tcPr>
          <w:p w14:paraId="454481A9" w14:textId="77777777" w:rsidR="007D3C53" w:rsidRPr="007D3C53" w:rsidRDefault="007D3C53">
            <w:pPr>
              <w:pStyle w:val="ListeParagraf"/>
              <w:spacing w:afterLines="40" w:after="96" w:line="0" w:lineRule="atLeast"/>
              <w:rPr>
                <w:sz w:val="22"/>
                <w:szCs w:val="22"/>
              </w:rPr>
            </w:pPr>
          </w:p>
        </w:tc>
        <w:tc>
          <w:tcPr>
            <w:tcW w:w="3163" w:type="dxa"/>
            <w:tcBorders>
              <w:top w:val="single" w:sz="4" w:space="0" w:color="auto"/>
              <w:left w:val="single" w:sz="4" w:space="0" w:color="auto"/>
              <w:bottom w:val="single" w:sz="4" w:space="0" w:color="auto"/>
              <w:right w:val="single" w:sz="4" w:space="0" w:color="auto"/>
            </w:tcBorders>
          </w:tcPr>
          <w:p w14:paraId="702F0E21" w14:textId="77777777" w:rsidR="007D3C53" w:rsidRPr="007D3C53" w:rsidRDefault="007D3C53">
            <w:pPr>
              <w:pStyle w:val="ListeParagraf"/>
              <w:spacing w:afterLines="40" w:after="96" w:line="0" w:lineRule="atLeast"/>
              <w:rPr>
                <w:sz w:val="22"/>
                <w:szCs w:val="22"/>
              </w:rPr>
            </w:pPr>
          </w:p>
        </w:tc>
      </w:tr>
      <w:tr w:rsidR="007D3C53" w:rsidRPr="007D3C53" w14:paraId="3092B618"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5A636472" w14:textId="77777777" w:rsidR="007D3C53" w:rsidRPr="007D3C53" w:rsidRDefault="007D3C53">
            <w:pPr>
              <w:pStyle w:val="ListeParagraf"/>
              <w:spacing w:afterLines="40" w:after="96" w:line="0" w:lineRule="atLeast"/>
              <w:rPr>
                <w:sz w:val="22"/>
                <w:szCs w:val="22"/>
              </w:rPr>
            </w:pPr>
          </w:p>
        </w:tc>
        <w:tc>
          <w:tcPr>
            <w:tcW w:w="3159" w:type="dxa"/>
            <w:tcBorders>
              <w:top w:val="single" w:sz="4" w:space="0" w:color="auto"/>
              <w:left w:val="single" w:sz="4" w:space="0" w:color="auto"/>
              <w:bottom w:val="single" w:sz="4" w:space="0" w:color="auto"/>
              <w:right w:val="single" w:sz="4" w:space="0" w:color="auto"/>
            </w:tcBorders>
          </w:tcPr>
          <w:p w14:paraId="3211590F" w14:textId="77777777" w:rsidR="007D3C53" w:rsidRPr="007D3C53" w:rsidRDefault="007D3C53">
            <w:pPr>
              <w:pStyle w:val="ListeParagraf"/>
              <w:spacing w:afterLines="40" w:after="96" w:line="0" w:lineRule="atLeast"/>
              <w:rPr>
                <w:sz w:val="22"/>
                <w:szCs w:val="22"/>
              </w:rPr>
            </w:pPr>
          </w:p>
        </w:tc>
        <w:tc>
          <w:tcPr>
            <w:tcW w:w="3163" w:type="dxa"/>
            <w:tcBorders>
              <w:top w:val="single" w:sz="4" w:space="0" w:color="auto"/>
              <w:left w:val="single" w:sz="4" w:space="0" w:color="auto"/>
              <w:bottom w:val="single" w:sz="4" w:space="0" w:color="auto"/>
              <w:right w:val="single" w:sz="4" w:space="0" w:color="auto"/>
            </w:tcBorders>
          </w:tcPr>
          <w:p w14:paraId="5E9260A6" w14:textId="77777777" w:rsidR="007D3C53" w:rsidRPr="007D3C53" w:rsidRDefault="007D3C53">
            <w:pPr>
              <w:pStyle w:val="ListeParagraf"/>
              <w:spacing w:afterLines="40" w:after="96" w:line="0" w:lineRule="atLeast"/>
              <w:rPr>
                <w:sz w:val="22"/>
                <w:szCs w:val="22"/>
              </w:rPr>
            </w:pPr>
          </w:p>
        </w:tc>
      </w:tr>
    </w:tbl>
    <w:p w14:paraId="07607EE1" w14:textId="77777777" w:rsidR="007D3C53" w:rsidRPr="007D3C53" w:rsidRDefault="007D3C53" w:rsidP="007D3C53">
      <w:pPr>
        <w:spacing w:after="0" w:line="360" w:lineRule="auto"/>
        <w:jc w:val="both"/>
        <w:rPr>
          <w:rFonts w:asciiTheme="minorHAnsi" w:hAnsiTheme="minorHAnsi"/>
        </w:rPr>
      </w:pPr>
    </w:p>
    <w:p w14:paraId="1BF02E25" w14:textId="77777777" w:rsidR="007D3C53" w:rsidRDefault="007D3C53" w:rsidP="007D3C53">
      <w:pPr>
        <w:spacing w:after="0" w:line="360" w:lineRule="auto"/>
        <w:jc w:val="both"/>
        <w:rPr>
          <w:rFonts w:asciiTheme="minorHAnsi" w:hAnsiTheme="minorHAnsi"/>
        </w:rPr>
      </w:pPr>
    </w:p>
    <w:p w14:paraId="638083CE" w14:textId="77777777" w:rsidR="007A2FCE" w:rsidRDefault="007A2FCE" w:rsidP="007D3C53">
      <w:pPr>
        <w:spacing w:after="0" w:line="360" w:lineRule="auto"/>
        <w:jc w:val="both"/>
        <w:rPr>
          <w:rFonts w:asciiTheme="minorHAnsi" w:hAnsiTheme="minorHAnsi"/>
        </w:rPr>
      </w:pPr>
    </w:p>
    <w:p w14:paraId="37F30F1F" w14:textId="77777777" w:rsidR="007A2FCE" w:rsidRDefault="007A2FCE" w:rsidP="007D3C53">
      <w:pPr>
        <w:spacing w:after="0" w:line="360" w:lineRule="auto"/>
        <w:jc w:val="both"/>
        <w:rPr>
          <w:rFonts w:asciiTheme="minorHAnsi" w:hAnsiTheme="minorHAnsi"/>
        </w:rPr>
      </w:pPr>
    </w:p>
    <w:p w14:paraId="16D147EB" w14:textId="77777777" w:rsidR="007A2FCE" w:rsidRDefault="007A2FCE" w:rsidP="007D3C53">
      <w:pPr>
        <w:spacing w:after="0" w:line="360" w:lineRule="auto"/>
        <w:jc w:val="both"/>
        <w:rPr>
          <w:rFonts w:asciiTheme="minorHAnsi" w:hAnsiTheme="minorHAnsi"/>
        </w:rPr>
      </w:pPr>
    </w:p>
    <w:p w14:paraId="7E496047" w14:textId="77777777" w:rsidR="007A2FCE" w:rsidRDefault="007A2FCE" w:rsidP="007D3C53">
      <w:pPr>
        <w:spacing w:after="0" w:line="360" w:lineRule="auto"/>
        <w:jc w:val="both"/>
        <w:rPr>
          <w:rFonts w:asciiTheme="minorHAnsi" w:hAnsiTheme="minorHAnsi"/>
        </w:rPr>
      </w:pPr>
    </w:p>
    <w:p w14:paraId="681BA385" w14:textId="77777777" w:rsidR="007A2FCE" w:rsidRDefault="007A2FCE" w:rsidP="007D3C53">
      <w:pPr>
        <w:spacing w:after="0" w:line="360" w:lineRule="auto"/>
        <w:jc w:val="both"/>
        <w:rPr>
          <w:rFonts w:asciiTheme="minorHAnsi" w:hAnsiTheme="minorHAnsi"/>
        </w:rPr>
      </w:pPr>
    </w:p>
    <w:p w14:paraId="19336AFC" w14:textId="77777777" w:rsidR="007A2FCE" w:rsidRDefault="007A2FCE" w:rsidP="007D3C53">
      <w:pPr>
        <w:spacing w:after="0" w:line="360" w:lineRule="auto"/>
        <w:jc w:val="both"/>
        <w:rPr>
          <w:rFonts w:asciiTheme="minorHAnsi" w:hAnsiTheme="minorHAnsi"/>
        </w:rPr>
      </w:pPr>
    </w:p>
    <w:p w14:paraId="5202E671" w14:textId="77777777" w:rsidR="007A2FCE" w:rsidRDefault="007A2FCE" w:rsidP="007D3C53">
      <w:pPr>
        <w:spacing w:after="0" w:line="360" w:lineRule="auto"/>
        <w:jc w:val="both"/>
        <w:rPr>
          <w:rFonts w:asciiTheme="minorHAnsi" w:hAnsiTheme="minorHAnsi"/>
        </w:rPr>
      </w:pPr>
    </w:p>
    <w:p w14:paraId="0340D4F1" w14:textId="77777777" w:rsidR="007A2FCE" w:rsidRDefault="007A2FCE" w:rsidP="007D3C53">
      <w:pPr>
        <w:spacing w:after="0" w:line="360" w:lineRule="auto"/>
        <w:jc w:val="both"/>
        <w:rPr>
          <w:rFonts w:asciiTheme="minorHAnsi" w:hAnsiTheme="minorHAnsi"/>
        </w:rPr>
      </w:pPr>
    </w:p>
    <w:p w14:paraId="535986C6" w14:textId="77777777" w:rsidR="007A2FCE" w:rsidRDefault="007A2FCE" w:rsidP="007D3C53">
      <w:pPr>
        <w:spacing w:after="0" w:line="360" w:lineRule="auto"/>
        <w:jc w:val="both"/>
        <w:rPr>
          <w:rFonts w:asciiTheme="minorHAnsi" w:hAnsiTheme="minorHAnsi"/>
        </w:rPr>
      </w:pPr>
    </w:p>
    <w:p w14:paraId="4E368B5B" w14:textId="77777777" w:rsidR="007A2FCE" w:rsidRDefault="007A2FCE" w:rsidP="007D3C53">
      <w:pPr>
        <w:spacing w:after="0" w:line="360" w:lineRule="auto"/>
        <w:jc w:val="both"/>
        <w:rPr>
          <w:rFonts w:asciiTheme="minorHAnsi" w:hAnsiTheme="minorHAnsi"/>
        </w:rPr>
      </w:pPr>
    </w:p>
    <w:p w14:paraId="4668E40D" w14:textId="77777777" w:rsidR="007A2FCE" w:rsidRDefault="007A2FCE" w:rsidP="007D3C53">
      <w:pPr>
        <w:spacing w:after="0" w:line="360" w:lineRule="auto"/>
        <w:jc w:val="both"/>
        <w:rPr>
          <w:rFonts w:asciiTheme="minorHAnsi" w:hAnsiTheme="minorHAnsi"/>
        </w:rPr>
      </w:pPr>
    </w:p>
    <w:p w14:paraId="77CCB6B9" w14:textId="77777777" w:rsidR="007A2FCE" w:rsidRDefault="007A2FCE" w:rsidP="007D3C53">
      <w:pPr>
        <w:spacing w:after="0" w:line="360" w:lineRule="auto"/>
        <w:jc w:val="both"/>
        <w:rPr>
          <w:rFonts w:asciiTheme="minorHAnsi" w:hAnsiTheme="minorHAnsi"/>
        </w:rPr>
      </w:pPr>
    </w:p>
    <w:p w14:paraId="7C82D669" w14:textId="77777777" w:rsidR="007A2FCE" w:rsidRDefault="007A2FCE" w:rsidP="007D3C53">
      <w:pPr>
        <w:spacing w:after="0" w:line="360" w:lineRule="auto"/>
        <w:jc w:val="both"/>
        <w:rPr>
          <w:rFonts w:asciiTheme="minorHAnsi" w:hAnsiTheme="minorHAnsi"/>
        </w:rPr>
      </w:pPr>
    </w:p>
    <w:p w14:paraId="3D109B51" w14:textId="77777777" w:rsidR="007A2FCE" w:rsidRDefault="007A2FCE" w:rsidP="007D3C53">
      <w:pPr>
        <w:spacing w:after="0" w:line="360" w:lineRule="auto"/>
        <w:jc w:val="both"/>
        <w:rPr>
          <w:rFonts w:asciiTheme="minorHAnsi" w:hAnsiTheme="minorHAnsi"/>
        </w:rPr>
      </w:pPr>
    </w:p>
    <w:p w14:paraId="0406294D" w14:textId="77777777" w:rsidR="007A2FCE" w:rsidRDefault="007A2FCE" w:rsidP="007D3C53">
      <w:pPr>
        <w:spacing w:after="0" w:line="360" w:lineRule="auto"/>
        <w:jc w:val="both"/>
        <w:rPr>
          <w:rFonts w:asciiTheme="minorHAnsi" w:hAnsiTheme="minorHAnsi"/>
        </w:rPr>
      </w:pPr>
    </w:p>
    <w:p w14:paraId="5515E9FA" w14:textId="77777777" w:rsidR="007A2FCE" w:rsidRDefault="007A2FCE" w:rsidP="007D3C53">
      <w:pPr>
        <w:spacing w:after="0" w:line="360" w:lineRule="auto"/>
        <w:jc w:val="both"/>
        <w:rPr>
          <w:rFonts w:asciiTheme="minorHAnsi" w:hAnsiTheme="minorHAnsi"/>
        </w:rPr>
      </w:pPr>
    </w:p>
    <w:p w14:paraId="4A62F994" w14:textId="77777777" w:rsidR="007A2FCE" w:rsidRDefault="007A2FCE" w:rsidP="007D3C53">
      <w:pPr>
        <w:spacing w:after="0" w:line="360" w:lineRule="auto"/>
        <w:jc w:val="both"/>
        <w:rPr>
          <w:rFonts w:asciiTheme="minorHAnsi" w:hAnsiTheme="minorHAnsi"/>
        </w:rPr>
      </w:pPr>
    </w:p>
    <w:p w14:paraId="6AA5D5A6" w14:textId="77777777" w:rsidR="007A2FCE" w:rsidRDefault="007A2FCE" w:rsidP="007D3C53">
      <w:pPr>
        <w:spacing w:after="0" w:line="360" w:lineRule="auto"/>
        <w:jc w:val="both"/>
        <w:rPr>
          <w:rFonts w:asciiTheme="minorHAnsi" w:hAnsiTheme="minorHAnsi"/>
        </w:rPr>
      </w:pPr>
    </w:p>
    <w:p w14:paraId="2CE86647" w14:textId="77777777" w:rsidR="007A2FCE" w:rsidRDefault="007A2FCE" w:rsidP="007D3C53">
      <w:pPr>
        <w:spacing w:after="0" w:line="360" w:lineRule="auto"/>
        <w:jc w:val="both"/>
        <w:rPr>
          <w:rFonts w:asciiTheme="minorHAnsi" w:hAnsiTheme="minorHAnsi"/>
        </w:rPr>
      </w:pPr>
    </w:p>
    <w:p w14:paraId="5EEA988E" w14:textId="77777777" w:rsidR="007A2FCE" w:rsidRDefault="007A2FCE" w:rsidP="007D3C53">
      <w:pPr>
        <w:spacing w:after="0" w:line="360" w:lineRule="auto"/>
        <w:jc w:val="both"/>
        <w:rPr>
          <w:rFonts w:asciiTheme="minorHAnsi" w:hAnsiTheme="minorHAnsi"/>
        </w:rPr>
      </w:pPr>
    </w:p>
    <w:p w14:paraId="2CB20425" w14:textId="77777777" w:rsidR="007A2FCE" w:rsidRPr="007D3C53" w:rsidRDefault="007A2FCE" w:rsidP="007D3C53">
      <w:pPr>
        <w:spacing w:after="0" w:line="360" w:lineRule="auto"/>
        <w:jc w:val="both"/>
        <w:rPr>
          <w:rFonts w:asciiTheme="minorHAnsi" w:hAnsiTheme="minorHAnsi"/>
        </w:rPr>
      </w:pPr>
    </w:p>
    <w:p w14:paraId="682701F4" w14:textId="67C5E7E0" w:rsidR="007D3C53" w:rsidRPr="007D3C53" w:rsidRDefault="007D3C53" w:rsidP="007D3C53">
      <w:pPr>
        <w:spacing w:after="0" w:line="360" w:lineRule="auto"/>
        <w:jc w:val="center"/>
        <w:rPr>
          <w:rFonts w:asciiTheme="minorHAnsi" w:hAnsiTheme="minorHAnsi"/>
          <w:b/>
          <w:lang w:bidi="en-US"/>
        </w:rPr>
      </w:pPr>
      <w:hyperlink r:id="rId10" w:history="1">
        <w:r w:rsidRPr="00B74396">
          <w:rPr>
            <w:rStyle w:val="Kpr"/>
            <w:rFonts w:asciiTheme="minorHAnsi" w:hAnsiTheme="minorHAnsi"/>
            <w:b/>
            <w:lang w:bidi="en-US"/>
          </w:rPr>
          <w:t>www.fenusbilim.com</w:t>
        </w:r>
      </w:hyperlink>
      <w:r>
        <w:rPr>
          <w:rFonts w:asciiTheme="minorHAnsi" w:hAnsiTheme="minorHAnsi"/>
          <w:b/>
          <w:lang w:bidi="en-US"/>
        </w:rPr>
        <w:t xml:space="preserve"> </w:t>
      </w:r>
      <w:r w:rsidRPr="007D3C53">
        <w:rPr>
          <w:rFonts w:asciiTheme="minorHAnsi" w:hAnsiTheme="minorHAnsi"/>
          <w:b/>
          <w:lang w:bidi="en-US"/>
        </w:rPr>
        <w:t>İLÇESİ</w:t>
      </w:r>
    </w:p>
    <w:p w14:paraId="3B82D68A" w14:textId="77777777"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202..-202.. EĞİTİM-ÖĞRETİM YILI</w:t>
      </w:r>
    </w:p>
    <w:p w14:paraId="256D515D" w14:textId="77777777"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FEN BİLİMLERİ DERSİ EĞİTİM BÖLGESİ ZÜMRE BAŞKANLARI</w:t>
      </w:r>
    </w:p>
    <w:p w14:paraId="3D84C05C" w14:textId="0A9B8DDC" w:rsidR="007D3C53" w:rsidRPr="007D3C53" w:rsidRDefault="007D3C53" w:rsidP="00CD08BF">
      <w:pPr>
        <w:spacing w:after="0" w:line="360" w:lineRule="auto"/>
        <w:jc w:val="center"/>
        <w:rPr>
          <w:rFonts w:asciiTheme="minorHAnsi" w:hAnsiTheme="minorHAnsi"/>
          <w:b/>
          <w:lang w:bidi="en-US"/>
        </w:rPr>
      </w:pPr>
      <w:r w:rsidRPr="007D3C53">
        <w:rPr>
          <w:rFonts w:asciiTheme="minorHAnsi" w:hAnsiTheme="minorHAnsi"/>
          <w:b/>
          <w:lang w:bidi="en-US"/>
        </w:rPr>
        <w:t>SENE BAŞI TOPLANTISI (İLÇE ZÜMRESİ)</w:t>
      </w:r>
      <w:r w:rsidR="00CD08BF">
        <w:rPr>
          <w:rFonts w:asciiTheme="minorHAnsi" w:hAnsiTheme="minorHAnsi"/>
          <w:b/>
          <w:lang w:bidi="en-US"/>
        </w:rPr>
        <w:t xml:space="preserve"> </w:t>
      </w:r>
      <w:r w:rsidRPr="007D3C53">
        <w:rPr>
          <w:rFonts w:asciiTheme="minorHAnsi" w:hAnsiTheme="minorHAnsi"/>
          <w:b/>
        </w:rPr>
        <w:t>ALINAN KARARLAR</w:t>
      </w:r>
    </w:p>
    <w:p w14:paraId="28D45E05" w14:textId="6716D374"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1. </w:t>
      </w:r>
      <w:r w:rsidRPr="007D3C53">
        <w:rPr>
          <w:rFonts w:asciiTheme="minorHAnsi" w:hAnsiTheme="minorHAnsi"/>
        </w:rPr>
        <w:t>Fen Bilimleri dersi için yapılacak tüm planlamaların Okul Öncesi Eğitim ve İlköğretim Kurumları Yönetmeliğinde 31.01.2018 tarihinde yapılan değişiklere, Türk milli eğitiminin genel amaçlarına, okulun kuruluş amacına ve Fen Bilimleri Öğretim Programında belirtilen amaç ve ilkelere uygun şekilde yapılmasına,</w:t>
      </w:r>
      <w:r w:rsidR="00363158">
        <w:rPr>
          <w:rFonts w:asciiTheme="minorHAnsi" w:hAnsiTheme="minorHAnsi"/>
        </w:rPr>
        <w:t xml:space="preserve"> </w:t>
      </w:r>
      <w:r w:rsidR="00363158">
        <w:rPr>
          <w:rFonts w:asciiTheme="minorHAnsi" w:hAnsiTheme="minorHAnsi"/>
          <w:color w:val="000000"/>
        </w:rPr>
        <w:t xml:space="preserve">2024-2025 eğitim öğretim yılından itibaren 5.sınıflardan </w:t>
      </w:r>
      <w:r w:rsidR="007A2FCE">
        <w:rPr>
          <w:rFonts w:asciiTheme="minorHAnsi" w:hAnsiTheme="minorHAnsi"/>
          <w:color w:val="000000"/>
        </w:rPr>
        <w:t>kademeli uygulanmaya başlanan, 2025-2026 e</w:t>
      </w:r>
      <w:r w:rsidR="00CD08BF">
        <w:rPr>
          <w:rFonts w:asciiTheme="minorHAnsi" w:hAnsiTheme="minorHAnsi"/>
          <w:color w:val="000000"/>
        </w:rPr>
        <w:t>ğitim öğretim yılında da 6.sınıflarda uygulanacak olan</w:t>
      </w:r>
      <w:r w:rsidR="00363158">
        <w:rPr>
          <w:rFonts w:asciiTheme="minorHAnsi" w:hAnsiTheme="minorHAnsi"/>
          <w:color w:val="000000"/>
        </w:rPr>
        <w:t xml:space="preserve"> “Türkiye Yüzyılı Maarif Modeli” ile ilgili ilçedeki zümre öğretmenlerinin kurulan Whatsapp aracılığı ile iletişimde kalmasına,</w:t>
      </w:r>
    </w:p>
    <w:p w14:paraId="76279C10"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2. </w:t>
      </w:r>
      <w:r w:rsidRPr="007D3C53">
        <w:rPr>
          <w:rFonts w:asciiTheme="minorHAnsi" w:hAnsiTheme="minorHAnsi"/>
        </w:rPr>
        <w:t>Fen Bilimleri ders kazanımlarının deney ve etkinlik ağırlıklı işlenmesi, öğrenciyi merkeze alan ve yaparak yaşayarak öğrenmeyi sağlayan öğretim yöntem ve tekniklerinin okul ve çevre şartları da dikkate alınarak daha çok kullanılmasına,</w:t>
      </w:r>
    </w:p>
    <w:p w14:paraId="689AFF21" w14:textId="77777777" w:rsidR="007D3C53" w:rsidRPr="007D3C53" w:rsidRDefault="007D3C53" w:rsidP="007D3C53">
      <w:pPr>
        <w:spacing w:afterLines="40" w:after="96" w:line="0" w:lineRule="atLeast"/>
        <w:rPr>
          <w:rFonts w:asciiTheme="minorHAnsi" w:hAnsiTheme="minorHAnsi"/>
        </w:rPr>
      </w:pPr>
      <w:r w:rsidRPr="007D3C53">
        <w:rPr>
          <w:rFonts w:asciiTheme="minorHAnsi" w:hAnsiTheme="minorHAnsi"/>
          <w:b/>
          <w:bCs/>
        </w:rPr>
        <w:t>3.</w:t>
      </w:r>
      <w:r w:rsidRPr="007D3C53">
        <w:rPr>
          <w:rFonts w:asciiTheme="minorHAnsi" w:hAnsiTheme="minorHAnsi"/>
          <w:b/>
        </w:rPr>
        <w:t xml:space="preserve"> </w:t>
      </w:r>
      <w:r w:rsidRPr="007D3C53">
        <w:rPr>
          <w:rFonts w:asciiTheme="minorHAnsi" w:hAnsiTheme="minorHAnsi"/>
        </w:rPr>
        <w:t>Özellikle depremden etkilenen bölgelerdeki öğrencileri ve deprem bölgesinden okullarımıza nakil olarak gelen öğrencileri psikolojik olarak desteklemek amacıyla Milli Eğitim Bakanlığı tarafından hazırlanan Psikososyal Destek Eylem Planı ve Psikososyal Destek Programlarının derslerde mutlaka uygulanmasına,</w:t>
      </w:r>
    </w:p>
    <w:p w14:paraId="1D3A95CB" w14:textId="77777777" w:rsidR="007D3C53" w:rsidRPr="007D3C53" w:rsidRDefault="007D3C53" w:rsidP="007D3C53">
      <w:pPr>
        <w:spacing w:afterLines="40" w:after="96" w:line="0" w:lineRule="atLeast"/>
        <w:rPr>
          <w:rFonts w:asciiTheme="minorHAnsi" w:hAnsiTheme="minorHAnsi"/>
        </w:rPr>
      </w:pPr>
      <w:r w:rsidRPr="007D3C53">
        <w:rPr>
          <w:rFonts w:asciiTheme="minorHAnsi" w:hAnsiTheme="minorHAnsi"/>
          <w:b/>
        </w:rPr>
        <w:t>4.</w:t>
      </w:r>
      <w:r w:rsidRPr="007D3C53">
        <w:rPr>
          <w:rFonts w:asciiTheme="minorHAnsi" w:hAnsiTheme="minorHAnsi"/>
        </w:rPr>
        <w:t>İlk yardım eğitimi ve afet eğitimine yönelik bilgilendirmelerin yapılması, sunu ve videoların izletilmesi, deprem tatbikatlarının yapılması konusunda azami dikkat ve özen gösterilmesine,</w:t>
      </w:r>
    </w:p>
    <w:p w14:paraId="6B914970"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5. </w:t>
      </w:r>
      <w:r w:rsidRPr="007D3C53">
        <w:rPr>
          <w:rFonts w:asciiTheme="minorHAnsi" w:hAnsiTheme="minorHAnsi"/>
        </w:rPr>
        <w:t xml:space="preserve">Konuların haziran ayının ilk haftasından önce bitirilmesine, </w:t>
      </w:r>
    </w:p>
    <w:p w14:paraId="3FBB2C79"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6. </w:t>
      </w:r>
      <w:r w:rsidRPr="007D3C53">
        <w:rPr>
          <w:rFonts w:asciiTheme="minorHAnsi" w:hAnsiTheme="minorHAnsi"/>
        </w:rPr>
        <w:t>Derslerin öğrenci merkezli olarak işlenmesine ve öğretmenin rehberlik yapmasına,</w:t>
      </w:r>
    </w:p>
    <w:p w14:paraId="0AA5EF42"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7. </w:t>
      </w:r>
      <w:r w:rsidRPr="007D3C53">
        <w:rPr>
          <w:rFonts w:asciiTheme="minorHAnsi" w:hAnsiTheme="minorHAnsi"/>
        </w:rPr>
        <w:t>Her sınav için sınav analizinin yapılmasına eksik kazanımların belirlenerek telafi yoluna gidilmesine</w:t>
      </w:r>
    </w:p>
    <w:p w14:paraId="1AD86D87"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8. </w:t>
      </w:r>
      <w:r w:rsidRPr="007D3C53">
        <w:rPr>
          <w:rFonts w:asciiTheme="minorHAnsi" w:hAnsiTheme="minorHAnsi"/>
        </w:rPr>
        <w:t>Akıllı tahtaların azami düzeyde kullanılmasına, Eğitimin görselleşmesi ve bilgilerin daha kalıcı olması için okul imkanları dahilinde Akıllı Tahta, EBA, projeksiyon, deneyler, dergiler, gazeteler, fotoğraflar vb. kullanılmasına,</w:t>
      </w:r>
    </w:p>
    <w:p w14:paraId="7BEE9082"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9. </w:t>
      </w:r>
      <w:r w:rsidRPr="007D3C53">
        <w:rPr>
          <w:rFonts w:asciiTheme="minorHAnsi" w:hAnsiTheme="minorHAnsi"/>
        </w:rPr>
        <w:t xml:space="preserve">8. Sınıflarda yetiştirme kurslarına gerekli önemin verilmesine </w:t>
      </w:r>
    </w:p>
    <w:p w14:paraId="0A2ABB79" w14:textId="77777777" w:rsidR="007D3C53" w:rsidRPr="007D3C53" w:rsidRDefault="007D3C53" w:rsidP="007D3C53">
      <w:pPr>
        <w:spacing w:afterLines="40" w:after="96" w:line="0" w:lineRule="atLeast"/>
        <w:rPr>
          <w:rFonts w:asciiTheme="minorHAnsi" w:hAnsiTheme="minorHAnsi"/>
        </w:rPr>
      </w:pPr>
      <w:r w:rsidRPr="007D3C53">
        <w:rPr>
          <w:rFonts w:asciiTheme="minorHAnsi" w:hAnsiTheme="minorHAnsi"/>
          <w:b/>
          <w:bCs/>
        </w:rPr>
        <w:t>10.</w:t>
      </w:r>
      <w:r w:rsidRPr="007D3C53">
        <w:rPr>
          <w:rFonts w:asciiTheme="minorHAnsi" w:hAnsiTheme="minorHAnsi"/>
        </w:rPr>
        <w:t xml:space="preserve"> Proje konularının belirlenmesi, Proje ödevlerinin dereceli puanlama sistemine göre değerlendirilmesine ve proje ödevi değerlendirme ölçeğinin bir örneğinin okul zümresine eklenmesine,</w:t>
      </w:r>
    </w:p>
    <w:p w14:paraId="2466C855" w14:textId="77777777" w:rsidR="007D3C53" w:rsidRPr="007D3C53" w:rsidRDefault="007D3C53" w:rsidP="007D3C53">
      <w:pPr>
        <w:spacing w:afterLines="40" w:after="96" w:line="0" w:lineRule="atLeast"/>
        <w:rPr>
          <w:rFonts w:asciiTheme="minorHAnsi" w:hAnsiTheme="minorHAnsi"/>
        </w:rPr>
      </w:pPr>
      <w:r w:rsidRPr="007D3C53">
        <w:rPr>
          <w:rFonts w:asciiTheme="minorHAnsi" w:hAnsiTheme="minorHAnsi"/>
          <w:b/>
        </w:rPr>
        <w:t xml:space="preserve">11. </w:t>
      </w:r>
      <w:r w:rsidRPr="007D3C53">
        <w:rPr>
          <w:rFonts w:asciiTheme="minorHAnsi" w:hAnsiTheme="minorHAnsi"/>
        </w:rPr>
        <w:t>Diğer ders öğretmenleriyle iş birliği yapılmasına karar verildi.</w:t>
      </w:r>
    </w:p>
    <w:p w14:paraId="16202146" w14:textId="77777777" w:rsidR="007D3C53" w:rsidRPr="007D3C53" w:rsidRDefault="007D3C53" w:rsidP="007D3C53">
      <w:pPr>
        <w:spacing w:after="0" w:line="360" w:lineRule="auto"/>
        <w:jc w:val="both"/>
        <w:rPr>
          <w:rFonts w:asciiTheme="minorHAnsi" w:hAnsiTheme="minorHAnsi"/>
        </w:rPr>
      </w:pPr>
    </w:p>
    <w:tbl>
      <w:tblPr>
        <w:tblStyle w:val="TabloKlavuzu"/>
        <w:tblW w:w="0" w:type="auto"/>
        <w:tblInd w:w="360" w:type="dxa"/>
        <w:tblLook w:val="04A0" w:firstRow="1" w:lastRow="0" w:firstColumn="1" w:lastColumn="0" w:noHBand="0" w:noVBand="1"/>
      </w:tblPr>
      <w:tblGrid>
        <w:gridCol w:w="3014"/>
        <w:gridCol w:w="2837"/>
        <w:gridCol w:w="2851"/>
      </w:tblGrid>
      <w:tr w:rsidR="007D3C53" w:rsidRPr="007D3C53" w14:paraId="6FF8EAE6" w14:textId="77777777" w:rsidTr="00CD08BF">
        <w:tc>
          <w:tcPr>
            <w:tcW w:w="3014" w:type="dxa"/>
            <w:tcBorders>
              <w:top w:val="single" w:sz="4" w:space="0" w:color="auto"/>
              <w:left w:val="single" w:sz="4" w:space="0" w:color="auto"/>
              <w:bottom w:val="single" w:sz="4" w:space="0" w:color="auto"/>
              <w:right w:val="single" w:sz="4" w:space="0" w:color="auto"/>
            </w:tcBorders>
            <w:hideMark/>
          </w:tcPr>
          <w:p w14:paraId="69A93D57" w14:textId="77777777" w:rsidR="007D3C53" w:rsidRPr="007D3C53" w:rsidRDefault="007D3C53">
            <w:pPr>
              <w:pStyle w:val="ListeParagraf"/>
              <w:spacing w:afterLines="40" w:after="96" w:line="0" w:lineRule="atLeast"/>
              <w:jc w:val="center"/>
              <w:rPr>
                <w:b/>
                <w:sz w:val="22"/>
                <w:szCs w:val="22"/>
              </w:rPr>
            </w:pPr>
            <w:r w:rsidRPr="007D3C53">
              <w:rPr>
                <w:b/>
                <w:sz w:val="22"/>
                <w:szCs w:val="22"/>
              </w:rPr>
              <w:t>Öğretmenin Adı Soyadı</w:t>
            </w:r>
          </w:p>
        </w:tc>
        <w:tc>
          <w:tcPr>
            <w:tcW w:w="2837" w:type="dxa"/>
            <w:tcBorders>
              <w:top w:val="single" w:sz="4" w:space="0" w:color="auto"/>
              <w:left w:val="single" w:sz="4" w:space="0" w:color="auto"/>
              <w:bottom w:val="single" w:sz="4" w:space="0" w:color="auto"/>
              <w:right w:val="single" w:sz="4" w:space="0" w:color="auto"/>
            </w:tcBorders>
            <w:hideMark/>
          </w:tcPr>
          <w:p w14:paraId="1CA31450" w14:textId="77777777" w:rsidR="007D3C53" w:rsidRPr="007D3C53" w:rsidRDefault="007D3C53">
            <w:pPr>
              <w:pStyle w:val="ListeParagraf"/>
              <w:spacing w:afterLines="40" w:after="96" w:line="0" w:lineRule="atLeast"/>
              <w:jc w:val="center"/>
              <w:rPr>
                <w:b/>
                <w:sz w:val="22"/>
                <w:szCs w:val="22"/>
              </w:rPr>
            </w:pPr>
            <w:r w:rsidRPr="007D3C53">
              <w:rPr>
                <w:b/>
                <w:sz w:val="22"/>
                <w:szCs w:val="22"/>
              </w:rPr>
              <w:t>Okulu</w:t>
            </w:r>
          </w:p>
        </w:tc>
        <w:tc>
          <w:tcPr>
            <w:tcW w:w="2851" w:type="dxa"/>
            <w:tcBorders>
              <w:top w:val="single" w:sz="4" w:space="0" w:color="auto"/>
              <w:left w:val="single" w:sz="4" w:space="0" w:color="auto"/>
              <w:bottom w:val="single" w:sz="4" w:space="0" w:color="auto"/>
              <w:right w:val="single" w:sz="4" w:space="0" w:color="auto"/>
            </w:tcBorders>
            <w:hideMark/>
          </w:tcPr>
          <w:p w14:paraId="374F1582" w14:textId="77777777" w:rsidR="007D3C53" w:rsidRPr="007D3C53" w:rsidRDefault="007D3C53">
            <w:pPr>
              <w:pStyle w:val="ListeParagraf"/>
              <w:spacing w:afterLines="40" w:after="96" w:line="0" w:lineRule="atLeast"/>
              <w:jc w:val="center"/>
              <w:rPr>
                <w:b/>
                <w:sz w:val="22"/>
                <w:szCs w:val="22"/>
              </w:rPr>
            </w:pPr>
            <w:r w:rsidRPr="007D3C53">
              <w:rPr>
                <w:b/>
                <w:sz w:val="22"/>
                <w:szCs w:val="22"/>
              </w:rPr>
              <w:t>İmzası</w:t>
            </w:r>
          </w:p>
        </w:tc>
      </w:tr>
      <w:tr w:rsidR="007D3C53" w:rsidRPr="007D3C53" w14:paraId="2ADF197D" w14:textId="77777777" w:rsidTr="00CD08BF">
        <w:trPr>
          <w:trHeight w:val="626"/>
        </w:trPr>
        <w:tc>
          <w:tcPr>
            <w:tcW w:w="3014" w:type="dxa"/>
            <w:tcBorders>
              <w:top w:val="single" w:sz="4" w:space="0" w:color="auto"/>
              <w:left w:val="single" w:sz="4" w:space="0" w:color="auto"/>
              <w:bottom w:val="single" w:sz="4" w:space="0" w:color="auto"/>
              <w:right w:val="single" w:sz="4" w:space="0" w:color="auto"/>
            </w:tcBorders>
          </w:tcPr>
          <w:p w14:paraId="3B586F1E" w14:textId="77777777" w:rsidR="007D3C53" w:rsidRPr="007D3C53" w:rsidRDefault="007D3C53">
            <w:pPr>
              <w:pStyle w:val="ListeParagraf"/>
              <w:spacing w:afterLines="40" w:after="96" w:line="0" w:lineRule="atLeast"/>
              <w:rPr>
                <w:sz w:val="22"/>
                <w:szCs w:val="22"/>
              </w:rPr>
            </w:pPr>
          </w:p>
        </w:tc>
        <w:tc>
          <w:tcPr>
            <w:tcW w:w="2837" w:type="dxa"/>
            <w:tcBorders>
              <w:top w:val="single" w:sz="4" w:space="0" w:color="auto"/>
              <w:left w:val="single" w:sz="4" w:space="0" w:color="auto"/>
              <w:bottom w:val="single" w:sz="4" w:space="0" w:color="auto"/>
              <w:right w:val="single" w:sz="4" w:space="0" w:color="auto"/>
            </w:tcBorders>
          </w:tcPr>
          <w:p w14:paraId="4AABAB96" w14:textId="77777777" w:rsidR="007D3C53" w:rsidRPr="007D3C53" w:rsidRDefault="007D3C53">
            <w:pPr>
              <w:pStyle w:val="ListeParagraf"/>
              <w:spacing w:afterLines="40" w:after="96" w:line="0" w:lineRule="atLeast"/>
              <w:rPr>
                <w:sz w:val="22"/>
                <w:szCs w:val="22"/>
              </w:rPr>
            </w:pPr>
          </w:p>
        </w:tc>
        <w:tc>
          <w:tcPr>
            <w:tcW w:w="2851" w:type="dxa"/>
            <w:tcBorders>
              <w:top w:val="single" w:sz="4" w:space="0" w:color="auto"/>
              <w:left w:val="single" w:sz="4" w:space="0" w:color="auto"/>
              <w:bottom w:val="single" w:sz="4" w:space="0" w:color="auto"/>
              <w:right w:val="single" w:sz="4" w:space="0" w:color="auto"/>
            </w:tcBorders>
          </w:tcPr>
          <w:p w14:paraId="36E28397" w14:textId="77777777" w:rsidR="007D3C53" w:rsidRPr="007D3C53" w:rsidRDefault="007D3C53">
            <w:pPr>
              <w:pStyle w:val="ListeParagraf"/>
              <w:spacing w:afterLines="40" w:after="96" w:line="0" w:lineRule="atLeast"/>
              <w:rPr>
                <w:sz w:val="22"/>
                <w:szCs w:val="22"/>
              </w:rPr>
            </w:pPr>
          </w:p>
        </w:tc>
      </w:tr>
      <w:tr w:rsidR="007D3C53" w:rsidRPr="007D3C53" w14:paraId="5127DD65" w14:textId="77777777" w:rsidTr="00CD08BF">
        <w:trPr>
          <w:trHeight w:val="691"/>
        </w:trPr>
        <w:tc>
          <w:tcPr>
            <w:tcW w:w="3014" w:type="dxa"/>
            <w:tcBorders>
              <w:top w:val="single" w:sz="4" w:space="0" w:color="auto"/>
              <w:left w:val="single" w:sz="4" w:space="0" w:color="auto"/>
              <w:bottom w:val="single" w:sz="4" w:space="0" w:color="auto"/>
              <w:right w:val="single" w:sz="4" w:space="0" w:color="auto"/>
            </w:tcBorders>
          </w:tcPr>
          <w:p w14:paraId="4BE19DE3" w14:textId="77777777" w:rsidR="007D3C53" w:rsidRPr="007D3C53" w:rsidRDefault="007D3C53">
            <w:pPr>
              <w:pStyle w:val="ListeParagraf"/>
              <w:spacing w:afterLines="40" w:after="96" w:line="0" w:lineRule="atLeast"/>
              <w:rPr>
                <w:sz w:val="22"/>
                <w:szCs w:val="22"/>
              </w:rPr>
            </w:pPr>
          </w:p>
        </w:tc>
        <w:tc>
          <w:tcPr>
            <w:tcW w:w="2837" w:type="dxa"/>
            <w:tcBorders>
              <w:top w:val="single" w:sz="4" w:space="0" w:color="auto"/>
              <w:left w:val="single" w:sz="4" w:space="0" w:color="auto"/>
              <w:bottom w:val="single" w:sz="4" w:space="0" w:color="auto"/>
              <w:right w:val="single" w:sz="4" w:space="0" w:color="auto"/>
            </w:tcBorders>
          </w:tcPr>
          <w:p w14:paraId="2972E043" w14:textId="77777777" w:rsidR="007D3C53" w:rsidRPr="007D3C53" w:rsidRDefault="007D3C53">
            <w:pPr>
              <w:pStyle w:val="ListeParagraf"/>
              <w:spacing w:afterLines="40" w:after="96" w:line="0" w:lineRule="atLeast"/>
              <w:rPr>
                <w:sz w:val="22"/>
                <w:szCs w:val="22"/>
              </w:rPr>
            </w:pPr>
          </w:p>
        </w:tc>
        <w:tc>
          <w:tcPr>
            <w:tcW w:w="2851" w:type="dxa"/>
            <w:tcBorders>
              <w:top w:val="single" w:sz="4" w:space="0" w:color="auto"/>
              <w:left w:val="single" w:sz="4" w:space="0" w:color="auto"/>
              <w:bottom w:val="single" w:sz="4" w:space="0" w:color="auto"/>
              <w:right w:val="single" w:sz="4" w:space="0" w:color="auto"/>
            </w:tcBorders>
          </w:tcPr>
          <w:p w14:paraId="3712392A" w14:textId="77777777" w:rsidR="007D3C53" w:rsidRPr="007D3C53" w:rsidRDefault="007D3C53">
            <w:pPr>
              <w:pStyle w:val="ListeParagraf"/>
              <w:spacing w:afterLines="40" w:after="96" w:line="0" w:lineRule="atLeast"/>
              <w:rPr>
                <w:sz w:val="22"/>
                <w:szCs w:val="22"/>
              </w:rPr>
            </w:pPr>
          </w:p>
        </w:tc>
      </w:tr>
      <w:tr w:rsidR="007D3C53" w:rsidRPr="007D3C53" w14:paraId="35E27BD9" w14:textId="77777777" w:rsidTr="00CD08BF">
        <w:trPr>
          <w:trHeight w:val="700"/>
        </w:trPr>
        <w:tc>
          <w:tcPr>
            <w:tcW w:w="3014" w:type="dxa"/>
            <w:tcBorders>
              <w:top w:val="single" w:sz="4" w:space="0" w:color="auto"/>
              <w:left w:val="single" w:sz="4" w:space="0" w:color="auto"/>
              <w:bottom w:val="single" w:sz="4" w:space="0" w:color="auto"/>
              <w:right w:val="single" w:sz="4" w:space="0" w:color="auto"/>
            </w:tcBorders>
          </w:tcPr>
          <w:p w14:paraId="01653D11" w14:textId="77777777" w:rsidR="007D3C53" w:rsidRPr="007D3C53" w:rsidRDefault="007D3C53">
            <w:pPr>
              <w:pStyle w:val="ListeParagraf"/>
              <w:spacing w:afterLines="40" w:after="96" w:line="0" w:lineRule="atLeast"/>
              <w:rPr>
                <w:sz w:val="22"/>
                <w:szCs w:val="22"/>
              </w:rPr>
            </w:pPr>
          </w:p>
        </w:tc>
        <w:tc>
          <w:tcPr>
            <w:tcW w:w="2837" w:type="dxa"/>
            <w:tcBorders>
              <w:top w:val="single" w:sz="4" w:space="0" w:color="auto"/>
              <w:left w:val="single" w:sz="4" w:space="0" w:color="auto"/>
              <w:bottom w:val="single" w:sz="4" w:space="0" w:color="auto"/>
              <w:right w:val="single" w:sz="4" w:space="0" w:color="auto"/>
            </w:tcBorders>
          </w:tcPr>
          <w:p w14:paraId="23E472B2" w14:textId="77777777" w:rsidR="007D3C53" w:rsidRPr="007D3C53" w:rsidRDefault="007D3C53">
            <w:pPr>
              <w:pStyle w:val="ListeParagraf"/>
              <w:spacing w:afterLines="40" w:after="96" w:line="0" w:lineRule="atLeast"/>
              <w:rPr>
                <w:sz w:val="22"/>
                <w:szCs w:val="22"/>
              </w:rPr>
            </w:pPr>
          </w:p>
        </w:tc>
        <w:tc>
          <w:tcPr>
            <w:tcW w:w="2851" w:type="dxa"/>
            <w:tcBorders>
              <w:top w:val="single" w:sz="4" w:space="0" w:color="auto"/>
              <w:left w:val="single" w:sz="4" w:space="0" w:color="auto"/>
              <w:bottom w:val="single" w:sz="4" w:space="0" w:color="auto"/>
              <w:right w:val="single" w:sz="4" w:space="0" w:color="auto"/>
            </w:tcBorders>
          </w:tcPr>
          <w:p w14:paraId="0E10CF04" w14:textId="77777777" w:rsidR="007D3C53" w:rsidRPr="007D3C53" w:rsidRDefault="007D3C53">
            <w:pPr>
              <w:pStyle w:val="ListeParagraf"/>
              <w:spacing w:afterLines="40" w:after="96" w:line="0" w:lineRule="atLeast"/>
              <w:rPr>
                <w:sz w:val="22"/>
                <w:szCs w:val="22"/>
              </w:rPr>
            </w:pPr>
          </w:p>
        </w:tc>
      </w:tr>
      <w:tr w:rsidR="007D3C53" w:rsidRPr="007D3C53" w14:paraId="64167385" w14:textId="77777777" w:rsidTr="00CD08BF">
        <w:trPr>
          <w:trHeight w:val="695"/>
        </w:trPr>
        <w:tc>
          <w:tcPr>
            <w:tcW w:w="3014" w:type="dxa"/>
            <w:tcBorders>
              <w:top w:val="single" w:sz="4" w:space="0" w:color="auto"/>
              <w:left w:val="single" w:sz="4" w:space="0" w:color="auto"/>
              <w:bottom w:val="single" w:sz="4" w:space="0" w:color="auto"/>
              <w:right w:val="single" w:sz="4" w:space="0" w:color="auto"/>
            </w:tcBorders>
          </w:tcPr>
          <w:p w14:paraId="4CB5F62E" w14:textId="77777777" w:rsidR="007D3C53" w:rsidRPr="007D3C53" w:rsidRDefault="007D3C53">
            <w:pPr>
              <w:pStyle w:val="ListeParagraf"/>
              <w:spacing w:afterLines="40" w:after="96" w:line="0" w:lineRule="atLeast"/>
              <w:rPr>
                <w:sz w:val="22"/>
                <w:szCs w:val="22"/>
              </w:rPr>
            </w:pPr>
          </w:p>
        </w:tc>
        <w:tc>
          <w:tcPr>
            <w:tcW w:w="2837" w:type="dxa"/>
            <w:tcBorders>
              <w:top w:val="single" w:sz="4" w:space="0" w:color="auto"/>
              <w:left w:val="single" w:sz="4" w:space="0" w:color="auto"/>
              <w:bottom w:val="single" w:sz="4" w:space="0" w:color="auto"/>
              <w:right w:val="single" w:sz="4" w:space="0" w:color="auto"/>
            </w:tcBorders>
          </w:tcPr>
          <w:p w14:paraId="7BB229A9" w14:textId="77777777" w:rsidR="007D3C53" w:rsidRPr="007D3C53" w:rsidRDefault="007D3C53">
            <w:pPr>
              <w:pStyle w:val="ListeParagraf"/>
              <w:spacing w:afterLines="40" w:after="96" w:line="0" w:lineRule="atLeast"/>
              <w:rPr>
                <w:sz w:val="22"/>
                <w:szCs w:val="22"/>
              </w:rPr>
            </w:pPr>
          </w:p>
        </w:tc>
        <w:tc>
          <w:tcPr>
            <w:tcW w:w="2851" w:type="dxa"/>
            <w:tcBorders>
              <w:top w:val="single" w:sz="4" w:space="0" w:color="auto"/>
              <w:left w:val="single" w:sz="4" w:space="0" w:color="auto"/>
              <w:bottom w:val="single" w:sz="4" w:space="0" w:color="auto"/>
              <w:right w:val="single" w:sz="4" w:space="0" w:color="auto"/>
            </w:tcBorders>
          </w:tcPr>
          <w:p w14:paraId="7CF52842" w14:textId="77777777" w:rsidR="007D3C53" w:rsidRPr="007D3C53" w:rsidRDefault="007D3C53">
            <w:pPr>
              <w:pStyle w:val="ListeParagraf"/>
              <w:spacing w:afterLines="40" w:after="96" w:line="0" w:lineRule="atLeast"/>
              <w:rPr>
                <w:sz w:val="22"/>
                <w:szCs w:val="22"/>
              </w:rPr>
            </w:pPr>
          </w:p>
        </w:tc>
      </w:tr>
    </w:tbl>
    <w:p w14:paraId="209346B5" w14:textId="77777777" w:rsidR="006C2AE0" w:rsidRPr="007D3C53" w:rsidRDefault="006C2AE0" w:rsidP="007D3C53">
      <w:pPr>
        <w:rPr>
          <w:rFonts w:asciiTheme="minorHAnsi" w:hAnsiTheme="minorHAnsi"/>
        </w:rPr>
      </w:pPr>
    </w:p>
    <w:sectPr w:rsidR="006C2AE0" w:rsidRPr="007D3C53" w:rsidSect="002A785D">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53"/>
    <w:rsid w:val="00075426"/>
    <w:rsid w:val="000838E9"/>
    <w:rsid w:val="000869E4"/>
    <w:rsid w:val="001D18EE"/>
    <w:rsid w:val="002A785D"/>
    <w:rsid w:val="00363158"/>
    <w:rsid w:val="003C582D"/>
    <w:rsid w:val="00530110"/>
    <w:rsid w:val="00540006"/>
    <w:rsid w:val="005D2DBD"/>
    <w:rsid w:val="006C2AE0"/>
    <w:rsid w:val="007728F1"/>
    <w:rsid w:val="007A2FCE"/>
    <w:rsid w:val="007D27DF"/>
    <w:rsid w:val="007D3C53"/>
    <w:rsid w:val="007E3B5D"/>
    <w:rsid w:val="0080284E"/>
    <w:rsid w:val="008E6FA7"/>
    <w:rsid w:val="00940924"/>
    <w:rsid w:val="00981DDA"/>
    <w:rsid w:val="009D3111"/>
    <w:rsid w:val="00A37F48"/>
    <w:rsid w:val="00C957ED"/>
    <w:rsid w:val="00CD08BF"/>
    <w:rsid w:val="00DD203B"/>
    <w:rsid w:val="00E4281E"/>
    <w:rsid w:val="00E623EE"/>
    <w:rsid w:val="00E64BEE"/>
    <w:rsid w:val="00F72AC4"/>
    <w:rsid w:val="00FD5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7033"/>
  <w15:chartTrackingRefBased/>
  <w15:docId w15:val="{26D8C16A-6646-4D1F-B119-809C5C6B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53"/>
    <w:pPr>
      <w:spacing w:line="256" w:lineRule="auto"/>
    </w:pPr>
    <w:rPr>
      <w:rFonts w:ascii="Calibri" w:eastAsia="Calibri" w:hAnsi="Calibri" w:cs="Times New Roman"/>
      <w:kern w:val="0"/>
      <w14:ligatures w14:val="none"/>
    </w:rPr>
  </w:style>
  <w:style w:type="paragraph" w:styleId="Balk1">
    <w:name w:val="heading 1"/>
    <w:basedOn w:val="Normal"/>
    <w:next w:val="Normal"/>
    <w:link w:val="Balk1Char"/>
    <w:uiPriority w:val="9"/>
    <w:qFormat/>
    <w:rsid w:val="007D3C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7D3C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7D3C5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7D3C5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7D3C5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7D3C5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7D3C5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7D3C5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7D3C5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3C5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D3C5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D3C5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D3C5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D3C5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D3C5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D3C5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D3C5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D3C53"/>
    <w:rPr>
      <w:rFonts w:eastAsiaTheme="majorEastAsia" w:cstheme="majorBidi"/>
      <w:color w:val="272727" w:themeColor="text1" w:themeTint="D8"/>
    </w:rPr>
  </w:style>
  <w:style w:type="paragraph" w:styleId="KonuBal">
    <w:name w:val="Title"/>
    <w:basedOn w:val="Normal"/>
    <w:next w:val="Normal"/>
    <w:link w:val="KonuBalChar"/>
    <w:uiPriority w:val="10"/>
    <w:qFormat/>
    <w:rsid w:val="007D3C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7D3C5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D3C53"/>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7D3C5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D3C53"/>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7D3C53"/>
    <w:rPr>
      <w:i/>
      <w:iCs/>
      <w:color w:val="404040" w:themeColor="text1" w:themeTint="BF"/>
    </w:rPr>
  </w:style>
  <w:style w:type="paragraph" w:styleId="ListeParagraf">
    <w:name w:val="List Paragraph"/>
    <w:basedOn w:val="Normal"/>
    <w:uiPriority w:val="34"/>
    <w:qFormat/>
    <w:rsid w:val="007D3C53"/>
    <w:pPr>
      <w:spacing w:line="259" w:lineRule="auto"/>
      <w:ind w:left="720"/>
      <w:contextualSpacing/>
    </w:pPr>
    <w:rPr>
      <w:rFonts w:asciiTheme="minorHAnsi" w:eastAsiaTheme="minorHAnsi" w:hAnsiTheme="minorHAnsi" w:cstheme="minorBidi"/>
      <w:kern w:val="2"/>
      <w14:ligatures w14:val="standardContextual"/>
    </w:rPr>
  </w:style>
  <w:style w:type="character" w:styleId="GlVurgulama">
    <w:name w:val="Intense Emphasis"/>
    <w:basedOn w:val="VarsaylanParagrafYazTipi"/>
    <w:uiPriority w:val="21"/>
    <w:qFormat/>
    <w:rsid w:val="007D3C53"/>
    <w:rPr>
      <w:i/>
      <w:iCs/>
      <w:color w:val="0F4761" w:themeColor="accent1" w:themeShade="BF"/>
    </w:rPr>
  </w:style>
  <w:style w:type="paragraph" w:styleId="GlAlnt">
    <w:name w:val="Intense Quote"/>
    <w:basedOn w:val="Normal"/>
    <w:next w:val="Normal"/>
    <w:link w:val="GlAlntChar"/>
    <w:uiPriority w:val="30"/>
    <w:qFormat/>
    <w:rsid w:val="007D3C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7D3C53"/>
    <w:rPr>
      <w:i/>
      <w:iCs/>
      <w:color w:val="0F4761" w:themeColor="accent1" w:themeShade="BF"/>
    </w:rPr>
  </w:style>
  <w:style w:type="character" w:styleId="GlBavuru">
    <w:name w:val="Intense Reference"/>
    <w:basedOn w:val="VarsaylanParagrafYazTipi"/>
    <w:uiPriority w:val="32"/>
    <w:qFormat/>
    <w:rsid w:val="007D3C53"/>
    <w:rPr>
      <w:b/>
      <w:bCs/>
      <w:smallCaps/>
      <w:color w:val="0F4761" w:themeColor="accent1" w:themeShade="BF"/>
      <w:spacing w:val="5"/>
    </w:rPr>
  </w:style>
  <w:style w:type="character" w:styleId="Kpr">
    <w:name w:val="Hyperlink"/>
    <w:uiPriority w:val="99"/>
    <w:unhideWhenUsed/>
    <w:rsid w:val="007D3C53"/>
    <w:rPr>
      <w:color w:val="0000FF"/>
      <w:u w:val="single"/>
    </w:rPr>
  </w:style>
  <w:style w:type="paragraph" w:styleId="AralkYok">
    <w:name w:val="No Spacing"/>
    <w:uiPriority w:val="1"/>
    <w:qFormat/>
    <w:rsid w:val="007D3C53"/>
    <w:pPr>
      <w:spacing w:after="0" w:line="240" w:lineRule="auto"/>
    </w:pPr>
    <w:rPr>
      <w:rFonts w:ascii="Calibri" w:eastAsia="Calibri" w:hAnsi="Calibri" w:cs="Times New Roman"/>
      <w:kern w:val="0"/>
      <w14:ligatures w14:val="none"/>
    </w:rPr>
  </w:style>
  <w:style w:type="table" w:styleId="TabloKlavuzu">
    <w:name w:val="Table Grid"/>
    <w:basedOn w:val="NormalTablo"/>
    <w:uiPriority w:val="59"/>
    <w:rsid w:val="007D3C53"/>
    <w:pPr>
      <w:spacing w:after="0" w:line="240" w:lineRule="auto"/>
    </w:pPr>
    <w:rPr>
      <w:rFonts w:ascii="Calibri" w:eastAsia="Calibri" w:hAnsi="Calibri" w:cs="Times New Roman"/>
      <w:kern w:val="0"/>
      <w:sz w:val="20"/>
      <w:szCs w:val="20"/>
      <w:lang w:eastAsia="tr-T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7D3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1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enusbilim.com" TargetMode="External"/><Relationship Id="rId4" Type="http://schemas.openxmlformats.org/officeDocument/2006/relationships/hyperlink" Target="http://www.fenusbilim.com" TargetMode="Externa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2051</Words>
  <Characters>11697</Characters>
  <Application>Microsoft Office Word</Application>
  <DocSecurity>0</DocSecurity>
  <Lines>97</Lines>
  <Paragraphs>27</Paragraphs>
  <ScaleCrop>false</ScaleCrop>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AYDOĞAN</dc:creator>
  <cp:keywords/>
  <dc:description/>
  <cp:lastModifiedBy>Müge AYDOĞAN</cp:lastModifiedBy>
  <cp:revision>30</cp:revision>
  <dcterms:created xsi:type="dcterms:W3CDTF">2024-05-30T18:16:00Z</dcterms:created>
  <dcterms:modified xsi:type="dcterms:W3CDTF">2025-08-31T14:51:00Z</dcterms:modified>
</cp:coreProperties>
</file>