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D06444" w:rsidRDefault="009F6C5A" w:rsidP="00620F9C">
      <w:pPr>
        <w:jc w:val="center"/>
        <w:rPr>
          <w:rFonts w:cstheme="minorHAnsi"/>
          <w:sz w:val="20"/>
          <w:szCs w:val="20"/>
        </w:rPr>
      </w:pPr>
      <w:proofErr w:type="gramStart"/>
      <w:r w:rsidRPr="00D06444">
        <w:rPr>
          <w:rFonts w:cstheme="minorHAnsi"/>
          <w:b/>
          <w:sz w:val="20"/>
          <w:szCs w:val="20"/>
        </w:rPr>
        <w:t>202</w:t>
      </w:r>
      <w:r w:rsidR="00675C54" w:rsidRPr="00D06444">
        <w:rPr>
          <w:rFonts w:cstheme="minorHAnsi"/>
          <w:b/>
          <w:sz w:val="20"/>
          <w:szCs w:val="20"/>
        </w:rPr>
        <w:t>2 -</w:t>
      </w:r>
      <w:proofErr w:type="gramEnd"/>
      <w:r w:rsidR="00675C54" w:rsidRPr="00D06444">
        <w:rPr>
          <w:rFonts w:cstheme="minorHAnsi"/>
          <w:b/>
          <w:sz w:val="20"/>
          <w:szCs w:val="20"/>
        </w:rPr>
        <w:t xml:space="preserve"> 2023</w:t>
      </w:r>
      <w:r w:rsidRPr="00D06444">
        <w:rPr>
          <w:rFonts w:cstheme="minorHAnsi"/>
          <w:b/>
          <w:sz w:val="20"/>
          <w:szCs w:val="20"/>
        </w:rPr>
        <w:t xml:space="preserve"> EĞİTİM – ÖĞRETİM YILI .............. </w:t>
      </w:r>
      <w:hyperlink r:id="rId5" w:history="1">
        <w:r w:rsidR="00B5507B" w:rsidRPr="00D06444">
          <w:rPr>
            <w:rStyle w:val="Kpr"/>
            <w:rFonts w:cstheme="minorHAnsi"/>
            <w:b/>
            <w:sz w:val="20"/>
            <w:szCs w:val="20"/>
          </w:rPr>
          <w:t>www.fenusbilim.com</w:t>
        </w:r>
      </w:hyperlink>
      <w:r w:rsidR="00B5507B" w:rsidRPr="00D06444">
        <w:rPr>
          <w:rFonts w:cstheme="minorHAnsi"/>
          <w:b/>
          <w:sz w:val="20"/>
          <w:szCs w:val="20"/>
        </w:rPr>
        <w:t xml:space="preserve"> </w:t>
      </w:r>
      <w:r w:rsidRPr="00D06444">
        <w:rPr>
          <w:rFonts w:cstheme="minorHAnsi"/>
          <w:b/>
          <w:sz w:val="20"/>
          <w:szCs w:val="20"/>
        </w:rPr>
        <w:t xml:space="preserve">OKULU 8. SINIF </w:t>
      </w:r>
      <w:hyperlink r:id="rId6" w:history="1">
        <w:r w:rsidR="00AD157C" w:rsidRPr="00D06444">
          <w:rPr>
            <w:rStyle w:val="Kpr"/>
            <w:rFonts w:cstheme="minorHAnsi"/>
            <w:b/>
            <w:bCs/>
            <w:color w:val="auto"/>
            <w:sz w:val="20"/>
            <w:szCs w:val="20"/>
          </w:rPr>
          <w:t>SEÇMELİ BİLİM UYGULAMALARI</w:t>
        </w:r>
      </w:hyperlink>
    </w:p>
    <w:p w14:paraId="2BFD8161" w14:textId="61A753B6" w:rsidR="009F6C5A" w:rsidRPr="00D06444" w:rsidRDefault="009F6C5A" w:rsidP="00620F9C">
      <w:pPr>
        <w:jc w:val="center"/>
        <w:rPr>
          <w:rFonts w:cstheme="minorHAnsi"/>
          <w:b/>
          <w:sz w:val="20"/>
          <w:szCs w:val="20"/>
        </w:rPr>
      </w:pPr>
      <w:r w:rsidRPr="00D06444">
        <w:rPr>
          <w:rFonts w:cstheme="minorHAnsi"/>
          <w:b/>
          <w:sz w:val="20"/>
          <w:szCs w:val="20"/>
        </w:rPr>
        <w:t>DERSİ GÜNLÜK DERS PLÂNI</w:t>
      </w:r>
    </w:p>
    <w:p w14:paraId="375934FD" w14:textId="77777777" w:rsidR="009F6C5A" w:rsidRPr="00D06444" w:rsidRDefault="009F6C5A" w:rsidP="00C67047">
      <w:pPr>
        <w:rPr>
          <w:rFonts w:cstheme="minorHAnsi"/>
          <w:b/>
          <w:sz w:val="20"/>
          <w:szCs w:val="20"/>
        </w:rPr>
      </w:pPr>
      <w:r w:rsidRPr="00D06444">
        <w:rPr>
          <w:rFonts w:cstheme="minorHAnsi"/>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D06444" w14:paraId="50800849" w14:textId="77777777" w:rsidTr="00F4473D">
        <w:trPr>
          <w:jc w:val="center"/>
        </w:trPr>
        <w:tc>
          <w:tcPr>
            <w:tcW w:w="1838" w:type="dxa"/>
          </w:tcPr>
          <w:p w14:paraId="7452A413" w14:textId="77777777" w:rsidR="009F6C5A" w:rsidRPr="00D06444" w:rsidRDefault="009F6C5A" w:rsidP="00C67047">
            <w:pPr>
              <w:rPr>
                <w:rFonts w:cstheme="minorHAnsi"/>
                <w:b/>
                <w:sz w:val="20"/>
                <w:szCs w:val="20"/>
              </w:rPr>
            </w:pPr>
            <w:r w:rsidRPr="00D06444">
              <w:rPr>
                <w:rFonts w:cstheme="minorHAnsi"/>
                <w:b/>
                <w:sz w:val="20"/>
                <w:szCs w:val="20"/>
              </w:rPr>
              <w:t>Dersin Adı:</w:t>
            </w:r>
          </w:p>
        </w:tc>
        <w:tc>
          <w:tcPr>
            <w:tcW w:w="5157" w:type="dxa"/>
          </w:tcPr>
          <w:p w14:paraId="216D68C3" w14:textId="029BD87B" w:rsidR="009F6C5A" w:rsidRPr="00D06444" w:rsidRDefault="00000000" w:rsidP="00C67047">
            <w:pPr>
              <w:rPr>
                <w:rFonts w:cstheme="minorHAnsi"/>
                <w:sz w:val="20"/>
                <w:szCs w:val="20"/>
              </w:rPr>
            </w:pPr>
            <w:hyperlink r:id="rId7" w:history="1">
              <w:r w:rsidR="00AD157C" w:rsidRPr="00D06444">
                <w:rPr>
                  <w:rStyle w:val="Kpr"/>
                  <w:rFonts w:cstheme="minorHAnsi"/>
                  <w:color w:val="auto"/>
                  <w:sz w:val="20"/>
                  <w:szCs w:val="20"/>
                </w:rPr>
                <w:t>Seçmeli Bilim Uygulamaları</w:t>
              </w:r>
            </w:hyperlink>
          </w:p>
        </w:tc>
        <w:tc>
          <w:tcPr>
            <w:tcW w:w="3461" w:type="dxa"/>
          </w:tcPr>
          <w:p w14:paraId="7D58BE0E" w14:textId="25467D4B" w:rsidR="009F6C5A" w:rsidRPr="00D06444" w:rsidRDefault="003160B4" w:rsidP="00C67047">
            <w:pPr>
              <w:rPr>
                <w:rFonts w:cstheme="minorHAnsi"/>
                <w:sz w:val="20"/>
                <w:szCs w:val="20"/>
              </w:rPr>
            </w:pPr>
            <w:r w:rsidRPr="00D06444">
              <w:rPr>
                <w:rFonts w:cstheme="minorHAnsi"/>
                <w:sz w:val="20"/>
                <w:szCs w:val="20"/>
              </w:rPr>
              <w:t>13-19</w:t>
            </w:r>
            <w:r w:rsidR="00EC572A" w:rsidRPr="00D06444">
              <w:rPr>
                <w:rFonts w:cstheme="minorHAnsi"/>
                <w:sz w:val="20"/>
                <w:szCs w:val="20"/>
              </w:rPr>
              <w:t xml:space="preserve"> </w:t>
            </w:r>
            <w:r w:rsidR="003E5C0D" w:rsidRPr="00D06444">
              <w:rPr>
                <w:rFonts w:cstheme="minorHAnsi"/>
                <w:sz w:val="20"/>
                <w:szCs w:val="20"/>
              </w:rPr>
              <w:t xml:space="preserve">Mart </w:t>
            </w:r>
            <w:r w:rsidR="00682900" w:rsidRPr="00D06444">
              <w:rPr>
                <w:rFonts w:cstheme="minorHAnsi"/>
                <w:sz w:val="20"/>
                <w:szCs w:val="20"/>
              </w:rPr>
              <w:t>2023</w:t>
            </w:r>
          </w:p>
        </w:tc>
      </w:tr>
      <w:tr w:rsidR="00620F9C" w:rsidRPr="00D06444" w14:paraId="4E9979CC" w14:textId="77777777" w:rsidTr="00F4473D">
        <w:trPr>
          <w:jc w:val="center"/>
        </w:trPr>
        <w:tc>
          <w:tcPr>
            <w:tcW w:w="1838" w:type="dxa"/>
          </w:tcPr>
          <w:p w14:paraId="5ACAB342" w14:textId="77777777" w:rsidR="009F6C5A" w:rsidRPr="00D06444" w:rsidRDefault="009F6C5A" w:rsidP="00C67047">
            <w:pPr>
              <w:rPr>
                <w:rFonts w:cstheme="minorHAnsi"/>
                <w:b/>
                <w:sz w:val="20"/>
                <w:szCs w:val="20"/>
              </w:rPr>
            </w:pPr>
            <w:r w:rsidRPr="00D06444">
              <w:rPr>
                <w:rFonts w:cstheme="minorHAnsi"/>
                <w:b/>
                <w:sz w:val="20"/>
                <w:szCs w:val="20"/>
              </w:rPr>
              <w:t>Sınıf:</w:t>
            </w:r>
          </w:p>
        </w:tc>
        <w:tc>
          <w:tcPr>
            <w:tcW w:w="8618" w:type="dxa"/>
            <w:gridSpan w:val="2"/>
          </w:tcPr>
          <w:p w14:paraId="2D4BC38B" w14:textId="77777777" w:rsidR="009F6C5A" w:rsidRPr="00D06444" w:rsidRDefault="009F6C5A" w:rsidP="00C67047">
            <w:pPr>
              <w:rPr>
                <w:rFonts w:cstheme="minorHAnsi"/>
                <w:sz w:val="20"/>
                <w:szCs w:val="20"/>
              </w:rPr>
            </w:pPr>
            <w:r w:rsidRPr="00D06444">
              <w:rPr>
                <w:rFonts w:cstheme="minorHAnsi"/>
                <w:sz w:val="20"/>
                <w:szCs w:val="20"/>
              </w:rPr>
              <w:t>8.Sınıf</w:t>
            </w:r>
          </w:p>
        </w:tc>
      </w:tr>
      <w:tr w:rsidR="00620F9C" w:rsidRPr="00D06444" w14:paraId="5BA5A622" w14:textId="77777777" w:rsidTr="00F4473D">
        <w:trPr>
          <w:jc w:val="center"/>
        </w:trPr>
        <w:tc>
          <w:tcPr>
            <w:tcW w:w="1838" w:type="dxa"/>
          </w:tcPr>
          <w:p w14:paraId="795114F3" w14:textId="77777777" w:rsidR="001E0C97" w:rsidRPr="00D06444" w:rsidRDefault="001E0C97" w:rsidP="00C67047">
            <w:pPr>
              <w:rPr>
                <w:rFonts w:cstheme="minorHAnsi"/>
                <w:b/>
                <w:sz w:val="20"/>
                <w:szCs w:val="20"/>
              </w:rPr>
            </w:pPr>
            <w:r w:rsidRPr="00D06444">
              <w:rPr>
                <w:rFonts w:cstheme="minorHAnsi"/>
                <w:b/>
                <w:sz w:val="20"/>
                <w:szCs w:val="20"/>
              </w:rPr>
              <w:t>Konu:</w:t>
            </w:r>
          </w:p>
        </w:tc>
        <w:tc>
          <w:tcPr>
            <w:tcW w:w="8618" w:type="dxa"/>
            <w:gridSpan w:val="2"/>
          </w:tcPr>
          <w:p w14:paraId="369DB7EC" w14:textId="12A9EE5E" w:rsidR="001E0C97" w:rsidRPr="00D06444" w:rsidRDefault="003160B4" w:rsidP="00C67047">
            <w:pPr>
              <w:rPr>
                <w:rFonts w:cstheme="minorHAnsi"/>
                <w:sz w:val="20"/>
                <w:szCs w:val="20"/>
              </w:rPr>
            </w:pPr>
            <w:r w:rsidRPr="00D06444">
              <w:rPr>
                <w:rFonts w:cstheme="minorHAnsi"/>
                <w:sz w:val="20"/>
                <w:szCs w:val="20"/>
              </w:rPr>
              <w:t xml:space="preserve">Ulaşım </w:t>
            </w:r>
          </w:p>
        </w:tc>
      </w:tr>
      <w:tr w:rsidR="00620F9C" w:rsidRPr="00D06444" w14:paraId="03998EE4" w14:textId="77777777" w:rsidTr="00F4473D">
        <w:trPr>
          <w:jc w:val="center"/>
        </w:trPr>
        <w:tc>
          <w:tcPr>
            <w:tcW w:w="1838" w:type="dxa"/>
          </w:tcPr>
          <w:p w14:paraId="7CE3588A" w14:textId="77777777" w:rsidR="001E0C97" w:rsidRPr="00D06444" w:rsidRDefault="001E0C97" w:rsidP="00C67047">
            <w:pPr>
              <w:rPr>
                <w:rFonts w:cstheme="minorHAnsi"/>
                <w:b/>
                <w:sz w:val="20"/>
                <w:szCs w:val="20"/>
              </w:rPr>
            </w:pPr>
            <w:r w:rsidRPr="00D06444">
              <w:rPr>
                <w:rFonts w:cstheme="minorHAnsi"/>
                <w:b/>
                <w:sz w:val="20"/>
                <w:szCs w:val="20"/>
              </w:rPr>
              <w:t>Önerilen Ders Saati:</w:t>
            </w:r>
          </w:p>
        </w:tc>
        <w:tc>
          <w:tcPr>
            <w:tcW w:w="8618" w:type="dxa"/>
            <w:gridSpan w:val="2"/>
          </w:tcPr>
          <w:p w14:paraId="38C89F71" w14:textId="05E30000" w:rsidR="001E0C97" w:rsidRPr="00D06444" w:rsidRDefault="00000000" w:rsidP="00C67047">
            <w:pPr>
              <w:rPr>
                <w:rFonts w:cstheme="minorHAnsi"/>
                <w:sz w:val="20"/>
                <w:szCs w:val="20"/>
              </w:rPr>
            </w:pPr>
            <w:hyperlink r:id="rId8" w:history="1">
              <w:r w:rsidR="00AD157C" w:rsidRPr="00D06444">
                <w:rPr>
                  <w:rStyle w:val="Kpr"/>
                  <w:rFonts w:cstheme="minorHAnsi"/>
                  <w:color w:val="auto"/>
                  <w:sz w:val="20"/>
                  <w:szCs w:val="20"/>
                </w:rPr>
                <w:t>2</w:t>
              </w:r>
              <w:r w:rsidR="001E0C97" w:rsidRPr="00D06444">
                <w:rPr>
                  <w:rStyle w:val="Kpr"/>
                  <w:rFonts w:cstheme="minorHAnsi"/>
                  <w:color w:val="auto"/>
                  <w:sz w:val="20"/>
                  <w:szCs w:val="20"/>
                </w:rPr>
                <w:t xml:space="preserve"> Saat</w:t>
              </w:r>
            </w:hyperlink>
          </w:p>
        </w:tc>
      </w:tr>
    </w:tbl>
    <w:p w14:paraId="350B7654" w14:textId="64641565" w:rsidR="009F6C5A" w:rsidRPr="00D06444" w:rsidRDefault="009F6C5A" w:rsidP="00C67047">
      <w:pPr>
        <w:rPr>
          <w:rFonts w:cstheme="minorHAnsi"/>
          <w:b/>
          <w:sz w:val="20"/>
          <w:szCs w:val="20"/>
        </w:rPr>
      </w:pPr>
      <w:r w:rsidRPr="00D06444">
        <w:rPr>
          <w:rFonts w:cstheme="minorHAnsi"/>
          <w:b/>
          <w:sz w:val="20"/>
          <w:szCs w:val="20"/>
        </w:rPr>
        <w:t>II.BÖLÜM</w:t>
      </w:r>
    </w:p>
    <w:tbl>
      <w:tblPr>
        <w:tblStyle w:val="TabloKlavuzu"/>
        <w:tblW w:w="0" w:type="auto"/>
        <w:jc w:val="center"/>
        <w:tblLook w:val="04A0" w:firstRow="1" w:lastRow="0" w:firstColumn="1" w:lastColumn="0" w:noHBand="0" w:noVBand="1"/>
      </w:tblPr>
      <w:tblGrid>
        <w:gridCol w:w="2114"/>
        <w:gridCol w:w="8342"/>
      </w:tblGrid>
      <w:tr w:rsidR="003160B4" w:rsidRPr="00D06444" w14:paraId="3E305B57" w14:textId="77777777" w:rsidTr="000E46F1">
        <w:trPr>
          <w:trHeight w:val="733"/>
          <w:jc w:val="center"/>
        </w:trPr>
        <w:tc>
          <w:tcPr>
            <w:tcW w:w="2094" w:type="dxa"/>
            <w:vAlign w:val="center"/>
          </w:tcPr>
          <w:p w14:paraId="13C74285" w14:textId="77777777" w:rsidR="003160B4" w:rsidRPr="00D06444" w:rsidRDefault="003160B4" w:rsidP="003160B4">
            <w:pPr>
              <w:rPr>
                <w:rFonts w:cstheme="minorHAnsi"/>
                <w:b/>
                <w:sz w:val="20"/>
                <w:szCs w:val="20"/>
              </w:rPr>
            </w:pPr>
            <w:r w:rsidRPr="00D06444">
              <w:rPr>
                <w:rFonts w:cstheme="minorHAnsi"/>
                <w:b/>
                <w:sz w:val="20"/>
                <w:szCs w:val="20"/>
              </w:rPr>
              <w:t>Öğrenci Kazanımları/Hedef ve Davranışlar:</w:t>
            </w:r>
          </w:p>
        </w:tc>
        <w:tc>
          <w:tcPr>
            <w:tcW w:w="8362" w:type="dxa"/>
            <w:vAlign w:val="center"/>
          </w:tcPr>
          <w:p w14:paraId="17143625" w14:textId="77777777" w:rsidR="003160B4" w:rsidRPr="00D06444" w:rsidRDefault="003160B4" w:rsidP="003160B4">
            <w:pPr>
              <w:rPr>
                <w:rFonts w:cstheme="minorHAnsi"/>
                <w:sz w:val="20"/>
                <w:szCs w:val="20"/>
              </w:rPr>
            </w:pPr>
            <w:r w:rsidRPr="00D06444">
              <w:rPr>
                <w:rFonts w:cstheme="minorHAnsi"/>
                <w:sz w:val="20"/>
                <w:szCs w:val="20"/>
              </w:rPr>
              <w:t xml:space="preserve">SBU.4.1. Bilimsel bilginin gelişiminin her aşamasında hayal gücü ve üretkenliğin öneminin farkına varır. </w:t>
            </w:r>
          </w:p>
          <w:p w14:paraId="7D6DF2DE" w14:textId="77777777" w:rsidR="003160B4" w:rsidRPr="00D06444" w:rsidRDefault="003160B4" w:rsidP="003160B4">
            <w:pPr>
              <w:rPr>
                <w:rFonts w:cstheme="minorHAnsi"/>
                <w:sz w:val="20"/>
                <w:szCs w:val="20"/>
              </w:rPr>
            </w:pPr>
            <w:r w:rsidRPr="00D06444">
              <w:rPr>
                <w:rFonts w:cstheme="minorHAnsi"/>
                <w:sz w:val="20"/>
                <w:szCs w:val="20"/>
              </w:rPr>
              <w:t xml:space="preserve">SBU.7.7. İletişimi etkili kullanarak bilginin yayılımını sağlar. </w:t>
            </w:r>
          </w:p>
          <w:p w14:paraId="2F99E699" w14:textId="7E0B2F26" w:rsidR="003160B4" w:rsidRPr="00D06444" w:rsidRDefault="003160B4" w:rsidP="003160B4">
            <w:pPr>
              <w:rPr>
                <w:rFonts w:cstheme="minorHAnsi"/>
                <w:sz w:val="20"/>
                <w:szCs w:val="20"/>
              </w:rPr>
            </w:pPr>
            <w:r w:rsidRPr="00D06444">
              <w:rPr>
                <w:rFonts w:cstheme="minorHAnsi"/>
                <w:sz w:val="20"/>
                <w:szCs w:val="20"/>
              </w:rPr>
              <w:t>SBU.10.1. Ürün oluşturmada “mühendislik tasarım ve girişimcilik sürecini” uygular.</w:t>
            </w:r>
          </w:p>
        </w:tc>
      </w:tr>
      <w:tr w:rsidR="003D2AED" w:rsidRPr="00D06444" w14:paraId="4C6C06BA" w14:textId="77777777" w:rsidTr="000E46F1">
        <w:trPr>
          <w:trHeight w:val="900"/>
          <w:jc w:val="center"/>
        </w:trPr>
        <w:tc>
          <w:tcPr>
            <w:tcW w:w="2094" w:type="dxa"/>
            <w:vAlign w:val="center"/>
          </w:tcPr>
          <w:p w14:paraId="602CF7B0" w14:textId="77777777" w:rsidR="003D2AED" w:rsidRPr="00D06444" w:rsidRDefault="003D2AED" w:rsidP="003D2AED">
            <w:pPr>
              <w:rPr>
                <w:rFonts w:cstheme="minorHAnsi"/>
                <w:b/>
                <w:sz w:val="20"/>
                <w:szCs w:val="20"/>
              </w:rPr>
            </w:pPr>
            <w:r w:rsidRPr="00D06444">
              <w:rPr>
                <w:rFonts w:cstheme="minorHAnsi"/>
                <w:b/>
                <w:sz w:val="20"/>
                <w:szCs w:val="20"/>
              </w:rPr>
              <w:t>Ünite Kavramları ve Sembolleri:</w:t>
            </w:r>
          </w:p>
        </w:tc>
        <w:tc>
          <w:tcPr>
            <w:tcW w:w="8362" w:type="dxa"/>
            <w:vAlign w:val="center"/>
          </w:tcPr>
          <w:p w14:paraId="38270809" w14:textId="73B6FBB1" w:rsidR="003D2AED" w:rsidRPr="00D06444" w:rsidRDefault="003D2AED" w:rsidP="003D2AED">
            <w:pPr>
              <w:rPr>
                <w:rFonts w:cstheme="minorHAnsi"/>
                <w:sz w:val="20"/>
                <w:szCs w:val="20"/>
              </w:rPr>
            </w:pPr>
          </w:p>
        </w:tc>
      </w:tr>
      <w:tr w:rsidR="003D2AED" w:rsidRPr="00D06444" w14:paraId="70766BFE" w14:textId="77777777" w:rsidTr="000E46F1">
        <w:trPr>
          <w:trHeight w:val="629"/>
          <w:jc w:val="center"/>
        </w:trPr>
        <w:tc>
          <w:tcPr>
            <w:tcW w:w="2094" w:type="dxa"/>
            <w:vAlign w:val="center"/>
          </w:tcPr>
          <w:p w14:paraId="674AF605" w14:textId="77777777" w:rsidR="003D2AED" w:rsidRPr="00D06444" w:rsidRDefault="003D2AED" w:rsidP="003D2AED">
            <w:pPr>
              <w:rPr>
                <w:rFonts w:cstheme="minorHAnsi"/>
                <w:b/>
                <w:sz w:val="20"/>
                <w:szCs w:val="20"/>
              </w:rPr>
            </w:pPr>
            <w:r w:rsidRPr="00D06444">
              <w:rPr>
                <w:rFonts w:cstheme="minorHAnsi"/>
                <w:b/>
                <w:sz w:val="20"/>
                <w:szCs w:val="20"/>
              </w:rPr>
              <w:t>Uygulanacak Yöntem ve Teknikler:</w:t>
            </w:r>
          </w:p>
        </w:tc>
        <w:tc>
          <w:tcPr>
            <w:tcW w:w="8362" w:type="dxa"/>
            <w:vAlign w:val="center"/>
          </w:tcPr>
          <w:p w14:paraId="41CCFF99" w14:textId="3A12D2A2" w:rsidR="003D2AED" w:rsidRPr="00D06444" w:rsidRDefault="003D2AED" w:rsidP="003D2AED">
            <w:pPr>
              <w:rPr>
                <w:rFonts w:cstheme="minorHAnsi"/>
                <w:sz w:val="20"/>
                <w:szCs w:val="20"/>
              </w:rPr>
            </w:pPr>
            <w:r w:rsidRPr="00D06444">
              <w:rPr>
                <w:rFonts w:cstheme="minorHAnsi"/>
                <w:sz w:val="20"/>
                <w:szCs w:val="20"/>
              </w:rPr>
              <w:t>Anlatım, Soru Cevap, Grup Çalışması</w:t>
            </w:r>
          </w:p>
        </w:tc>
      </w:tr>
      <w:tr w:rsidR="003D2AED" w:rsidRPr="00D06444" w14:paraId="17EB23D7" w14:textId="77777777" w:rsidTr="000E46F1">
        <w:trPr>
          <w:trHeight w:val="755"/>
          <w:jc w:val="center"/>
        </w:trPr>
        <w:tc>
          <w:tcPr>
            <w:tcW w:w="2094" w:type="dxa"/>
            <w:vAlign w:val="center"/>
          </w:tcPr>
          <w:p w14:paraId="0A19E032" w14:textId="77777777" w:rsidR="003D2AED" w:rsidRPr="00D06444" w:rsidRDefault="003D2AED" w:rsidP="003D2AED">
            <w:pPr>
              <w:rPr>
                <w:rFonts w:cstheme="minorHAnsi"/>
                <w:b/>
                <w:sz w:val="20"/>
                <w:szCs w:val="20"/>
              </w:rPr>
            </w:pPr>
            <w:r w:rsidRPr="00D06444">
              <w:rPr>
                <w:rFonts w:cstheme="minorHAnsi"/>
                <w:b/>
                <w:sz w:val="20"/>
                <w:szCs w:val="20"/>
              </w:rPr>
              <w:t>Kullanılacak Araç – Gereçler:</w:t>
            </w:r>
          </w:p>
        </w:tc>
        <w:tc>
          <w:tcPr>
            <w:tcW w:w="8362" w:type="dxa"/>
            <w:vAlign w:val="center"/>
          </w:tcPr>
          <w:p w14:paraId="1DBA8774" w14:textId="77777777" w:rsidR="003D2AED" w:rsidRPr="00D06444" w:rsidRDefault="003D2AED" w:rsidP="003D2AED">
            <w:pPr>
              <w:rPr>
                <w:rFonts w:cstheme="minorHAnsi"/>
                <w:sz w:val="20"/>
                <w:szCs w:val="20"/>
              </w:rPr>
            </w:pPr>
          </w:p>
        </w:tc>
      </w:tr>
      <w:tr w:rsidR="003160B4" w:rsidRPr="00D06444" w14:paraId="574BC767" w14:textId="77777777" w:rsidTr="000E46F1">
        <w:trPr>
          <w:trHeight w:val="755"/>
          <w:jc w:val="center"/>
        </w:trPr>
        <w:tc>
          <w:tcPr>
            <w:tcW w:w="2094" w:type="dxa"/>
            <w:vAlign w:val="center"/>
          </w:tcPr>
          <w:p w14:paraId="32CAB983" w14:textId="77777777" w:rsidR="003160B4" w:rsidRPr="00D06444" w:rsidRDefault="003160B4" w:rsidP="003160B4">
            <w:pPr>
              <w:rPr>
                <w:rFonts w:cstheme="minorHAnsi"/>
                <w:b/>
                <w:sz w:val="20"/>
                <w:szCs w:val="20"/>
              </w:rPr>
            </w:pPr>
            <w:r w:rsidRPr="00D06444">
              <w:rPr>
                <w:rFonts w:cstheme="minorHAnsi"/>
                <w:b/>
                <w:sz w:val="20"/>
                <w:szCs w:val="20"/>
              </w:rPr>
              <w:t>Açıklamalar:</w:t>
            </w:r>
          </w:p>
        </w:tc>
        <w:tc>
          <w:tcPr>
            <w:tcW w:w="8362" w:type="dxa"/>
            <w:vAlign w:val="center"/>
          </w:tcPr>
          <w:p w14:paraId="62395A6E" w14:textId="77777777" w:rsidR="003160B4" w:rsidRPr="00D06444" w:rsidRDefault="003160B4" w:rsidP="003160B4">
            <w:pPr>
              <w:rPr>
                <w:rFonts w:cstheme="minorHAnsi"/>
                <w:sz w:val="20"/>
                <w:szCs w:val="20"/>
              </w:rPr>
            </w:pPr>
            <w:r w:rsidRPr="00D06444">
              <w:rPr>
                <w:rFonts w:cstheme="minorHAnsi"/>
                <w:sz w:val="20"/>
                <w:szCs w:val="20"/>
              </w:rPr>
              <w:t xml:space="preserve">a) Günlük hayattan veya </w:t>
            </w:r>
            <w:proofErr w:type="spellStart"/>
            <w:r w:rsidRPr="00D06444">
              <w:rPr>
                <w:rFonts w:cstheme="minorHAnsi"/>
                <w:sz w:val="20"/>
                <w:szCs w:val="20"/>
              </w:rPr>
              <w:t>edüstriyel</w:t>
            </w:r>
            <w:proofErr w:type="spellEnd"/>
            <w:r w:rsidRPr="00D06444">
              <w:rPr>
                <w:rFonts w:cstheme="minorHAnsi"/>
                <w:sz w:val="20"/>
                <w:szCs w:val="20"/>
              </w:rPr>
              <w:t xml:space="preserve"> ihtiyaçlardan yola çıkarak bir problem tanımlar. - Problemin malzeme, zaman ve maliyet kriterleri kapsamında ele alınması beklenir.                                  - Problemin günlük hayatta kullanılan veya karşılaşılan araç, nesne veya sistemleri geliştirmeye yönelik olması istenir.</w:t>
            </w:r>
          </w:p>
          <w:p w14:paraId="7085A01E" w14:textId="77777777" w:rsidR="003160B4" w:rsidRPr="00D06444" w:rsidRDefault="003160B4" w:rsidP="003160B4">
            <w:pPr>
              <w:rPr>
                <w:rFonts w:cstheme="minorHAnsi"/>
                <w:sz w:val="20"/>
                <w:szCs w:val="20"/>
              </w:rPr>
            </w:pPr>
            <w:r w:rsidRPr="00D06444">
              <w:rPr>
                <w:rFonts w:cstheme="minorHAnsi"/>
                <w:sz w:val="20"/>
                <w:szCs w:val="20"/>
              </w:rPr>
              <w:t xml:space="preserve"> b) Problem için muhtemel çözümler üretir ve bunları karşılaştırarak kriterler kapsamında uygun olanı seçer. </w:t>
            </w:r>
          </w:p>
          <w:p w14:paraId="68FFFDD0" w14:textId="77777777" w:rsidR="003160B4" w:rsidRPr="00D06444" w:rsidRDefault="003160B4" w:rsidP="003160B4">
            <w:pPr>
              <w:rPr>
                <w:rFonts w:cstheme="minorHAnsi"/>
                <w:sz w:val="20"/>
                <w:szCs w:val="20"/>
              </w:rPr>
            </w:pPr>
            <w:r w:rsidRPr="00D06444">
              <w:rPr>
                <w:rFonts w:cstheme="minorHAnsi"/>
                <w:sz w:val="20"/>
                <w:szCs w:val="20"/>
              </w:rPr>
              <w:t xml:space="preserve">c) Ürünü tasarlar ve sunar. - Ürün tasarımı ve yapımı okul ortamında yapılır. - Öğrencilerden; ürün geliştirme aşamasında deneme yapmaları, bu denemeler sonucunda elde ettikleri nitel ve nicel verileri, gözlemleri kaydetmeleri ve grafik okuma veya oluşturma becerileriyle değerlendirmeleri beklenir. </w:t>
            </w:r>
          </w:p>
          <w:p w14:paraId="263B983B" w14:textId="515C9D01" w:rsidR="003160B4" w:rsidRPr="00D06444" w:rsidRDefault="003160B4" w:rsidP="003160B4">
            <w:pPr>
              <w:rPr>
                <w:rFonts w:cstheme="minorHAnsi"/>
                <w:sz w:val="20"/>
                <w:szCs w:val="20"/>
              </w:rPr>
            </w:pPr>
            <w:r w:rsidRPr="00D06444">
              <w:rPr>
                <w:rFonts w:cstheme="minorHAnsi"/>
                <w:sz w:val="20"/>
                <w:szCs w:val="20"/>
              </w:rPr>
              <w:t>d) Ürünü pazarlamak için stratejiler geliştirir ve ürünü tanıtır. - Ürüne isim bulur, logo tasarlar, ürün tanıtımı için gazete, internet veya televizyon reklamı tasarlar.</w:t>
            </w:r>
          </w:p>
        </w:tc>
      </w:tr>
      <w:tr w:rsidR="003160B4" w:rsidRPr="00D06444" w14:paraId="12DBDE52" w14:textId="77777777" w:rsidTr="000E46F1">
        <w:trPr>
          <w:trHeight w:val="613"/>
          <w:jc w:val="center"/>
        </w:trPr>
        <w:tc>
          <w:tcPr>
            <w:tcW w:w="2094" w:type="dxa"/>
            <w:vAlign w:val="center"/>
          </w:tcPr>
          <w:p w14:paraId="112DAE8F" w14:textId="77777777" w:rsidR="003160B4" w:rsidRPr="00D06444" w:rsidRDefault="003160B4" w:rsidP="003160B4">
            <w:pPr>
              <w:rPr>
                <w:rFonts w:cstheme="minorHAnsi"/>
                <w:b/>
                <w:sz w:val="20"/>
                <w:szCs w:val="20"/>
              </w:rPr>
            </w:pPr>
            <w:r w:rsidRPr="00D06444">
              <w:rPr>
                <w:rFonts w:cstheme="minorHAnsi"/>
                <w:b/>
                <w:sz w:val="20"/>
                <w:szCs w:val="20"/>
              </w:rPr>
              <w:t>Yapılacak Etkinlikler:</w:t>
            </w:r>
          </w:p>
        </w:tc>
        <w:tc>
          <w:tcPr>
            <w:tcW w:w="8362" w:type="dxa"/>
            <w:vAlign w:val="center"/>
          </w:tcPr>
          <w:p w14:paraId="2FBFB5DF" w14:textId="77777777" w:rsidR="003160B4" w:rsidRPr="00D06444" w:rsidRDefault="003160B4" w:rsidP="003160B4">
            <w:pPr>
              <w:rPr>
                <w:rFonts w:cstheme="minorHAnsi"/>
                <w:sz w:val="20"/>
                <w:szCs w:val="20"/>
              </w:rPr>
            </w:pPr>
            <w:r w:rsidRPr="00D06444">
              <w:rPr>
                <w:rFonts w:cstheme="minorHAnsi"/>
                <w:sz w:val="20"/>
                <w:szCs w:val="20"/>
              </w:rPr>
              <w:t xml:space="preserve">1. Basit araç gereçlerle bir ulaşım aracı tasarlayarak yapma.                                        </w:t>
            </w:r>
          </w:p>
          <w:p w14:paraId="68B0E5C7" w14:textId="77777777" w:rsidR="003160B4" w:rsidRPr="00D06444" w:rsidRDefault="003160B4" w:rsidP="003160B4">
            <w:pPr>
              <w:rPr>
                <w:rFonts w:cstheme="minorHAnsi"/>
                <w:sz w:val="20"/>
                <w:szCs w:val="20"/>
              </w:rPr>
            </w:pPr>
            <w:r w:rsidRPr="00D06444">
              <w:rPr>
                <w:rFonts w:cstheme="minorHAnsi"/>
                <w:sz w:val="20"/>
                <w:szCs w:val="20"/>
              </w:rPr>
              <w:t xml:space="preserve">- Günlük yaşamda ihtiyaç duyulan bir araç tasarlama.                             </w:t>
            </w:r>
          </w:p>
          <w:p w14:paraId="208E6C42" w14:textId="656C0537" w:rsidR="003160B4" w:rsidRPr="00D06444" w:rsidRDefault="003160B4" w:rsidP="003160B4">
            <w:pPr>
              <w:rPr>
                <w:rFonts w:cstheme="minorHAnsi"/>
                <w:sz w:val="20"/>
                <w:szCs w:val="20"/>
              </w:rPr>
            </w:pPr>
            <w:r w:rsidRPr="00D06444">
              <w:rPr>
                <w:rFonts w:cstheme="minorHAnsi"/>
                <w:sz w:val="20"/>
                <w:szCs w:val="20"/>
              </w:rPr>
              <w:t>- Elektrik motorunun çalışma prensibini, basit makinelerin çalışma prensibini, basınç gibi bilimsel bilgileri dikkate alarak tasarımını yapma.</w:t>
            </w:r>
          </w:p>
        </w:tc>
      </w:tr>
      <w:tr w:rsidR="003160B4" w:rsidRPr="00D06444" w14:paraId="5E2840E8" w14:textId="77777777" w:rsidTr="007B40AD">
        <w:trPr>
          <w:trHeight w:val="1619"/>
          <w:jc w:val="center"/>
        </w:trPr>
        <w:tc>
          <w:tcPr>
            <w:tcW w:w="2122" w:type="dxa"/>
            <w:vAlign w:val="center"/>
          </w:tcPr>
          <w:p w14:paraId="17ECA810" w14:textId="77777777" w:rsidR="003160B4" w:rsidRPr="00D06444" w:rsidRDefault="003160B4" w:rsidP="003160B4">
            <w:pPr>
              <w:rPr>
                <w:rFonts w:cstheme="minorHAnsi"/>
                <w:b/>
                <w:sz w:val="20"/>
                <w:szCs w:val="20"/>
              </w:rPr>
            </w:pPr>
            <w:r w:rsidRPr="00D06444">
              <w:rPr>
                <w:rFonts w:cstheme="minorHAnsi"/>
                <w:b/>
                <w:sz w:val="20"/>
                <w:szCs w:val="20"/>
              </w:rPr>
              <w:lastRenderedPageBreak/>
              <w:t>Özet:</w:t>
            </w:r>
          </w:p>
        </w:tc>
        <w:tc>
          <w:tcPr>
            <w:tcW w:w="8334" w:type="dxa"/>
            <w:tcBorders>
              <w:bottom w:val="single" w:sz="4" w:space="0" w:color="auto"/>
            </w:tcBorders>
            <w:vAlign w:val="center"/>
          </w:tcPr>
          <w:p w14:paraId="27E01A7D" w14:textId="77777777" w:rsidR="003160B4" w:rsidRPr="00D06444" w:rsidRDefault="003160B4" w:rsidP="003160B4">
            <w:pPr>
              <w:pStyle w:val="NormalWeb"/>
              <w:spacing w:before="0" w:beforeAutospacing="0" w:after="0" w:afterAutospacing="0" w:line="0" w:lineRule="atLeast"/>
              <w:textAlignment w:val="baseline"/>
              <w:rPr>
                <w:rFonts w:asciiTheme="minorHAnsi" w:hAnsiTheme="minorHAnsi" w:cstheme="minorHAnsi"/>
                <w:sz w:val="20"/>
                <w:szCs w:val="20"/>
              </w:rPr>
            </w:pPr>
            <w:r w:rsidRPr="00D06444">
              <w:rPr>
                <w:rStyle w:val="Gl"/>
                <w:rFonts w:asciiTheme="minorHAnsi" w:hAnsiTheme="minorHAnsi" w:cstheme="minorHAnsi"/>
                <w:sz w:val="20"/>
                <w:szCs w:val="20"/>
                <w:bdr w:val="none" w:sz="0" w:space="0" w:color="auto" w:frame="1"/>
              </w:rPr>
              <w:t>Ulaşım Nedir?</w:t>
            </w:r>
          </w:p>
          <w:p w14:paraId="5B6506F3" w14:textId="3810A8B7" w:rsidR="003160B4" w:rsidRPr="00D06444" w:rsidRDefault="003160B4" w:rsidP="003160B4">
            <w:pPr>
              <w:pStyle w:val="NormalWeb"/>
              <w:spacing w:before="0" w:beforeAutospacing="0" w:after="0" w:afterAutospacing="0" w:line="0" w:lineRule="atLeast"/>
              <w:textAlignment w:val="baseline"/>
              <w:rPr>
                <w:rFonts w:asciiTheme="minorHAnsi" w:hAnsiTheme="minorHAnsi" w:cstheme="minorHAnsi"/>
                <w:sz w:val="20"/>
                <w:szCs w:val="20"/>
              </w:rPr>
            </w:pPr>
            <w:r w:rsidRPr="00D06444">
              <w:rPr>
                <w:rFonts w:asciiTheme="minorHAnsi" w:hAnsiTheme="minorHAnsi" w:cstheme="minorHAnsi"/>
                <w:sz w:val="20"/>
                <w:szCs w:val="20"/>
              </w:rPr>
              <w:t>Ulaşım insan ya da diğer canlı ve cansız varlıkların taşınmasını sağlar. Ulaşım farklı şekillerde gelişebilmektedir. Ulaşım;</w:t>
            </w:r>
          </w:p>
          <w:p w14:paraId="51369C79" w14:textId="762114DB" w:rsidR="003160B4" w:rsidRPr="00D06444" w:rsidRDefault="003160B4" w:rsidP="003160B4">
            <w:pPr>
              <w:pStyle w:val="NormalWeb"/>
              <w:spacing w:before="0" w:beforeAutospacing="0" w:after="0" w:afterAutospacing="0" w:line="0" w:lineRule="atLeast"/>
              <w:textAlignment w:val="baseline"/>
              <w:rPr>
                <w:rFonts w:asciiTheme="minorHAnsi" w:hAnsiTheme="minorHAnsi" w:cstheme="minorHAnsi"/>
                <w:sz w:val="20"/>
                <w:szCs w:val="20"/>
              </w:rPr>
            </w:pPr>
            <w:r w:rsidRPr="00D06444">
              <w:rPr>
                <w:rFonts w:asciiTheme="minorHAnsi" w:hAnsiTheme="minorHAnsi" w:cstheme="minorHAnsi"/>
                <w:sz w:val="20"/>
                <w:szCs w:val="20"/>
              </w:rPr>
              <w:t>Karayolu</w:t>
            </w:r>
            <w:r w:rsidRPr="00D06444">
              <w:rPr>
                <w:rFonts w:asciiTheme="minorHAnsi" w:hAnsiTheme="minorHAnsi" w:cstheme="minorHAnsi"/>
                <w:sz w:val="20"/>
                <w:szCs w:val="20"/>
              </w:rPr>
              <w:t xml:space="preserve">, </w:t>
            </w:r>
            <w:r w:rsidRPr="00D06444">
              <w:rPr>
                <w:rFonts w:asciiTheme="minorHAnsi" w:hAnsiTheme="minorHAnsi" w:cstheme="minorHAnsi"/>
                <w:sz w:val="20"/>
                <w:szCs w:val="20"/>
              </w:rPr>
              <w:t>Havayolu</w:t>
            </w:r>
            <w:r w:rsidRPr="00D06444">
              <w:rPr>
                <w:rFonts w:asciiTheme="minorHAnsi" w:hAnsiTheme="minorHAnsi" w:cstheme="minorHAnsi"/>
                <w:sz w:val="20"/>
                <w:szCs w:val="20"/>
              </w:rPr>
              <w:t xml:space="preserve">, </w:t>
            </w:r>
            <w:r w:rsidRPr="00D06444">
              <w:rPr>
                <w:rFonts w:asciiTheme="minorHAnsi" w:hAnsiTheme="minorHAnsi" w:cstheme="minorHAnsi"/>
                <w:sz w:val="20"/>
                <w:szCs w:val="20"/>
              </w:rPr>
              <w:t>Denizyolu</w:t>
            </w:r>
            <w:r w:rsidRPr="00D06444">
              <w:rPr>
                <w:rFonts w:asciiTheme="minorHAnsi" w:hAnsiTheme="minorHAnsi" w:cstheme="minorHAnsi"/>
                <w:sz w:val="20"/>
                <w:szCs w:val="20"/>
              </w:rPr>
              <w:t xml:space="preserve">, </w:t>
            </w:r>
            <w:r w:rsidRPr="00D06444">
              <w:rPr>
                <w:rFonts w:asciiTheme="minorHAnsi" w:hAnsiTheme="minorHAnsi" w:cstheme="minorHAnsi"/>
                <w:sz w:val="20"/>
                <w:szCs w:val="20"/>
              </w:rPr>
              <w:t>Demiryolu olmak üzere 4 gruba ayrılmaktadır.</w:t>
            </w:r>
          </w:p>
          <w:p w14:paraId="371D9FB4" w14:textId="77777777" w:rsidR="003160B4" w:rsidRPr="00D06444" w:rsidRDefault="003160B4" w:rsidP="003160B4">
            <w:pPr>
              <w:pStyle w:val="NormalWeb"/>
              <w:spacing w:before="0" w:beforeAutospacing="0" w:after="0" w:afterAutospacing="0" w:line="0" w:lineRule="atLeast"/>
              <w:textAlignment w:val="baseline"/>
              <w:rPr>
                <w:rFonts w:asciiTheme="minorHAnsi" w:hAnsiTheme="minorHAnsi" w:cstheme="minorHAnsi"/>
                <w:sz w:val="20"/>
                <w:szCs w:val="20"/>
              </w:rPr>
            </w:pPr>
            <w:r w:rsidRPr="00D06444">
              <w:rPr>
                <w:rFonts w:asciiTheme="minorHAnsi" w:hAnsiTheme="minorHAnsi" w:cstheme="minorHAnsi"/>
                <w:sz w:val="20"/>
                <w:szCs w:val="20"/>
              </w:rPr>
              <w:t>Tüm bu ulaşım türlerinde kullanılan araçlar birbirinden farklıdır. Bunun yanında şehir içi, şehirlerarası ve yurt dışı seyahatlerinde insanlar farklı ulaşım yollarını tercih edebilmektedir. Kişiler gidecekleri yer, konfor, hız, güvenlik gibi konuları göz önünde bulundurarak ulaşım türlerini belirlemektedir.</w:t>
            </w:r>
          </w:p>
          <w:p w14:paraId="06849CC1" w14:textId="77777777" w:rsidR="003160B4" w:rsidRPr="00D06444" w:rsidRDefault="003160B4" w:rsidP="003160B4">
            <w:pPr>
              <w:pStyle w:val="NormalWeb"/>
              <w:spacing w:before="0" w:beforeAutospacing="0" w:after="0" w:afterAutospacing="0" w:line="0" w:lineRule="atLeast"/>
              <w:textAlignment w:val="baseline"/>
              <w:rPr>
                <w:rFonts w:asciiTheme="minorHAnsi" w:hAnsiTheme="minorHAnsi" w:cstheme="minorHAnsi"/>
                <w:sz w:val="20"/>
                <w:szCs w:val="20"/>
              </w:rPr>
            </w:pPr>
            <w:r w:rsidRPr="00D06444">
              <w:rPr>
                <w:rFonts w:asciiTheme="minorHAnsi" w:hAnsiTheme="minorHAnsi" w:cstheme="minorHAnsi"/>
                <w:sz w:val="20"/>
                <w:szCs w:val="20"/>
              </w:rPr>
              <w:t> </w:t>
            </w:r>
            <w:r w:rsidRPr="00D06444">
              <w:rPr>
                <w:rStyle w:val="Gl"/>
                <w:rFonts w:asciiTheme="minorHAnsi" w:hAnsiTheme="minorHAnsi" w:cstheme="minorHAnsi"/>
                <w:sz w:val="20"/>
                <w:szCs w:val="20"/>
                <w:bdr w:val="none" w:sz="0" w:space="0" w:color="auto" w:frame="1"/>
              </w:rPr>
              <w:t>Ulaşım Türleri ve Araçları Nelerdir?</w:t>
            </w:r>
          </w:p>
          <w:p w14:paraId="287E3BDB" w14:textId="6E2A1A67" w:rsidR="003160B4" w:rsidRPr="00D06444" w:rsidRDefault="003160B4" w:rsidP="003160B4">
            <w:pPr>
              <w:pStyle w:val="NormalWeb"/>
              <w:spacing w:before="0" w:beforeAutospacing="0" w:after="0" w:afterAutospacing="0" w:line="0" w:lineRule="atLeast"/>
              <w:textAlignment w:val="baseline"/>
              <w:rPr>
                <w:rFonts w:asciiTheme="minorHAnsi" w:hAnsiTheme="minorHAnsi" w:cstheme="minorHAnsi"/>
                <w:sz w:val="20"/>
                <w:szCs w:val="20"/>
              </w:rPr>
            </w:pPr>
            <w:r w:rsidRPr="00D06444">
              <w:rPr>
                <w:rFonts w:asciiTheme="minorHAnsi" w:hAnsiTheme="minorHAnsi" w:cstheme="minorHAnsi"/>
                <w:sz w:val="20"/>
                <w:szCs w:val="20"/>
              </w:rPr>
              <w:t>Ulaşım karayolu, havayolu, denizyolu ve demir yolu olmak üzere 4 farklı şekilde gerçekleşebilmektedir. </w:t>
            </w:r>
          </w:p>
          <w:p w14:paraId="788DE2F7" w14:textId="6043E391" w:rsidR="003160B4" w:rsidRPr="00D06444" w:rsidRDefault="003160B4" w:rsidP="003160B4">
            <w:pPr>
              <w:pStyle w:val="NormalWeb"/>
              <w:spacing w:before="0" w:beforeAutospacing="0" w:after="0" w:afterAutospacing="0" w:line="0" w:lineRule="atLeast"/>
              <w:textAlignment w:val="baseline"/>
              <w:rPr>
                <w:rFonts w:asciiTheme="minorHAnsi" w:hAnsiTheme="minorHAnsi" w:cstheme="minorHAnsi"/>
                <w:sz w:val="20"/>
                <w:szCs w:val="20"/>
              </w:rPr>
            </w:pPr>
            <w:r w:rsidRPr="00D06444">
              <w:rPr>
                <w:rFonts w:asciiTheme="minorHAnsi" w:hAnsiTheme="minorHAnsi" w:cstheme="minorHAnsi"/>
                <w:sz w:val="20"/>
                <w:szCs w:val="20"/>
              </w:rPr>
              <w:t>Deniz yolu ulaşımında genellikle yat, vapur, kano, taka, şilep, tekne, feribot, yelkenli ya da deniz altı gibi çeşitli araçlar tercih edilmektedir. Bu araçların özellikleri, konforu ve yolcu taşıma kapasitesi birbirinden farklılık göstermektedir.</w:t>
            </w:r>
            <w:r w:rsidRPr="00D06444">
              <w:rPr>
                <w:rFonts w:asciiTheme="minorHAnsi" w:hAnsiTheme="minorHAnsi" w:cstheme="minorHAnsi"/>
                <w:color w:val="000000"/>
                <w:sz w:val="20"/>
                <w:szCs w:val="20"/>
              </w:rPr>
              <w:fldChar w:fldCharType="begin"/>
            </w:r>
            <w:r w:rsidRPr="00D06444">
              <w:rPr>
                <w:rFonts w:asciiTheme="minorHAnsi" w:hAnsiTheme="minorHAnsi" w:cstheme="minorHAnsi"/>
                <w:color w:val="000000"/>
                <w:sz w:val="20"/>
                <w:szCs w:val="20"/>
              </w:rPr>
              <w:instrText xml:space="preserve"> HYPERLINK "https://www.clubmed.com.tr/r/kani/y?utm_medium=Display&amp;utm_source=Taboola&amp;utm_campaign=DY_DACQ_2023-03_Reach_Clicks_Desktop_Sun_LH_BayramHolidays_tk_TK&amp;utm_content=Standard_Non-Dynamic_o_x_Resort_Dream_KANC_Resort_3662124507&amp;utm_term=milliyet&amp;tblci=GiCnNAeQBsCdvMkJia4TpU9LX9mfkG1NHrGW6MmnLRSrbyDJqEoohMz7u4Tp06tf" \l "tblciGiCnNAeQBsCdvMkJia4TpU9LX9mfkG1NHrGW6MmnLRSrbyDJqEoohMz7u4Tp06tf" \o "Keşfedin Premium Her Şey Dahil Maldivler" \t "_blank" </w:instrText>
            </w:r>
            <w:r w:rsidRPr="00D06444">
              <w:rPr>
                <w:rFonts w:asciiTheme="minorHAnsi" w:hAnsiTheme="minorHAnsi" w:cstheme="minorHAnsi"/>
                <w:color w:val="000000"/>
                <w:sz w:val="20"/>
                <w:szCs w:val="20"/>
              </w:rPr>
              <w:fldChar w:fldCharType="separate"/>
            </w:r>
          </w:p>
          <w:p w14:paraId="0ECF7DF3" w14:textId="50B77D29" w:rsidR="003160B4" w:rsidRPr="00D06444" w:rsidRDefault="003160B4" w:rsidP="003160B4">
            <w:pPr>
              <w:pStyle w:val="NormalWeb"/>
              <w:shd w:val="clear" w:color="auto" w:fill="FFFFFF"/>
              <w:spacing w:before="0" w:beforeAutospacing="0" w:after="0" w:afterAutospacing="0" w:line="0" w:lineRule="atLeast"/>
              <w:textAlignment w:val="baseline"/>
              <w:rPr>
                <w:rFonts w:asciiTheme="minorHAnsi" w:hAnsiTheme="minorHAnsi" w:cstheme="minorHAnsi"/>
                <w:color w:val="262626"/>
                <w:sz w:val="20"/>
                <w:szCs w:val="20"/>
              </w:rPr>
            </w:pPr>
            <w:r w:rsidRPr="00D06444">
              <w:rPr>
                <w:rFonts w:asciiTheme="minorHAnsi" w:hAnsiTheme="minorHAnsi" w:cstheme="minorHAnsi"/>
                <w:color w:val="000000"/>
                <w:sz w:val="20"/>
                <w:szCs w:val="20"/>
              </w:rPr>
              <w:fldChar w:fldCharType="end"/>
            </w:r>
            <w:r w:rsidRPr="00D06444">
              <w:rPr>
                <w:rFonts w:asciiTheme="minorHAnsi" w:hAnsiTheme="minorHAnsi" w:cstheme="minorHAnsi"/>
                <w:color w:val="262626"/>
                <w:sz w:val="20"/>
                <w:szCs w:val="20"/>
              </w:rPr>
              <w:t>Kara yolu taşımacılığında toplu taşıma </w:t>
            </w:r>
            <w:r w:rsidRPr="00D06444">
              <w:rPr>
                <w:rFonts w:asciiTheme="minorHAnsi" w:hAnsiTheme="minorHAnsi" w:cstheme="minorHAnsi"/>
                <w:color w:val="262626"/>
                <w:sz w:val="20"/>
                <w:szCs w:val="20"/>
                <w:bdr w:val="none" w:sz="0" w:space="0" w:color="auto" w:frame="1"/>
              </w:rPr>
              <w:t>araçları</w:t>
            </w:r>
            <w:r w:rsidRPr="00D06444">
              <w:rPr>
                <w:rFonts w:asciiTheme="minorHAnsi" w:hAnsiTheme="minorHAnsi" w:cstheme="minorHAnsi"/>
                <w:color w:val="262626"/>
                <w:sz w:val="20"/>
                <w:szCs w:val="20"/>
              </w:rPr>
              <w:t> sıklıkla kullanılmaktadır. Minibüs, otobüs, metrobüs bu taşıtlar arasında yer almaktadır. Toplu taşıma araçlarının şehir içinde yolcu indirip bindirdiği bölgeler durak olarak isimlendirilir. Şehirlerarası yolcu taşımacılığı yapan otobüslerin yolcu indirip bindirdiği yerler ise terminal olarak adlandırılmaktadır.</w:t>
            </w:r>
          </w:p>
          <w:p w14:paraId="491F8FBF" w14:textId="277E1F26" w:rsidR="003160B4" w:rsidRPr="00D06444" w:rsidRDefault="003160B4" w:rsidP="003160B4">
            <w:pPr>
              <w:pStyle w:val="NormalWeb"/>
              <w:shd w:val="clear" w:color="auto" w:fill="FFFFFF"/>
              <w:spacing w:before="0" w:beforeAutospacing="0" w:after="0" w:afterAutospacing="0" w:line="0" w:lineRule="atLeast"/>
              <w:textAlignment w:val="baseline"/>
              <w:rPr>
                <w:rFonts w:asciiTheme="minorHAnsi" w:hAnsiTheme="minorHAnsi" w:cstheme="minorHAnsi"/>
                <w:color w:val="262626"/>
                <w:sz w:val="20"/>
                <w:szCs w:val="20"/>
              </w:rPr>
            </w:pPr>
            <w:r w:rsidRPr="00D06444">
              <w:rPr>
                <w:rFonts w:asciiTheme="minorHAnsi" w:hAnsiTheme="minorHAnsi" w:cstheme="minorHAnsi"/>
                <w:color w:val="262626"/>
                <w:sz w:val="20"/>
                <w:szCs w:val="20"/>
              </w:rPr>
              <w:t>Demir yolu taşıtları dendiğinde tren ilk akla gelen araçtır. Treni kullanan kişiler makinist olarak adlandırılmaktadır. </w:t>
            </w:r>
          </w:p>
          <w:p w14:paraId="5ADA5C44" w14:textId="2C7DB6BE" w:rsidR="003160B4" w:rsidRPr="00D06444" w:rsidRDefault="003160B4" w:rsidP="003160B4">
            <w:pPr>
              <w:pStyle w:val="NormalWeb"/>
              <w:shd w:val="clear" w:color="auto" w:fill="FFFFFF"/>
              <w:spacing w:before="0" w:beforeAutospacing="0" w:after="0" w:afterAutospacing="0" w:line="0" w:lineRule="atLeast"/>
              <w:textAlignment w:val="baseline"/>
              <w:rPr>
                <w:rFonts w:asciiTheme="minorHAnsi" w:hAnsiTheme="minorHAnsi" w:cstheme="minorHAnsi"/>
                <w:color w:val="262626"/>
                <w:sz w:val="20"/>
                <w:szCs w:val="20"/>
              </w:rPr>
            </w:pPr>
            <w:r w:rsidRPr="00D06444">
              <w:rPr>
                <w:rFonts w:asciiTheme="minorHAnsi" w:hAnsiTheme="minorHAnsi" w:cstheme="minorHAnsi"/>
                <w:color w:val="262626"/>
                <w:sz w:val="20"/>
                <w:szCs w:val="20"/>
                <w:bdr w:val="none" w:sz="0" w:space="0" w:color="auto" w:frame="1"/>
              </w:rPr>
              <w:t>Hava</w:t>
            </w:r>
            <w:r w:rsidRPr="00D06444">
              <w:rPr>
                <w:rFonts w:asciiTheme="minorHAnsi" w:hAnsiTheme="minorHAnsi" w:cstheme="minorHAnsi"/>
                <w:color w:val="262626"/>
                <w:sz w:val="20"/>
                <w:szCs w:val="20"/>
              </w:rPr>
              <w:t> taşıtları olarak bilinen en yaygın örnekler helikopter ve uçaktır. Hava yolu taşıtlarını kullanan kişiler pilot olarak isimlendirilmektedir. Balon ve zeplin gibi araçlar da hava yolu aracı kategorisine girmektedir. </w:t>
            </w:r>
          </w:p>
          <w:p w14:paraId="3F5A8124"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Motorlu Oyuncak Araba Yapımı</w:t>
            </w:r>
          </w:p>
          <w:p w14:paraId="0E19297C" w14:textId="77777777"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color w:val="3A3E42"/>
                <w:sz w:val="20"/>
                <w:szCs w:val="20"/>
              </w:rPr>
              <w:t> </w:t>
            </w:r>
          </w:p>
          <w:p w14:paraId="765920A2" w14:textId="5630EC21"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1EEE8469" wp14:editId="42E066FC">
                  <wp:extent cx="4572000" cy="2569664"/>
                  <wp:effectExtent l="0" t="0" r="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9809" cy="2574053"/>
                          </a:xfrm>
                          <a:prstGeom prst="rect">
                            <a:avLst/>
                          </a:prstGeom>
                          <a:noFill/>
                          <a:ln>
                            <a:noFill/>
                          </a:ln>
                        </pic:spPr>
                      </pic:pic>
                    </a:graphicData>
                  </a:graphic>
                </wp:inline>
              </w:drawing>
            </w:r>
          </w:p>
          <w:p w14:paraId="5445D598"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Nelere İhtiyacımız Var?</w:t>
            </w:r>
          </w:p>
          <w:p w14:paraId="1620140B"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9V’luk pil</w:t>
            </w:r>
          </w:p>
          <w:p w14:paraId="67ADAC15"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9V’luk pil için bağlantı kablosu</w:t>
            </w:r>
          </w:p>
          <w:p w14:paraId="0CAF836A"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6-9V’luk motor</w:t>
            </w:r>
          </w:p>
          <w:p w14:paraId="44512E8F"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1 adet motora uygun pervane</w:t>
            </w:r>
          </w:p>
          <w:p w14:paraId="7973EE80"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Karton kutu kapağı</w:t>
            </w:r>
          </w:p>
          <w:p w14:paraId="6F919A6F"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3 mm çapında ve 20 cm uzunluğunda tahta çubuk</w:t>
            </w:r>
          </w:p>
          <w:p w14:paraId="3FDE90EE"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Makas</w:t>
            </w:r>
          </w:p>
          <w:p w14:paraId="586AD6FF"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4 adet oyuncak tekerlek (Tahta çubuklar bu tekerleklerden geçebilmeli.)</w:t>
            </w:r>
          </w:p>
          <w:p w14:paraId="15C6DAFE"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Koli bandı ve küçük boy bant</w:t>
            </w:r>
          </w:p>
          <w:p w14:paraId="08CBFA66" w14:textId="77777777"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Yapıştırıcı</w:t>
            </w:r>
          </w:p>
          <w:p w14:paraId="1451D068" w14:textId="35DBA3E5" w:rsidR="00D06444" w:rsidRPr="00D06444" w:rsidRDefault="00D06444" w:rsidP="00D06444">
            <w:pPr>
              <w:numPr>
                <w:ilvl w:val="0"/>
                <w:numId w:val="14"/>
              </w:numPr>
              <w:shd w:val="clear" w:color="auto" w:fill="FFFFFF"/>
              <w:spacing w:after="0" w:line="240" w:lineRule="auto"/>
              <w:rPr>
                <w:rFonts w:eastAsia="Times New Roman" w:cstheme="minorHAnsi"/>
                <w:color w:val="3A3E42"/>
                <w:sz w:val="20"/>
                <w:szCs w:val="20"/>
              </w:rPr>
            </w:pPr>
            <w:proofErr w:type="spellStart"/>
            <w:r w:rsidRPr="00D06444">
              <w:rPr>
                <w:rFonts w:eastAsia="Times New Roman" w:cstheme="minorHAnsi"/>
                <w:color w:val="3A3E42"/>
                <w:sz w:val="20"/>
                <w:szCs w:val="20"/>
              </w:rPr>
              <w:t>Krokodil</w:t>
            </w:r>
            <w:proofErr w:type="spellEnd"/>
            <w:r w:rsidRPr="00D06444">
              <w:rPr>
                <w:rFonts w:eastAsia="Times New Roman" w:cstheme="minorHAnsi"/>
                <w:color w:val="3A3E42"/>
                <w:sz w:val="20"/>
                <w:szCs w:val="20"/>
              </w:rPr>
              <w:t xml:space="preserve"> kablo (veya bağlantı kablosu)</w:t>
            </w:r>
          </w:p>
          <w:p w14:paraId="2DA13041" w14:textId="77777777"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color w:val="3A3E42"/>
                <w:sz w:val="20"/>
                <w:szCs w:val="20"/>
              </w:rPr>
              <w:lastRenderedPageBreak/>
              <w:t>Karton kutu kapağımız arabamızın gövdesini oluşturacak. Karton kutu kapağını dikdörtgen prizma oluşturacak şekilde katlayıp bantlayalım.</w:t>
            </w:r>
          </w:p>
          <w:p w14:paraId="1BC50595" w14:textId="7B81FE02"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64641E43" wp14:editId="6D7A1CFC">
                  <wp:extent cx="3085565" cy="1734222"/>
                  <wp:effectExtent l="0" t="0" r="63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3324" cy="1738583"/>
                          </a:xfrm>
                          <a:prstGeom prst="rect">
                            <a:avLst/>
                          </a:prstGeom>
                          <a:noFill/>
                          <a:ln>
                            <a:noFill/>
                          </a:ln>
                        </pic:spPr>
                      </pic:pic>
                    </a:graphicData>
                  </a:graphic>
                </wp:inline>
              </w:drawing>
            </w:r>
          </w:p>
          <w:p w14:paraId="7073E20B"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2-</w:t>
            </w:r>
            <w:r w:rsidRPr="00D06444">
              <w:rPr>
                <w:rFonts w:eastAsia="Times New Roman" w:cstheme="minorHAnsi"/>
                <w:color w:val="3A3E42"/>
                <w:sz w:val="20"/>
                <w:szCs w:val="20"/>
              </w:rPr>
              <w:t> Şimdi, arabanın tekerleklerini takalım. 20 cm uzunluğundaki tahta çubuğu makas yardımı ile iki parça olacak şekilde keselim. Tahta çubukları arabanın gövdesine geçirelim. Tekerlekleri taktığımızda arabanın gövdesinin yere değmemesine ve ön ve arka taraftaki tahta çubukların birbirine paralel olmasına dikkat edelim.</w:t>
            </w:r>
          </w:p>
          <w:p w14:paraId="28B3B3B0" w14:textId="14497A8E"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6FE9EF7E" wp14:editId="636122D9">
                  <wp:extent cx="3114378" cy="1750417"/>
                  <wp:effectExtent l="0" t="0" r="0" b="254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810" cy="1755718"/>
                          </a:xfrm>
                          <a:prstGeom prst="rect">
                            <a:avLst/>
                          </a:prstGeom>
                          <a:noFill/>
                          <a:ln>
                            <a:noFill/>
                          </a:ln>
                        </pic:spPr>
                      </pic:pic>
                    </a:graphicData>
                  </a:graphic>
                </wp:inline>
              </w:drawing>
            </w:r>
          </w:p>
          <w:p w14:paraId="11012BCD"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3- </w:t>
            </w:r>
            <w:r w:rsidRPr="00D06444">
              <w:rPr>
                <w:rFonts w:eastAsia="Times New Roman" w:cstheme="minorHAnsi"/>
                <w:color w:val="3A3E42"/>
                <w:sz w:val="20"/>
                <w:szCs w:val="20"/>
              </w:rPr>
              <w:t>Tekerleklerimizi tahta çubuklara takıp yapıştırıcı ile sabitleyelim ve kuruması için biraz bekleyelim. Arabanın ön ve arkasını küçük karton parçalar yapıştırarak kapatalım.</w:t>
            </w:r>
          </w:p>
          <w:p w14:paraId="74FA082C" w14:textId="63E35E88"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7C9597FA" wp14:editId="7C2D0D22">
                  <wp:extent cx="2886075" cy="1622101"/>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0061" cy="1624341"/>
                          </a:xfrm>
                          <a:prstGeom prst="rect">
                            <a:avLst/>
                          </a:prstGeom>
                          <a:noFill/>
                          <a:ln>
                            <a:noFill/>
                          </a:ln>
                        </pic:spPr>
                      </pic:pic>
                    </a:graphicData>
                  </a:graphic>
                </wp:inline>
              </w:drawing>
            </w:r>
          </w:p>
          <w:p w14:paraId="371882BC"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4- </w:t>
            </w:r>
            <w:r w:rsidRPr="00D06444">
              <w:rPr>
                <w:rFonts w:eastAsia="Times New Roman" w:cstheme="minorHAnsi"/>
                <w:color w:val="3A3E42"/>
                <w:sz w:val="20"/>
                <w:szCs w:val="20"/>
              </w:rPr>
              <w:t>9V’luk pili arabamızın gövdesine bantlayalım.</w:t>
            </w:r>
          </w:p>
          <w:p w14:paraId="425C3ECA" w14:textId="2B5EACEA"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11F43E8B" wp14:editId="4A0B69AB">
                  <wp:extent cx="2847802" cy="1600589"/>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427" cy="1603751"/>
                          </a:xfrm>
                          <a:prstGeom prst="rect">
                            <a:avLst/>
                          </a:prstGeom>
                          <a:noFill/>
                          <a:ln>
                            <a:noFill/>
                          </a:ln>
                        </pic:spPr>
                      </pic:pic>
                    </a:graphicData>
                  </a:graphic>
                </wp:inline>
              </w:drawing>
            </w:r>
          </w:p>
          <w:p w14:paraId="67E192B6"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lastRenderedPageBreak/>
              <w:t>5- </w:t>
            </w:r>
            <w:r w:rsidRPr="00D06444">
              <w:rPr>
                <w:rFonts w:eastAsia="Times New Roman" w:cstheme="minorHAnsi"/>
                <w:color w:val="3A3E42"/>
                <w:sz w:val="20"/>
                <w:szCs w:val="20"/>
              </w:rPr>
              <w:t>Kartondan ufak bir parça kesip bükelim. Büktüğümüz karton parçayı pilin üzerinden geçecek şekilde bantlayalım.</w:t>
            </w:r>
          </w:p>
          <w:p w14:paraId="53C64D52" w14:textId="60C1A84A"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6210238D" wp14:editId="472A9604">
                  <wp:extent cx="3323426" cy="1698101"/>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80" cy="1703392"/>
                          </a:xfrm>
                          <a:prstGeom prst="rect">
                            <a:avLst/>
                          </a:prstGeom>
                          <a:noFill/>
                          <a:ln>
                            <a:noFill/>
                          </a:ln>
                        </pic:spPr>
                      </pic:pic>
                    </a:graphicData>
                  </a:graphic>
                </wp:inline>
              </w:drawing>
            </w:r>
          </w:p>
          <w:p w14:paraId="799130A1"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6-</w:t>
            </w:r>
            <w:r w:rsidRPr="00D06444">
              <w:rPr>
                <w:rFonts w:eastAsia="Times New Roman" w:cstheme="minorHAnsi"/>
                <w:color w:val="3A3E42"/>
                <w:sz w:val="20"/>
                <w:szCs w:val="20"/>
              </w:rPr>
              <w:t> Şimdi, motor ve pervanemizi takmalıyız. Motoru pervaneye takıp kurduğumuz düzeneğin üzerine bantlayalım. Pervanenin boşlukta kalmasına ve etrafındaki herhangi bir şeye temas etmemesine dikkat edelim.</w:t>
            </w:r>
          </w:p>
          <w:p w14:paraId="52039BA1" w14:textId="6BD4F9B5"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2030B5E3" wp14:editId="16DB5BB3">
                  <wp:extent cx="2904656" cy="1632543"/>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2445" cy="1636921"/>
                          </a:xfrm>
                          <a:prstGeom prst="rect">
                            <a:avLst/>
                          </a:prstGeom>
                          <a:noFill/>
                          <a:ln>
                            <a:noFill/>
                          </a:ln>
                        </pic:spPr>
                      </pic:pic>
                    </a:graphicData>
                  </a:graphic>
                </wp:inline>
              </w:drawing>
            </w:r>
          </w:p>
          <w:p w14:paraId="6F76552A"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7-</w:t>
            </w:r>
            <w:r w:rsidRPr="00D06444">
              <w:rPr>
                <w:rFonts w:eastAsia="Times New Roman" w:cstheme="minorHAnsi"/>
                <w:color w:val="3A3E42"/>
                <w:sz w:val="20"/>
                <w:szCs w:val="20"/>
              </w:rPr>
              <w:t> Son olarak pili ve motoru birbirine bağlayacağız. Bir ataş yardımıyla basit bir anahtar yapalım. Ataşın orta bölümünü havaya kaldıralım. Bu ataşı arabanın arka bölümüne bantla yapıştıralım, ancak havaya kaldırdığımız bölüme bant yapıştırmayalım.</w:t>
            </w:r>
          </w:p>
          <w:p w14:paraId="29AE18C1" w14:textId="41E5C746"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drawing>
                <wp:inline distT="0" distB="0" distL="0" distR="0" wp14:anchorId="07BE7AE4" wp14:editId="3C1D2EDD">
                  <wp:extent cx="1894205" cy="1064626"/>
                  <wp:effectExtent l="0" t="0" r="0" b="254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4241" cy="1070267"/>
                          </a:xfrm>
                          <a:prstGeom prst="rect">
                            <a:avLst/>
                          </a:prstGeom>
                          <a:noFill/>
                          <a:ln>
                            <a:noFill/>
                          </a:ln>
                        </pic:spPr>
                      </pic:pic>
                    </a:graphicData>
                  </a:graphic>
                </wp:inline>
              </w:drawing>
            </w:r>
          </w:p>
          <w:p w14:paraId="16F87E8E"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8- </w:t>
            </w:r>
            <w:r w:rsidRPr="00D06444">
              <w:rPr>
                <w:rFonts w:eastAsia="Times New Roman" w:cstheme="minorHAnsi"/>
                <w:color w:val="3A3E42"/>
                <w:sz w:val="20"/>
                <w:szCs w:val="20"/>
              </w:rPr>
              <w:t xml:space="preserve">Şimdi, 9V’luk pilin bağlantı kablosunu pile takalım. Pilden gelen kabloların uçlarını </w:t>
            </w:r>
            <w:proofErr w:type="spellStart"/>
            <w:r w:rsidRPr="00D06444">
              <w:rPr>
                <w:rFonts w:eastAsia="Times New Roman" w:cstheme="minorHAnsi"/>
                <w:color w:val="3A3E42"/>
                <w:sz w:val="20"/>
                <w:szCs w:val="20"/>
              </w:rPr>
              <w:t>kabloaçar</w:t>
            </w:r>
            <w:proofErr w:type="spellEnd"/>
            <w:r w:rsidRPr="00D06444">
              <w:rPr>
                <w:rFonts w:eastAsia="Times New Roman" w:cstheme="minorHAnsi"/>
                <w:color w:val="3A3E42"/>
                <w:sz w:val="20"/>
                <w:szCs w:val="20"/>
              </w:rPr>
              <w:t xml:space="preserve"> yardımıyla açalım ve kablolardan birini motora bağlayalım. Pilden çıkan diğer kabloyu, ataşın kaldırdığımız ucuna dolayarak bağlayalım.</w:t>
            </w:r>
          </w:p>
          <w:p w14:paraId="561BCA47" w14:textId="581A7C62"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noProof/>
                <w:color w:val="3A3E42"/>
                <w:sz w:val="20"/>
                <w:szCs w:val="20"/>
              </w:rPr>
              <w:lastRenderedPageBreak/>
              <w:drawing>
                <wp:anchor distT="0" distB="0" distL="114300" distR="114300" simplePos="0" relativeHeight="251658240" behindDoc="1" locked="0" layoutInCell="1" allowOverlap="1" wp14:anchorId="317D43DD" wp14:editId="3AC63342">
                  <wp:simplePos x="0" y="0"/>
                  <wp:positionH relativeFrom="column">
                    <wp:posOffset>-1043305</wp:posOffset>
                  </wp:positionH>
                  <wp:positionV relativeFrom="paragraph">
                    <wp:posOffset>1050290</wp:posOffset>
                  </wp:positionV>
                  <wp:extent cx="4743450" cy="2665730"/>
                  <wp:effectExtent l="0" t="8890" r="0" b="0"/>
                  <wp:wrapTight wrapText="bothSides">
                    <wp:wrapPolygon edited="0">
                      <wp:start x="-40" y="21528"/>
                      <wp:lineTo x="21473" y="21528"/>
                      <wp:lineTo x="21473" y="226"/>
                      <wp:lineTo x="-40" y="226"/>
                      <wp:lineTo x="-40" y="21528"/>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4743450" cy="2665730"/>
                          </a:xfrm>
                          <a:prstGeom prst="rect">
                            <a:avLst/>
                          </a:prstGeom>
                          <a:noFill/>
                          <a:ln>
                            <a:noFill/>
                          </a:ln>
                        </pic:spPr>
                      </pic:pic>
                    </a:graphicData>
                  </a:graphic>
                </wp:anchor>
              </w:drawing>
            </w:r>
          </w:p>
          <w:p w14:paraId="032BE495" w14:textId="77777777" w:rsidR="00D06444" w:rsidRPr="00D06444" w:rsidRDefault="00D06444" w:rsidP="00D06444">
            <w:pPr>
              <w:shd w:val="clear" w:color="auto" w:fill="FFFFFF"/>
              <w:spacing w:beforeAutospacing="1" w:after="0" w:afterAutospacing="1" w:line="240" w:lineRule="auto"/>
              <w:rPr>
                <w:rFonts w:eastAsia="Times New Roman" w:cstheme="minorHAnsi"/>
                <w:color w:val="3A3E42"/>
                <w:sz w:val="20"/>
                <w:szCs w:val="20"/>
              </w:rPr>
            </w:pPr>
            <w:r w:rsidRPr="00D06444">
              <w:rPr>
                <w:rFonts w:eastAsia="Times New Roman" w:cstheme="minorHAnsi"/>
                <w:b/>
                <w:bCs/>
                <w:color w:val="3A3E42"/>
                <w:sz w:val="20"/>
                <w:szCs w:val="20"/>
              </w:rPr>
              <w:t>9- </w:t>
            </w:r>
            <w:proofErr w:type="spellStart"/>
            <w:r w:rsidRPr="00D06444">
              <w:rPr>
                <w:rFonts w:eastAsia="Times New Roman" w:cstheme="minorHAnsi"/>
                <w:color w:val="3A3E42"/>
                <w:sz w:val="20"/>
                <w:szCs w:val="20"/>
              </w:rPr>
              <w:t>Krokodil</w:t>
            </w:r>
            <w:proofErr w:type="spellEnd"/>
            <w:r w:rsidRPr="00D06444">
              <w:rPr>
                <w:rFonts w:eastAsia="Times New Roman" w:cstheme="minorHAnsi"/>
                <w:color w:val="3A3E42"/>
                <w:sz w:val="20"/>
                <w:szCs w:val="20"/>
              </w:rPr>
              <w:t xml:space="preserve"> kabloyu motorun diğer ucuna takalım. Kablonun fazla kısmını katlayıp arabanın gövdesine bantlayalım. </w:t>
            </w:r>
            <w:proofErr w:type="spellStart"/>
            <w:r w:rsidRPr="00D06444">
              <w:rPr>
                <w:rFonts w:eastAsia="Times New Roman" w:cstheme="minorHAnsi"/>
                <w:color w:val="3A3E42"/>
                <w:sz w:val="20"/>
                <w:szCs w:val="20"/>
              </w:rPr>
              <w:t>Krokodil</w:t>
            </w:r>
            <w:proofErr w:type="spellEnd"/>
            <w:r w:rsidRPr="00D06444">
              <w:rPr>
                <w:rFonts w:eastAsia="Times New Roman" w:cstheme="minorHAnsi"/>
                <w:color w:val="3A3E42"/>
                <w:sz w:val="20"/>
                <w:szCs w:val="20"/>
              </w:rPr>
              <w:t xml:space="preserve"> kablonun diğer ucunu ataşa bağladığımızda pervane dönmeye başlayacak ve araba hareket edecek.</w:t>
            </w:r>
          </w:p>
          <w:p w14:paraId="45ECD2FD" w14:textId="77777777" w:rsidR="00D06444" w:rsidRPr="00D06444" w:rsidRDefault="00D06444" w:rsidP="00D06444">
            <w:pPr>
              <w:shd w:val="clear" w:color="auto" w:fill="FFFFFF"/>
              <w:spacing w:after="0" w:line="240" w:lineRule="auto"/>
              <w:rPr>
                <w:rFonts w:eastAsia="Times New Roman" w:cstheme="minorHAnsi"/>
                <w:color w:val="3A3E42"/>
                <w:sz w:val="20"/>
                <w:szCs w:val="20"/>
              </w:rPr>
            </w:pPr>
            <w:r w:rsidRPr="00D06444">
              <w:rPr>
                <w:rFonts w:eastAsia="Times New Roman" w:cstheme="minorHAnsi"/>
                <w:color w:val="3A3E42"/>
                <w:sz w:val="20"/>
                <w:szCs w:val="20"/>
              </w:rPr>
              <w:t> </w:t>
            </w:r>
          </w:p>
          <w:p w14:paraId="296709DB" w14:textId="77777777" w:rsidR="00D06444" w:rsidRPr="00D06444" w:rsidRDefault="00D06444" w:rsidP="00D06444">
            <w:pPr>
              <w:shd w:val="clear" w:color="auto" w:fill="FFFFFF"/>
              <w:spacing w:after="0" w:line="240" w:lineRule="auto"/>
              <w:rPr>
                <w:rFonts w:eastAsia="Times New Roman" w:cstheme="minorHAnsi"/>
                <w:color w:val="3A3E42"/>
                <w:sz w:val="20"/>
                <w:szCs w:val="20"/>
              </w:rPr>
            </w:pPr>
            <w:r w:rsidRPr="00D06444">
              <w:rPr>
                <w:rFonts w:eastAsia="Times New Roman" w:cstheme="minorHAnsi"/>
                <w:b/>
                <w:bCs/>
                <w:color w:val="3A3E42"/>
                <w:sz w:val="20"/>
                <w:szCs w:val="20"/>
              </w:rPr>
              <w:t>Düşünelim!</w:t>
            </w:r>
          </w:p>
          <w:p w14:paraId="70F1EE26" w14:textId="77777777"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color w:val="3A3E42"/>
                <w:sz w:val="20"/>
                <w:szCs w:val="20"/>
              </w:rPr>
              <w:t>Motora bağladığınız kabloları birbiri arasında yer değiştirip arabanın hangi yöne gittiğine tekrar bakın. Arabanın bu kez ters yönde ilerlediğini göreceksiniz. Bunun sebebi nedir?</w:t>
            </w:r>
          </w:p>
          <w:p w14:paraId="0C4A0E9C" w14:textId="77777777" w:rsidR="00D06444" w:rsidRPr="00D06444" w:rsidRDefault="00D06444" w:rsidP="00D06444">
            <w:pPr>
              <w:shd w:val="clear" w:color="auto" w:fill="FFFFFF"/>
              <w:spacing w:before="100" w:beforeAutospacing="1" w:after="100" w:afterAutospacing="1" w:line="240" w:lineRule="auto"/>
              <w:rPr>
                <w:rFonts w:eastAsia="Times New Roman" w:cstheme="minorHAnsi"/>
                <w:color w:val="3A3E42"/>
                <w:sz w:val="20"/>
                <w:szCs w:val="20"/>
              </w:rPr>
            </w:pPr>
            <w:r w:rsidRPr="00D06444">
              <w:rPr>
                <w:rFonts w:eastAsia="Times New Roman" w:cstheme="minorHAnsi"/>
                <w:color w:val="3A3E42"/>
                <w:sz w:val="20"/>
                <w:szCs w:val="20"/>
              </w:rPr>
              <w:t>Sizce bu araba nasıl daha hızlı hareket eder? Kendi tasarımınızı tamamladıktan sonra, arabanızı daha da hızlandırmak için neler yapabileceğinizi düşünebilirsiniz. Ayrıca arabanızı boyayarak ona güzel bir görünüm kazandırabilirsiniz.</w:t>
            </w:r>
          </w:p>
          <w:p w14:paraId="462B5392" w14:textId="11D4BF90" w:rsidR="00D06444" w:rsidRPr="00D06444" w:rsidRDefault="00D06444" w:rsidP="00D06444">
            <w:pPr>
              <w:shd w:val="clear" w:color="auto" w:fill="FFFFFF"/>
              <w:spacing w:after="0" w:line="240" w:lineRule="auto"/>
              <w:ind w:left="720"/>
              <w:rPr>
                <w:rFonts w:eastAsia="Times New Roman" w:cstheme="minorHAnsi"/>
                <w:color w:val="3A3E42"/>
                <w:sz w:val="20"/>
                <w:szCs w:val="20"/>
              </w:rPr>
            </w:pPr>
            <w:r w:rsidRPr="00D06444">
              <w:rPr>
                <w:rFonts w:eastAsia="Times New Roman" w:cstheme="minorHAnsi"/>
                <w:color w:val="3A3E42"/>
                <w:sz w:val="20"/>
                <w:szCs w:val="20"/>
              </w:rPr>
              <w:t xml:space="preserve">Kaynak: </w:t>
            </w:r>
            <w:r w:rsidRPr="00D06444">
              <w:rPr>
                <w:rFonts w:eastAsia="Times New Roman" w:cstheme="minorHAnsi"/>
                <w:color w:val="3A3E42"/>
                <w:sz w:val="20"/>
                <w:szCs w:val="20"/>
              </w:rPr>
              <w:t>https://bilimgenc.tubitak.gov.tr/makale/motorlu-oyuncak-araba</w:t>
            </w:r>
          </w:p>
          <w:p w14:paraId="6EC03117" w14:textId="06127A4B" w:rsidR="003160B4" w:rsidRPr="00D06444" w:rsidRDefault="003160B4" w:rsidP="003160B4">
            <w:pPr>
              <w:pStyle w:val="NormalWeb"/>
              <w:shd w:val="clear" w:color="auto" w:fill="FFFFFF"/>
              <w:spacing w:before="0" w:beforeAutospacing="0" w:after="0" w:afterAutospacing="0" w:line="0" w:lineRule="atLeast"/>
              <w:rPr>
                <w:rFonts w:asciiTheme="minorHAnsi" w:hAnsiTheme="minorHAnsi" w:cstheme="minorHAnsi"/>
                <w:sz w:val="20"/>
                <w:szCs w:val="20"/>
              </w:rPr>
            </w:pPr>
          </w:p>
        </w:tc>
      </w:tr>
    </w:tbl>
    <w:p w14:paraId="494EE05E" w14:textId="67889042" w:rsidR="009F6C5A" w:rsidRPr="00D06444" w:rsidRDefault="009F6C5A" w:rsidP="00C67047">
      <w:pPr>
        <w:rPr>
          <w:rFonts w:cstheme="minorHAnsi"/>
          <w:b/>
          <w:sz w:val="20"/>
          <w:szCs w:val="20"/>
        </w:rPr>
      </w:pPr>
      <w:r w:rsidRPr="00D06444">
        <w:rPr>
          <w:rFonts w:cstheme="minorHAnsi"/>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D06444" w14:paraId="37523BF3" w14:textId="77777777" w:rsidTr="007D3336">
        <w:trPr>
          <w:trHeight w:val="1376"/>
          <w:jc w:val="center"/>
        </w:trPr>
        <w:tc>
          <w:tcPr>
            <w:tcW w:w="1838" w:type="dxa"/>
            <w:vAlign w:val="center"/>
          </w:tcPr>
          <w:p w14:paraId="7202590D" w14:textId="77777777" w:rsidR="009F6C5A" w:rsidRPr="00D06444" w:rsidRDefault="009F6C5A" w:rsidP="00C67047">
            <w:pPr>
              <w:rPr>
                <w:rFonts w:cstheme="minorHAnsi"/>
                <w:b/>
                <w:sz w:val="20"/>
                <w:szCs w:val="20"/>
              </w:rPr>
            </w:pPr>
            <w:r w:rsidRPr="00D06444">
              <w:rPr>
                <w:rFonts w:cstheme="minorHAnsi"/>
                <w:b/>
                <w:sz w:val="20"/>
                <w:szCs w:val="20"/>
              </w:rPr>
              <w:t>Ölçme ve Değerlendirme:</w:t>
            </w:r>
          </w:p>
        </w:tc>
        <w:tc>
          <w:tcPr>
            <w:tcW w:w="8618" w:type="dxa"/>
          </w:tcPr>
          <w:p w14:paraId="5F1F3EEF" w14:textId="77777777" w:rsidR="009F6C5A" w:rsidRPr="00D06444" w:rsidRDefault="009F6C5A" w:rsidP="00C67047">
            <w:pPr>
              <w:rPr>
                <w:rFonts w:cstheme="minorHAnsi"/>
                <w:sz w:val="20"/>
                <w:szCs w:val="20"/>
              </w:rPr>
            </w:pPr>
            <w:r w:rsidRPr="00D06444">
              <w:rPr>
                <w:rFonts w:cstheme="minorHAnsi"/>
                <w:sz w:val="20"/>
                <w:szCs w:val="20"/>
              </w:rPr>
              <w:t>*Boşluk dolduralım</w:t>
            </w:r>
          </w:p>
          <w:p w14:paraId="4CBE305D" w14:textId="77777777" w:rsidR="009F6C5A" w:rsidRPr="00D06444" w:rsidRDefault="009F6C5A" w:rsidP="00C67047">
            <w:pPr>
              <w:rPr>
                <w:rFonts w:cstheme="minorHAnsi"/>
                <w:sz w:val="20"/>
                <w:szCs w:val="20"/>
              </w:rPr>
            </w:pPr>
            <w:r w:rsidRPr="00D06444">
              <w:rPr>
                <w:rFonts w:cstheme="minorHAnsi"/>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D06444" w:rsidRDefault="009F6C5A" w:rsidP="00C67047">
      <w:pPr>
        <w:rPr>
          <w:rFonts w:cstheme="minorHAnsi"/>
          <w:b/>
          <w:sz w:val="20"/>
          <w:szCs w:val="20"/>
        </w:rPr>
      </w:pPr>
      <w:r w:rsidRPr="00D06444">
        <w:rPr>
          <w:rFonts w:cstheme="minorHAnsi"/>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D06444" w14:paraId="311ECED6" w14:textId="77777777" w:rsidTr="007D3336">
        <w:trPr>
          <w:trHeight w:val="751"/>
          <w:jc w:val="center"/>
        </w:trPr>
        <w:tc>
          <w:tcPr>
            <w:tcW w:w="1838" w:type="dxa"/>
            <w:vAlign w:val="center"/>
          </w:tcPr>
          <w:p w14:paraId="72D5BE1B" w14:textId="77777777" w:rsidR="009F6C5A" w:rsidRPr="00D06444" w:rsidRDefault="009F6C5A" w:rsidP="00C67047">
            <w:pPr>
              <w:rPr>
                <w:rFonts w:cstheme="minorHAnsi"/>
                <w:b/>
                <w:sz w:val="20"/>
                <w:szCs w:val="20"/>
              </w:rPr>
            </w:pPr>
            <w:r w:rsidRPr="00D06444">
              <w:rPr>
                <w:rFonts w:cstheme="minorHAnsi"/>
                <w:b/>
                <w:sz w:val="20"/>
                <w:szCs w:val="20"/>
              </w:rPr>
              <w:t>Dersin Diğer Derslerle İlişkisi:</w:t>
            </w:r>
          </w:p>
        </w:tc>
        <w:tc>
          <w:tcPr>
            <w:tcW w:w="8652" w:type="dxa"/>
          </w:tcPr>
          <w:p w14:paraId="0CEB1204" w14:textId="77777777" w:rsidR="009F6C5A" w:rsidRPr="00D06444" w:rsidRDefault="009F6C5A" w:rsidP="00C67047">
            <w:pPr>
              <w:rPr>
                <w:rFonts w:cstheme="minorHAnsi"/>
                <w:sz w:val="20"/>
                <w:szCs w:val="20"/>
              </w:rPr>
            </w:pPr>
          </w:p>
        </w:tc>
      </w:tr>
    </w:tbl>
    <w:p w14:paraId="05F1C81B" w14:textId="77777777" w:rsidR="009F6C5A" w:rsidRPr="00D06444" w:rsidRDefault="009F6C5A" w:rsidP="00C67047">
      <w:pPr>
        <w:rPr>
          <w:rFonts w:cstheme="minorHAnsi"/>
          <w:b/>
          <w:sz w:val="20"/>
          <w:szCs w:val="20"/>
        </w:rPr>
      </w:pPr>
      <w:r w:rsidRPr="00D06444">
        <w:rPr>
          <w:rFonts w:cstheme="minorHAnsi"/>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D06444" w14:paraId="7BE0AD26" w14:textId="77777777" w:rsidTr="007D3336">
        <w:trPr>
          <w:trHeight w:val="541"/>
          <w:jc w:val="center"/>
        </w:trPr>
        <w:tc>
          <w:tcPr>
            <w:tcW w:w="1838" w:type="dxa"/>
            <w:vAlign w:val="center"/>
          </w:tcPr>
          <w:p w14:paraId="2796578D" w14:textId="77777777" w:rsidR="009F6C5A" w:rsidRPr="00D06444" w:rsidRDefault="009F6C5A" w:rsidP="00C67047">
            <w:pPr>
              <w:rPr>
                <w:rFonts w:cstheme="minorHAnsi"/>
                <w:b/>
                <w:sz w:val="20"/>
                <w:szCs w:val="20"/>
              </w:rPr>
            </w:pPr>
            <w:r w:rsidRPr="00D06444">
              <w:rPr>
                <w:rFonts w:cstheme="minorHAnsi"/>
                <w:b/>
                <w:sz w:val="20"/>
                <w:szCs w:val="20"/>
              </w:rPr>
              <w:t>Planın Uygulanmasıyla İlgili Diğer Açıklamalar:</w:t>
            </w:r>
          </w:p>
        </w:tc>
        <w:tc>
          <w:tcPr>
            <w:tcW w:w="8618" w:type="dxa"/>
            <w:vAlign w:val="center"/>
          </w:tcPr>
          <w:p w14:paraId="4DA98859" w14:textId="77777777" w:rsidR="009F6C5A" w:rsidRPr="00D06444" w:rsidRDefault="009F6C5A" w:rsidP="00C67047">
            <w:pPr>
              <w:rPr>
                <w:rFonts w:cstheme="minorHAnsi"/>
                <w:sz w:val="20"/>
                <w:szCs w:val="20"/>
              </w:rPr>
            </w:pPr>
          </w:p>
        </w:tc>
      </w:tr>
    </w:tbl>
    <w:p w14:paraId="7A3AF4A4" w14:textId="77777777" w:rsidR="009F6C5A" w:rsidRPr="00D06444" w:rsidRDefault="009F6C5A" w:rsidP="00C67047">
      <w:pPr>
        <w:spacing w:after="0"/>
        <w:rPr>
          <w:rFonts w:cstheme="minorHAnsi"/>
          <w:b/>
          <w:sz w:val="20"/>
          <w:szCs w:val="20"/>
        </w:rPr>
      </w:pPr>
    </w:p>
    <w:p w14:paraId="6B5C54F4" w14:textId="6BF6E84E" w:rsidR="009F6C5A" w:rsidRPr="00D06444" w:rsidRDefault="009F6C5A" w:rsidP="00C67047">
      <w:pPr>
        <w:spacing w:after="0"/>
        <w:ind w:left="6372" w:firstLine="708"/>
        <w:rPr>
          <w:rFonts w:cstheme="minorHAnsi"/>
          <w:b/>
          <w:sz w:val="20"/>
          <w:szCs w:val="20"/>
        </w:rPr>
      </w:pPr>
      <w:r w:rsidRPr="00D06444">
        <w:rPr>
          <w:rFonts w:cstheme="minorHAnsi"/>
          <w:b/>
          <w:sz w:val="20"/>
          <w:szCs w:val="20"/>
        </w:rPr>
        <w:t>Uygundur</w:t>
      </w:r>
    </w:p>
    <w:p w14:paraId="50340D0D" w14:textId="001542F5" w:rsidR="009F6C5A" w:rsidRPr="00D06444" w:rsidRDefault="009F6C5A" w:rsidP="00C67047">
      <w:pPr>
        <w:spacing w:after="0"/>
        <w:rPr>
          <w:rFonts w:cstheme="minorHAnsi"/>
          <w:b/>
          <w:sz w:val="20"/>
          <w:szCs w:val="20"/>
        </w:rPr>
      </w:pPr>
      <w:r w:rsidRPr="00D06444">
        <w:rPr>
          <w:rFonts w:cstheme="minorHAnsi"/>
          <w:b/>
          <w:sz w:val="20"/>
          <w:szCs w:val="20"/>
        </w:rPr>
        <w:t xml:space="preserve">                                                     </w:t>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t xml:space="preserve">        ........................</w:t>
      </w:r>
    </w:p>
    <w:p w14:paraId="77E581AA" w14:textId="239EB3E6" w:rsidR="009F6C5A" w:rsidRPr="00D06444" w:rsidRDefault="009F6C5A" w:rsidP="00C67047">
      <w:pPr>
        <w:spacing w:after="0"/>
        <w:rPr>
          <w:rFonts w:cstheme="minorHAnsi"/>
          <w:b/>
          <w:sz w:val="20"/>
          <w:szCs w:val="20"/>
        </w:rPr>
      </w:pPr>
      <w:r w:rsidRPr="00D06444">
        <w:rPr>
          <w:rFonts w:cstheme="minorHAnsi"/>
          <w:b/>
          <w:sz w:val="20"/>
          <w:szCs w:val="20"/>
        </w:rPr>
        <w:t xml:space="preserve">Fen Bilimleri Öğretmeni   </w:t>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r>
      <w:r w:rsidRPr="00D06444">
        <w:rPr>
          <w:rFonts w:cstheme="minorHAnsi"/>
          <w:b/>
          <w:sz w:val="20"/>
          <w:szCs w:val="20"/>
        </w:rPr>
        <w:tab/>
        <w:t xml:space="preserve">                Okul Müdürü   </w:t>
      </w:r>
    </w:p>
    <w:p w14:paraId="1A684DE8" w14:textId="2E817E78" w:rsidR="009F6C5A" w:rsidRPr="00D06444" w:rsidRDefault="009F6C5A" w:rsidP="00C67047">
      <w:pPr>
        <w:spacing w:after="0"/>
        <w:rPr>
          <w:rFonts w:cstheme="minorHAnsi"/>
          <w:b/>
          <w:sz w:val="20"/>
          <w:szCs w:val="20"/>
        </w:rPr>
      </w:pPr>
    </w:p>
    <w:p w14:paraId="38DD9C7C" w14:textId="77777777" w:rsidR="009F6C5A" w:rsidRPr="00D06444" w:rsidRDefault="009F6C5A" w:rsidP="00C67047">
      <w:pPr>
        <w:spacing w:after="0"/>
        <w:rPr>
          <w:rFonts w:cstheme="minorHAnsi"/>
          <w:b/>
          <w:sz w:val="20"/>
          <w:szCs w:val="20"/>
        </w:rPr>
      </w:pPr>
    </w:p>
    <w:p w14:paraId="314F91A3" w14:textId="396F1BDB" w:rsidR="00F75F55" w:rsidRPr="00D06444" w:rsidRDefault="009F6C5A" w:rsidP="00C67047">
      <w:pPr>
        <w:rPr>
          <w:rFonts w:cstheme="minorHAnsi"/>
          <w:sz w:val="20"/>
          <w:szCs w:val="20"/>
        </w:rPr>
      </w:pPr>
      <w:r w:rsidRPr="00D06444">
        <w:rPr>
          <w:rFonts w:cstheme="minorHAnsi"/>
          <w:b/>
          <w:bCs/>
          <w:sz w:val="20"/>
          <w:szCs w:val="20"/>
        </w:rPr>
        <w:t xml:space="preserve">Diğer haftaların günlük planları için </w:t>
      </w:r>
      <w:hyperlink r:id="rId18" w:history="1">
        <w:r w:rsidRPr="00D06444">
          <w:rPr>
            <w:rStyle w:val="Kpr"/>
            <w:rFonts w:cstheme="minorHAnsi"/>
            <w:b/>
            <w:bCs/>
            <w:color w:val="auto"/>
            <w:sz w:val="20"/>
            <w:szCs w:val="20"/>
          </w:rPr>
          <w:t>www.fenusbilim.com</w:t>
        </w:r>
      </w:hyperlink>
    </w:p>
    <w:sectPr w:rsidR="00F75F55" w:rsidRPr="00D06444"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EAE"/>
    <w:multiLevelType w:val="hybridMultilevel"/>
    <w:tmpl w:val="3B6ABC5A"/>
    <w:lvl w:ilvl="0" w:tplc="5C5CC6B6">
      <w:start w:val="1"/>
      <w:numFmt w:val="bullet"/>
      <w:lvlText w:val="•"/>
      <w:lvlJc w:val="left"/>
      <w:pPr>
        <w:tabs>
          <w:tab w:val="num" w:pos="720"/>
        </w:tabs>
        <w:ind w:left="720" w:hanging="360"/>
      </w:pPr>
      <w:rPr>
        <w:rFonts w:ascii="Arial" w:hAnsi="Arial" w:hint="default"/>
      </w:rPr>
    </w:lvl>
    <w:lvl w:ilvl="1" w:tplc="BA1EC384" w:tentative="1">
      <w:start w:val="1"/>
      <w:numFmt w:val="bullet"/>
      <w:lvlText w:val="•"/>
      <w:lvlJc w:val="left"/>
      <w:pPr>
        <w:tabs>
          <w:tab w:val="num" w:pos="1440"/>
        </w:tabs>
        <w:ind w:left="1440" w:hanging="360"/>
      </w:pPr>
      <w:rPr>
        <w:rFonts w:ascii="Arial" w:hAnsi="Arial" w:hint="default"/>
      </w:rPr>
    </w:lvl>
    <w:lvl w:ilvl="2" w:tplc="1304EAC4" w:tentative="1">
      <w:start w:val="1"/>
      <w:numFmt w:val="bullet"/>
      <w:lvlText w:val="•"/>
      <w:lvlJc w:val="left"/>
      <w:pPr>
        <w:tabs>
          <w:tab w:val="num" w:pos="2160"/>
        </w:tabs>
        <w:ind w:left="2160" w:hanging="360"/>
      </w:pPr>
      <w:rPr>
        <w:rFonts w:ascii="Arial" w:hAnsi="Arial" w:hint="default"/>
      </w:rPr>
    </w:lvl>
    <w:lvl w:ilvl="3" w:tplc="E9585CD0" w:tentative="1">
      <w:start w:val="1"/>
      <w:numFmt w:val="bullet"/>
      <w:lvlText w:val="•"/>
      <w:lvlJc w:val="left"/>
      <w:pPr>
        <w:tabs>
          <w:tab w:val="num" w:pos="2880"/>
        </w:tabs>
        <w:ind w:left="2880" w:hanging="360"/>
      </w:pPr>
      <w:rPr>
        <w:rFonts w:ascii="Arial" w:hAnsi="Arial" w:hint="default"/>
      </w:rPr>
    </w:lvl>
    <w:lvl w:ilvl="4" w:tplc="3508F2CA" w:tentative="1">
      <w:start w:val="1"/>
      <w:numFmt w:val="bullet"/>
      <w:lvlText w:val="•"/>
      <w:lvlJc w:val="left"/>
      <w:pPr>
        <w:tabs>
          <w:tab w:val="num" w:pos="3600"/>
        </w:tabs>
        <w:ind w:left="3600" w:hanging="360"/>
      </w:pPr>
      <w:rPr>
        <w:rFonts w:ascii="Arial" w:hAnsi="Arial" w:hint="default"/>
      </w:rPr>
    </w:lvl>
    <w:lvl w:ilvl="5" w:tplc="DECE254A" w:tentative="1">
      <w:start w:val="1"/>
      <w:numFmt w:val="bullet"/>
      <w:lvlText w:val="•"/>
      <w:lvlJc w:val="left"/>
      <w:pPr>
        <w:tabs>
          <w:tab w:val="num" w:pos="4320"/>
        </w:tabs>
        <w:ind w:left="4320" w:hanging="360"/>
      </w:pPr>
      <w:rPr>
        <w:rFonts w:ascii="Arial" w:hAnsi="Arial" w:hint="default"/>
      </w:rPr>
    </w:lvl>
    <w:lvl w:ilvl="6" w:tplc="D0587A78" w:tentative="1">
      <w:start w:val="1"/>
      <w:numFmt w:val="bullet"/>
      <w:lvlText w:val="•"/>
      <w:lvlJc w:val="left"/>
      <w:pPr>
        <w:tabs>
          <w:tab w:val="num" w:pos="5040"/>
        </w:tabs>
        <w:ind w:left="5040" w:hanging="360"/>
      </w:pPr>
      <w:rPr>
        <w:rFonts w:ascii="Arial" w:hAnsi="Arial" w:hint="default"/>
      </w:rPr>
    </w:lvl>
    <w:lvl w:ilvl="7" w:tplc="AD8AFEBC" w:tentative="1">
      <w:start w:val="1"/>
      <w:numFmt w:val="bullet"/>
      <w:lvlText w:val="•"/>
      <w:lvlJc w:val="left"/>
      <w:pPr>
        <w:tabs>
          <w:tab w:val="num" w:pos="5760"/>
        </w:tabs>
        <w:ind w:left="5760" w:hanging="360"/>
      </w:pPr>
      <w:rPr>
        <w:rFonts w:ascii="Arial" w:hAnsi="Arial" w:hint="default"/>
      </w:rPr>
    </w:lvl>
    <w:lvl w:ilvl="8" w:tplc="1848E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F188A"/>
    <w:multiLevelType w:val="multilevel"/>
    <w:tmpl w:val="5476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51C7B"/>
    <w:multiLevelType w:val="hybridMultilevel"/>
    <w:tmpl w:val="9508DB72"/>
    <w:lvl w:ilvl="0" w:tplc="39503B06">
      <w:start w:val="1"/>
      <w:numFmt w:val="bullet"/>
      <w:lvlText w:val="•"/>
      <w:lvlJc w:val="left"/>
      <w:pPr>
        <w:tabs>
          <w:tab w:val="num" w:pos="720"/>
        </w:tabs>
        <w:ind w:left="720" w:hanging="360"/>
      </w:pPr>
      <w:rPr>
        <w:rFonts w:ascii="Arial" w:hAnsi="Arial" w:hint="default"/>
      </w:rPr>
    </w:lvl>
    <w:lvl w:ilvl="1" w:tplc="D9AE66A4" w:tentative="1">
      <w:start w:val="1"/>
      <w:numFmt w:val="bullet"/>
      <w:lvlText w:val="•"/>
      <w:lvlJc w:val="left"/>
      <w:pPr>
        <w:tabs>
          <w:tab w:val="num" w:pos="1440"/>
        </w:tabs>
        <w:ind w:left="1440" w:hanging="360"/>
      </w:pPr>
      <w:rPr>
        <w:rFonts w:ascii="Arial" w:hAnsi="Arial" w:hint="default"/>
      </w:rPr>
    </w:lvl>
    <w:lvl w:ilvl="2" w:tplc="3766C2AA" w:tentative="1">
      <w:start w:val="1"/>
      <w:numFmt w:val="bullet"/>
      <w:lvlText w:val="•"/>
      <w:lvlJc w:val="left"/>
      <w:pPr>
        <w:tabs>
          <w:tab w:val="num" w:pos="2160"/>
        </w:tabs>
        <w:ind w:left="2160" w:hanging="360"/>
      </w:pPr>
      <w:rPr>
        <w:rFonts w:ascii="Arial" w:hAnsi="Arial" w:hint="default"/>
      </w:rPr>
    </w:lvl>
    <w:lvl w:ilvl="3" w:tplc="906E5F7E" w:tentative="1">
      <w:start w:val="1"/>
      <w:numFmt w:val="bullet"/>
      <w:lvlText w:val="•"/>
      <w:lvlJc w:val="left"/>
      <w:pPr>
        <w:tabs>
          <w:tab w:val="num" w:pos="2880"/>
        </w:tabs>
        <w:ind w:left="2880" w:hanging="360"/>
      </w:pPr>
      <w:rPr>
        <w:rFonts w:ascii="Arial" w:hAnsi="Arial" w:hint="default"/>
      </w:rPr>
    </w:lvl>
    <w:lvl w:ilvl="4" w:tplc="E156477A" w:tentative="1">
      <w:start w:val="1"/>
      <w:numFmt w:val="bullet"/>
      <w:lvlText w:val="•"/>
      <w:lvlJc w:val="left"/>
      <w:pPr>
        <w:tabs>
          <w:tab w:val="num" w:pos="3600"/>
        </w:tabs>
        <w:ind w:left="3600" w:hanging="360"/>
      </w:pPr>
      <w:rPr>
        <w:rFonts w:ascii="Arial" w:hAnsi="Arial" w:hint="default"/>
      </w:rPr>
    </w:lvl>
    <w:lvl w:ilvl="5" w:tplc="9B349D78" w:tentative="1">
      <w:start w:val="1"/>
      <w:numFmt w:val="bullet"/>
      <w:lvlText w:val="•"/>
      <w:lvlJc w:val="left"/>
      <w:pPr>
        <w:tabs>
          <w:tab w:val="num" w:pos="4320"/>
        </w:tabs>
        <w:ind w:left="4320" w:hanging="360"/>
      </w:pPr>
      <w:rPr>
        <w:rFonts w:ascii="Arial" w:hAnsi="Arial" w:hint="default"/>
      </w:rPr>
    </w:lvl>
    <w:lvl w:ilvl="6" w:tplc="6CA2FF70" w:tentative="1">
      <w:start w:val="1"/>
      <w:numFmt w:val="bullet"/>
      <w:lvlText w:val="•"/>
      <w:lvlJc w:val="left"/>
      <w:pPr>
        <w:tabs>
          <w:tab w:val="num" w:pos="5040"/>
        </w:tabs>
        <w:ind w:left="5040" w:hanging="360"/>
      </w:pPr>
      <w:rPr>
        <w:rFonts w:ascii="Arial" w:hAnsi="Arial" w:hint="default"/>
      </w:rPr>
    </w:lvl>
    <w:lvl w:ilvl="7" w:tplc="255EEB22" w:tentative="1">
      <w:start w:val="1"/>
      <w:numFmt w:val="bullet"/>
      <w:lvlText w:val="•"/>
      <w:lvlJc w:val="left"/>
      <w:pPr>
        <w:tabs>
          <w:tab w:val="num" w:pos="5760"/>
        </w:tabs>
        <w:ind w:left="5760" w:hanging="360"/>
      </w:pPr>
      <w:rPr>
        <w:rFonts w:ascii="Arial" w:hAnsi="Arial" w:hint="default"/>
      </w:rPr>
    </w:lvl>
    <w:lvl w:ilvl="8" w:tplc="16622F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02B7"/>
    <w:multiLevelType w:val="multilevel"/>
    <w:tmpl w:val="C89A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B33944"/>
    <w:multiLevelType w:val="hybridMultilevel"/>
    <w:tmpl w:val="53C8A9DE"/>
    <w:lvl w:ilvl="0" w:tplc="58B47078">
      <w:start w:val="1"/>
      <w:numFmt w:val="bullet"/>
      <w:lvlText w:val="•"/>
      <w:lvlJc w:val="left"/>
      <w:pPr>
        <w:tabs>
          <w:tab w:val="num" w:pos="720"/>
        </w:tabs>
        <w:ind w:left="720" w:hanging="360"/>
      </w:pPr>
      <w:rPr>
        <w:rFonts w:ascii="Arial" w:hAnsi="Arial" w:hint="default"/>
      </w:rPr>
    </w:lvl>
    <w:lvl w:ilvl="1" w:tplc="4A2845DC" w:tentative="1">
      <w:start w:val="1"/>
      <w:numFmt w:val="bullet"/>
      <w:lvlText w:val="•"/>
      <w:lvlJc w:val="left"/>
      <w:pPr>
        <w:tabs>
          <w:tab w:val="num" w:pos="1440"/>
        </w:tabs>
        <w:ind w:left="1440" w:hanging="360"/>
      </w:pPr>
      <w:rPr>
        <w:rFonts w:ascii="Arial" w:hAnsi="Arial" w:hint="default"/>
      </w:rPr>
    </w:lvl>
    <w:lvl w:ilvl="2" w:tplc="A0382696" w:tentative="1">
      <w:start w:val="1"/>
      <w:numFmt w:val="bullet"/>
      <w:lvlText w:val="•"/>
      <w:lvlJc w:val="left"/>
      <w:pPr>
        <w:tabs>
          <w:tab w:val="num" w:pos="2160"/>
        </w:tabs>
        <w:ind w:left="2160" w:hanging="360"/>
      </w:pPr>
      <w:rPr>
        <w:rFonts w:ascii="Arial" w:hAnsi="Arial" w:hint="default"/>
      </w:rPr>
    </w:lvl>
    <w:lvl w:ilvl="3" w:tplc="BDAE593A" w:tentative="1">
      <w:start w:val="1"/>
      <w:numFmt w:val="bullet"/>
      <w:lvlText w:val="•"/>
      <w:lvlJc w:val="left"/>
      <w:pPr>
        <w:tabs>
          <w:tab w:val="num" w:pos="2880"/>
        </w:tabs>
        <w:ind w:left="2880" w:hanging="360"/>
      </w:pPr>
      <w:rPr>
        <w:rFonts w:ascii="Arial" w:hAnsi="Arial" w:hint="default"/>
      </w:rPr>
    </w:lvl>
    <w:lvl w:ilvl="4" w:tplc="59C079FA" w:tentative="1">
      <w:start w:val="1"/>
      <w:numFmt w:val="bullet"/>
      <w:lvlText w:val="•"/>
      <w:lvlJc w:val="left"/>
      <w:pPr>
        <w:tabs>
          <w:tab w:val="num" w:pos="3600"/>
        </w:tabs>
        <w:ind w:left="3600" w:hanging="360"/>
      </w:pPr>
      <w:rPr>
        <w:rFonts w:ascii="Arial" w:hAnsi="Arial" w:hint="default"/>
      </w:rPr>
    </w:lvl>
    <w:lvl w:ilvl="5" w:tplc="07245206" w:tentative="1">
      <w:start w:val="1"/>
      <w:numFmt w:val="bullet"/>
      <w:lvlText w:val="•"/>
      <w:lvlJc w:val="left"/>
      <w:pPr>
        <w:tabs>
          <w:tab w:val="num" w:pos="4320"/>
        </w:tabs>
        <w:ind w:left="4320" w:hanging="360"/>
      </w:pPr>
      <w:rPr>
        <w:rFonts w:ascii="Arial" w:hAnsi="Arial" w:hint="default"/>
      </w:rPr>
    </w:lvl>
    <w:lvl w:ilvl="6" w:tplc="16B46FAE" w:tentative="1">
      <w:start w:val="1"/>
      <w:numFmt w:val="bullet"/>
      <w:lvlText w:val="•"/>
      <w:lvlJc w:val="left"/>
      <w:pPr>
        <w:tabs>
          <w:tab w:val="num" w:pos="5040"/>
        </w:tabs>
        <w:ind w:left="5040" w:hanging="360"/>
      </w:pPr>
      <w:rPr>
        <w:rFonts w:ascii="Arial" w:hAnsi="Arial" w:hint="default"/>
      </w:rPr>
    </w:lvl>
    <w:lvl w:ilvl="7" w:tplc="F4E806E8" w:tentative="1">
      <w:start w:val="1"/>
      <w:numFmt w:val="bullet"/>
      <w:lvlText w:val="•"/>
      <w:lvlJc w:val="left"/>
      <w:pPr>
        <w:tabs>
          <w:tab w:val="num" w:pos="5760"/>
        </w:tabs>
        <w:ind w:left="5760" w:hanging="360"/>
      </w:pPr>
      <w:rPr>
        <w:rFonts w:ascii="Arial" w:hAnsi="Arial" w:hint="default"/>
      </w:rPr>
    </w:lvl>
    <w:lvl w:ilvl="8" w:tplc="7326F8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069F0"/>
    <w:multiLevelType w:val="hybridMultilevel"/>
    <w:tmpl w:val="CD586726"/>
    <w:lvl w:ilvl="0" w:tplc="72C8F95C">
      <w:start w:val="1"/>
      <w:numFmt w:val="bullet"/>
      <w:lvlText w:val="•"/>
      <w:lvlJc w:val="left"/>
      <w:pPr>
        <w:tabs>
          <w:tab w:val="num" w:pos="720"/>
        </w:tabs>
        <w:ind w:left="720" w:hanging="360"/>
      </w:pPr>
      <w:rPr>
        <w:rFonts w:ascii="Arial" w:hAnsi="Arial" w:hint="default"/>
      </w:rPr>
    </w:lvl>
    <w:lvl w:ilvl="1" w:tplc="FB102376" w:tentative="1">
      <w:start w:val="1"/>
      <w:numFmt w:val="bullet"/>
      <w:lvlText w:val="•"/>
      <w:lvlJc w:val="left"/>
      <w:pPr>
        <w:tabs>
          <w:tab w:val="num" w:pos="1440"/>
        </w:tabs>
        <w:ind w:left="1440" w:hanging="360"/>
      </w:pPr>
      <w:rPr>
        <w:rFonts w:ascii="Arial" w:hAnsi="Arial" w:hint="default"/>
      </w:rPr>
    </w:lvl>
    <w:lvl w:ilvl="2" w:tplc="B934AAF2" w:tentative="1">
      <w:start w:val="1"/>
      <w:numFmt w:val="bullet"/>
      <w:lvlText w:val="•"/>
      <w:lvlJc w:val="left"/>
      <w:pPr>
        <w:tabs>
          <w:tab w:val="num" w:pos="2160"/>
        </w:tabs>
        <w:ind w:left="2160" w:hanging="360"/>
      </w:pPr>
      <w:rPr>
        <w:rFonts w:ascii="Arial" w:hAnsi="Arial" w:hint="default"/>
      </w:rPr>
    </w:lvl>
    <w:lvl w:ilvl="3" w:tplc="79F41764" w:tentative="1">
      <w:start w:val="1"/>
      <w:numFmt w:val="bullet"/>
      <w:lvlText w:val="•"/>
      <w:lvlJc w:val="left"/>
      <w:pPr>
        <w:tabs>
          <w:tab w:val="num" w:pos="2880"/>
        </w:tabs>
        <w:ind w:left="2880" w:hanging="360"/>
      </w:pPr>
      <w:rPr>
        <w:rFonts w:ascii="Arial" w:hAnsi="Arial" w:hint="default"/>
      </w:rPr>
    </w:lvl>
    <w:lvl w:ilvl="4" w:tplc="95E4B384" w:tentative="1">
      <w:start w:val="1"/>
      <w:numFmt w:val="bullet"/>
      <w:lvlText w:val="•"/>
      <w:lvlJc w:val="left"/>
      <w:pPr>
        <w:tabs>
          <w:tab w:val="num" w:pos="3600"/>
        </w:tabs>
        <w:ind w:left="3600" w:hanging="360"/>
      </w:pPr>
      <w:rPr>
        <w:rFonts w:ascii="Arial" w:hAnsi="Arial" w:hint="default"/>
      </w:rPr>
    </w:lvl>
    <w:lvl w:ilvl="5" w:tplc="6484ADF6" w:tentative="1">
      <w:start w:val="1"/>
      <w:numFmt w:val="bullet"/>
      <w:lvlText w:val="•"/>
      <w:lvlJc w:val="left"/>
      <w:pPr>
        <w:tabs>
          <w:tab w:val="num" w:pos="4320"/>
        </w:tabs>
        <w:ind w:left="4320" w:hanging="360"/>
      </w:pPr>
      <w:rPr>
        <w:rFonts w:ascii="Arial" w:hAnsi="Arial" w:hint="default"/>
      </w:rPr>
    </w:lvl>
    <w:lvl w:ilvl="6" w:tplc="54B06966" w:tentative="1">
      <w:start w:val="1"/>
      <w:numFmt w:val="bullet"/>
      <w:lvlText w:val="•"/>
      <w:lvlJc w:val="left"/>
      <w:pPr>
        <w:tabs>
          <w:tab w:val="num" w:pos="5040"/>
        </w:tabs>
        <w:ind w:left="5040" w:hanging="360"/>
      </w:pPr>
      <w:rPr>
        <w:rFonts w:ascii="Arial" w:hAnsi="Arial" w:hint="default"/>
      </w:rPr>
    </w:lvl>
    <w:lvl w:ilvl="7" w:tplc="CE5ADF56" w:tentative="1">
      <w:start w:val="1"/>
      <w:numFmt w:val="bullet"/>
      <w:lvlText w:val="•"/>
      <w:lvlJc w:val="left"/>
      <w:pPr>
        <w:tabs>
          <w:tab w:val="num" w:pos="5760"/>
        </w:tabs>
        <w:ind w:left="5760" w:hanging="360"/>
      </w:pPr>
      <w:rPr>
        <w:rFonts w:ascii="Arial" w:hAnsi="Arial" w:hint="default"/>
      </w:rPr>
    </w:lvl>
    <w:lvl w:ilvl="8" w:tplc="A79A68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3A406E"/>
    <w:multiLevelType w:val="hybridMultilevel"/>
    <w:tmpl w:val="1B5C1C6A"/>
    <w:lvl w:ilvl="0" w:tplc="95A2D6DC">
      <w:start w:val="1"/>
      <w:numFmt w:val="bullet"/>
      <w:lvlText w:val="•"/>
      <w:lvlJc w:val="left"/>
      <w:pPr>
        <w:tabs>
          <w:tab w:val="num" w:pos="720"/>
        </w:tabs>
        <w:ind w:left="720" w:hanging="360"/>
      </w:pPr>
      <w:rPr>
        <w:rFonts w:ascii="Arial" w:hAnsi="Arial" w:hint="default"/>
      </w:rPr>
    </w:lvl>
    <w:lvl w:ilvl="1" w:tplc="4E9E8F6C" w:tentative="1">
      <w:start w:val="1"/>
      <w:numFmt w:val="bullet"/>
      <w:lvlText w:val="•"/>
      <w:lvlJc w:val="left"/>
      <w:pPr>
        <w:tabs>
          <w:tab w:val="num" w:pos="1440"/>
        </w:tabs>
        <w:ind w:left="1440" w:hanging="360"/>
      </w:pPr>
      <w:rPr>
        <w:rFonts w:ascii="Arial" w:hAnsi="Arial" w:hint="default"/>
      </w:rPr>
    </w:lvl>
    <w:lvl w:ilvl="2" w:tplc="87DA164C" w:tentative="1">
      <w:start w:val="1"/>
      <w:numFmt w:val="bullet"/>
      <w:lvlText w:val="•"/>
      <w:lvlJc w:val="left"/>
      <w:pPr>
        <w:tabs>
          <w:tab w:val="num" w:pos="2160"/>
        </w:tabs>
        <w:ind w:left="2160" w:hanging="360"/>
      </w:pPr>
      <w:rPr>
        <w:rFonts w:ascii="Arial" w:hAnsi="Arial" w:hint="default"/>
      </w:rPr>
    </w:lvl>
    <w:lvl w:ilvl="3" w:tplc="ADEA8C78" w:tentative="1">
      <w:start w:val="1"/>
      <w:numFmt w:val="bullet"/>
      <w:lvlText w:val="•"/>
      <w:lvlJc w:val="left"/>
      <w:pPr>
        <w:tabs>
          <w:tab w:val="num" w:pos="2880"/>
        </w:tabs>
        <w:ind w:left="2880" w:hanging="360"/>
      </w:pPr>
      <w:rPr>
        <w:rFonts w:ascii="Arial" w:hAnsi="Arial" w:hint="default"/>
      </w:rPr>
    </w:lvl>
    <w:lvl w:ilvl="4" w:tplc="48E273EC" w:tentative="1">
      <w:start w:val="1"/>
      <w:numFmt w:val="bullet"/>
      <w:lvlText w:val="•"/>
      <w:lvlJc w:val="left"/>
      <w:pPr>
        <w:tabs>
          <w:tab w:val="num" w:pos="3600"/>
        </w:tabs>
        <w:ind w:left="3600" w:hanging="360"/>
      </w:pPr>
      <w:rPr>
        <w:rFonts w:ascii="Arial" w:hAnsi="Arial" w:hint="default"/>
      </w:rPr>
    </w:lvl>
    <w:lvl w:ilvl="5" w:tplc="9B92BB22" w:tentative="1">
      <w:start w:val="1"/>
      <w:numFmt w:val="bullet"/>
      <w:lvlText w:val="•"/>
      <w:lvlJc w:val="left"/>
      <w:pPr>
        <w:tabs>
          <w:tab w:val="num" w:pos="4320"/>
        </w:tabs>
        <w:ind w:left="4320" w:hanging="360"/>
      </w:pPr>
      <w:rPr>
        <w:rFonts w:ascii="Arial" w:hAnsi="Arial" w:hint="default"/>
      </w:rPr>
    </w:lvl>
    <w:lvl w:ilvl="6" w:tplc="AEE2BA0E" w:tentative="1">
      <w:start w:val="1"/>
      <w:numFmt w:val="bullet"/>
      <w:lvlText w:val="•"/>
      <w:lvlJc w:val="left"/>
      <w:pPr>
        <w:tabs>
          <w:tab w:val="num" w:pos="5040"/>
        </w:tabs>
        <w:ind w:left="5040" w:hanging="360"/>
      </w:pPr>
      <w:rPr>
        <w:rFonts w:ascii="Arial" w:hAnsi="Arial" w:hint="default"/>
      </w:rPr>
    </w:lvl>
    <w:lvl w:ilvl="7" w:tplc="53EC176C" w:tentative="1">
      <w:start w:val="1"/>
      <w:numFmt w:val="bullet"/>
      <w:lvlText w:val="•"/>
      <w:lvlJc w:val="left"/>
      <w:pPr>
        <w:tabs>
          <w:tab w:val="num" w:pos="5760"/>
        </w:tabs>
        <w:ind w:left="5760" w:hanging="360"/>
      </w:pPr>
      <w:rPr>
        <w:rFonts w:ascii="Arial" w:hAnsi="Arial" w:hint="default"/>
      </w:rPr>
    </w:lvl>
    <w:lvl w:ilvl="8" w:tplc="E1ECA4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7"/>
  </w:num>
  <w:num w:numId="2" w16cid:durableId="2051763170">
    <w:abstractNumId w:val="10"/>
  </w:num>
  <w:num w:numId="3" w16cid:durableId="980618387">
    <w:abstractNumId w:val="0"/>
  </w:num>
  <w:num w:numId="4" w16cid:durableId="520821002">
    <w:abstractNumId w:val="2"/>
  </w:num>
  <w:num w:numId="5" w16cid:durableId="337318788">
    <w:abstractNumId w:val="5"/>
  </w:num>
  <w:num w:numId="6" w16cid:durableId="1921021704">
    <w:abstractNumId w:val="1"/>
  </w:num>
  <w:num w:numId="7" w16cid:durableId="966080167">
    <w:abstractNumId w:val="13"/>
  </w:num>
  <w:num w:numId="8" w16cid:durableId="580258066">
    <w:abstractNumId w:val="9"/>
  </w:num>
  <w:num w:numId="9" w16cid:durableId="1754547953">
    <w:abstractNumId w:val="3"/>
  </w:num>
  <w:num w:numId="10" w16cid:durableId="1945067620">
    <w:abstractNumId w:val="11"/>
  </w:num>
  <w:num w:numId="11" w16cid:durableId="666981601">
    <w:abstractNumId w:val="6"/>
  </w:num>
  <w:num w:numId="12" w16cid:durableId="1336566619">
    <w:abstractNumId w:val="12"/>
  </w:num>
  <w:num w:numId="13" w16cid:durableId="121775135">
    <w:abstractNumId w:val="4"/>
  </w:num>
  <w:num w:numId="14" w16cid:durableId="119330067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5FFE"/>
    <w:rsid w:val="00137671"/>
    <w:rsid w:val="00137CC1"/>
    <w:rsid w:val="00155CF4"/>
    <w:rsid w:val="001A170D"/>
    <w:rsid w:val="001A2B48"/>
    <w:rsid w:val="001B0FCD"/>
    <w:rsid w:val="001C2BF4"/>
    <w:rsid w:val="001C79E1"/>
    <w:rsid w:val="001D650C"/>
    <w:rsid w:val="001E0C97"/>
    <w:rsid w:val="00211A2C"/>
    <w:rsid w:val="0022575D"/>
    <w:rsid w:val="00240EFE"/>
    <w:rsid w:val="0024524C"/>
    <w:rsid w:val="00281017"/>
    <w:rsid w:val="003160B4"/>
    <w:rsid w:val="003165B9"/>
    <w:rsid w:val="00317344"/>
    <w:rsid w:val="003408E7"/>
    <w:rsid w:val="003610DA"/>
    <w:rsid w:val="00371FAF"/>
    <w:rsid w:val="0039483D"/>
    <w:rsid w:val="003C0418"/>
    <w:rsid w:val="003D2AED"/>
    <w:rsid w:val="003D2F3F"/>
    <w:rsid w:val="003E5C0D"/>
    <w:rsid w:val="003F0500"/>
    <w:rsid w:val="003F13DD"/>
    <w:rsid w:val="00472CB9"/>
    <w:rsid w:val="0047747F"/>
    <w:rsid w:val="00494A0D"/>
    <w:rsid w:val="004A4D73"/>
    <w:rsid w:val="004A6D73"/>
    <w:rsid w:val="004C2DD7"/>
    <w:rsid w:val="004F0ECB"/>
    <w:rsid w:val="00502381"/>
    <w:rsid w:val="005119CB"/>
    <w:rsid w:val="00527CDC"/>
    <w:rsid w:val="005327CA"/>
    <w:rsid w:val="005414DB"/>
    <w:rsid w:val="00545C8A"/>
    <w:rsid w:val="0056459C"/>
    <w:rsid w:val="005647AF"/>
    <w:rsid w:val="00584622"/>
    <w:rsid w:val="005D0A77"/>
    <w:rsid w:val="005E3A80"/>
    <w:rsid w:val="005E6BF6"/>
    <w:rsid w:val="005E753D"/>
    <w:rsid w:val="005F30AE"/>
    <w:rsid w:val="00605791"/>
    <w:rsid w:val="00620F9C"/>
    <w:rsid w:val="006525AD"/>
    <w:rsid w:val="00655999"/>
    <w:rsid w:val="00675C54"/>
    <w:rsid w:val="00680ABE"/>
    <w:rsid w:val="00682900"/>
    <w:rsid w:val="006A554A"/>
    <w:rsid w:val="006B4059"/>
    <w:rsid w:val="006C126C"/>
    <w:rsid w:val="006D6F33"/>
    <w:rsid w:val="00713A4A"/>
    <w:rsid w:val="00714DB6"/>
    <w:rsid w:val="00734A8E"/>
    <w:rsid w:val="0074430A"/>
    <w:rsid w:val="00764F77"/>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B39F1"/>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5EC1"/>
    <w:rsid w:val="00B46D3B"/>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06444"/>
    <w:rsid w:val="00D3269F"/>
    <w:rsid w:val="00D44339"/>
    <w:rsid w:val="00D55F84"/>
    <w:rsid w:val="00D60E4C"/>
    <w:rsid w:val="00D749BD"/>
    <w:rsid w:val="00D8406F"/>
    <w:rsid w:val="00D86550"/>
    <w:rsid w:val="00D87A22"/>
    <w:rsid w:val="00DA3473"/>
    <w:rsid w:val="00DB373E"/>
    <w:rsid w:val="00DD30F9"/>
    <w:rsid w:val="00DF5975"/>
    <w:rsid w:val="00E3470F"/>
    <w:rsid w:val="00E43CB0"/>
    <w:rsid w:val="00E52832"/>
    <w:rsid w:val="00E71793"/>
    <w:rsid w:val="00E71839"/>
    <w:rsid w:val="00E71B3B"/>
    <w:rsid w:val="00EB38D5"/>
    <w:rsid w:val="00EB58D9"/>
    <w:rsid w:val="00EC0761"/>
    <w:rsid w:val="00EC572A"/>
    <w:rsid w:val="00EF12B1"/>
    <w:rsid w:val="00F176FB"/>
    <w:rsid w:val="00F210E2"/>
    <w:rsid w:val="00F4473D"/>
    <w:rsid w:val="00F75F55"/>
    <w:rsid w:val="00FB658D"/>
    <w:rsid w:val="00FB6E2C"/>
    <w:rsid w:val="00FC69A9"/>
    <w:rsid w:val="00FC6C77"/>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desc">
    <w:name w:val="caption-desc"/>
    <w:basedOn w:val="VarsaylanParagrafYazTipi"/>
    <w:rsid w:val="00E3470F"/>
  </w:style>
  <w:style w:type="character" w:customStyle="1" w:styleId="ezstring-field">
    <w:name w:val="ezstring-field"/>
    <w:basedOn w:val="VarsaylanParagrafYazTipi"/>
    <w:rsid w:val="004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263148882">
      <w:bodyDiv w:val="1"/>
      <w:marLeft w:val="0"/>
      <w:marRight w:val="0"/>
      <w:marTop w:val="0"/>
      <w:marBottom w:val="0"/>
      <w:divBdr>
        <w:top w:val="none" w:sz="0" w:space="0" w:color="auto"/>
        <w:left w:val="none" w:sz="0" w:space="0" w:color="auto"/>
        <w:bottom w:val="none" w:sz="0" w:space="0" w:color="auto"/>
        <w:right w:val="none" w:sz="0" w:space="0" w:color="auto"/>
      </w:divBdr>
    </w:div>
    <w:div w:id="328337159">
      <w:bodyDiv w:val="1"/>
      <w:marLeft w:val="0"/>
      <w:marRight w:val="0"/>
      <w:marTop w:val="0"/>
      <w:marBottom w:val="0"/>
      <w:divBdr>
        <w:top w:val="none" w:sz="0" w:space="0" w:color="auto"/>
        <w:left w:val="none" w:sz="0" w:space="0" w:color="auto"/>
        <w:bottom w:val="none" w:sz="0" w:space="0" w:color="auto"/>
        <w:right w:val="none" w:sz="0" w:space="0" w:color="auto"/>
      </w:divBdr>
      <w:divsChild>
        <w:div w:id="478039852">
          <w:marLeft w:val="547"/>
          <w:marRight w:val="0"/>
          <w:marTop w:val="154"/>
          <w:marBottom w:val="0"/>
          <w:divBdr>
            <w:top w:val="none" w:sz="0" w:space="0" w:color="auto"/>
            <w:left w:val="none" w:sz="0" w:space="0" w:color="auto"/>
            <w:bottom w:val="none" w:sz="0" w:space="0" w:color="auto"/>
            <w:right w:val="none" w:sz="0" w:space="0" w:color="auto"/>
          </w:divBdr>
        </w:div>
        <w:div w:id="130175439">
          <w:marLeft w:val="547"/>
          <w:marRight w:val="0"/>
          <w:marTop w:val="154"/>
          <w:marBottom w:val="0"/>
          <w:divBdr>
            <w:top w:val="none" w:sz="0" w:space="0" w:color="auto"/>
            <w:left w:val="none" w:sz="0" w:space="0" w:color="auto"/>
            <w:bottom w:val="none" w:sz="0" w:space="0" w:color="auto"/>
            <w:right w:val="none" w:sz="0" w:space="0" w:color="auto"/>
          </w:divBdr>
        </w:div>
      </w:divsChild>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15903098">
      <w:bodyDiv w:val="1"/>
      <w:marLeft w:val="0"/>
      <w:marRight w:val="0"/>
      <w:marTop w:val="0"/>
      <w:marBottom w:val="0"/>
      <w:divBdr>
        <w:top w:val="none" w:sz="0" w:space="0" w:color="auto"/>
        <w:left w:val="none" w:sz="0" w:space="0" w:color="auto"/>
        <w:bottom w:val="none" w:sz="0" w:space="0" w:color="auto"/>
        <w:right w:val="none" w:sz="0" w:space="0" w:color="auto"/>
      </w:divBdr>
      <w:divsChild>
        <w:div w:id="251206115">
          <w:marLeft w:val="547"/>
          <w:marRight w:val="0"/>
          <w:marTop w:val="154"/>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46589117">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3826810">
      <w:bodyDiv w:val="1"/>
      <w:marLeft w:val="0"/>
      <w:marRight w:val="0"/>
      <w:marTop w:val="0"/>
      <w:marBottom w:val="0"/>
      <w:divBdr>
        <w:top w:val="none" w:sz="0" w:space="0" w:color="auto"/>
        <w:left w:val="none" w:sz="0" w:space="0" w:color="auto"/>
        <w:bottom w:val="none" w:sz="0" w:space="0" w:color="auto"/>
        <w:right w:val="none" w:sz="0" w:space="0" w:color="auto"/>
      </w:divBdr>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9234">
      <w:bodyDiv w:val="1"/>
      <w:marLeft w:val="0"/>
      <w:marRight w:val="0"/>
      <w:marTop w:val="0"/>
      <w:marBottom w:val="0"/>
      <w:divBdr>
        <w:top w:val="none" w:sz="0" w:space="0" w:color="auto"/>
        <w:left w:val="none" w:sz="0" w:space="0" w:color="auto"/>
        <w:bottom w:val="none" w:sz="0" w:space="0" w:color="auto"/>
        <w:right w:val="none" w:sz="0" w:space="0" w:color="auto"/>
      </w:divBdr>
      <w:divsChild>
        <w:div w:id="222066707">
          <w:marLeft w:val="30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25123461">
      <w:bodyDiv w:val="1"/>
      <w:marLeft w:val="0"/>
      <w:marRight w:val="0"/>
      <w:marTop w:val="0"/>
      <w:marBottom w:val="0"/>
      <w:divBdr>
        <w:top w:val="none" w:sz="0" w:space="0" w:color="auto"/>
        <w:left w:val="none" w:sz="0" w:space="0" w:color="auto"/>
        <w:bottom w:val="none" w:sz="0" w:space="0" w:color="auto"/>
        <w:right w:val="none" w:sz="0" w:space="0" w:color="auto"/>
      </w:divBdr>
      <w:divsChild>
        <w:div w:id="1338847880">
          <w:marLeft w:val="-450"/>
          <w:marRight w:val="-450"/>
          <w:marTop w:val="0"/>
          <w:marBottom w:val="0"/>
          <w:divBdr>
            <w:top w:val="none" w:sz="0" w:space="0" w:color="auto"/>
            <w:left w:val="none" w:sz="0" w:space="0" w:color="auto"/>
            <w:bottom w:val="none" w:sz="0" w:space="0" w:color="auto"/>
            <w:right w:val="none" w:sz="0" w:space="0" w:color="auto"/>
          </w:divBdr>
          <w:divsChild>
            <w:div w:id="375356450">
              <w:marLeft w:val="0"/>
              <w:marRight w:val="0"/>
              <w:marTop w:val="0"/>
              <w:marBottom w:val="0"/>
              <w:divBdr>
                <w:top w:val="none" w:sz="0" w:space="0" w:color="auto"/>
                <w:left w:val="none" w:sz="0" w:space="0" w:color="auto"/>
                <w:bottom w:val="none" w:sz="0" w:space="0" w:color="auto"/>
                <w:right w:val="none" w:sz="0" w:space="0" w:color="auto"/>
              </w:divBdr>
              <w:divsChild>
                <w:div w:id="1703747577">
                  <w:marLeft w:val="0"/>
                  <w:marRight w:val="0"/>
                  <w:marTop w:val="0"/>
                  <w:marBottom w:val="0"/>
                  <w:divBdr>
                    <w:top w:val="none" w:sz="0" w:space="0" w:color="auto"/>
                    <w:left w:val="none" w:sz="0" w:space="0" w:color="auto"/>
                    <w:bottom w:val="none" w:sz="0" w:space="0" w:color="auto"/>
                    <w:right w:val="none" w:sz="0" w:space="0" w:color="auto"/>
                  </w:divBdr>
                  <w:divsChild>
                    <w:div w:id="1010911473">
                      <w:marLeft w:val="0"/>
                      <w:marRight w:val="0"/>
                      <w:marTop w:val="0"/>
                      <w:marBottom w:val="0"/>
                      <w:divBdr>
                        <w:top w:val="single" w:sz="2" w:space="0" w:color="DFDFDF"/>
                        <w:left w:val="single" w:sz="2" w:space="0" w:color="DFDFDF"/>
                        <w:bottom w:val="single" w:sz="2" w:space="0" w:color="DFDFDF"/>
                        <w:right w:val="single" w:sz="2" w:space="0" w:color="DFDFDF"/>
                      </w:divBdr>
                      <w:divsChild>
                        <w:div w:id="842361511">
                          <w:marLeft w:val="-199"/>
                          <w:marRight w:val="0"/>
                          <w:marTop w:val="0"/>
                          <w:marBottom w:val="0"/>
                          <w:divBdr>
                            <w:top w:val="none" w:sz="0" w:space="0" w:color="auto"/>
                            <w:left w:val="none" w:sz="0" w:space="0" w:color="auto"/>
                            <w:bottom w:val="none" w:sz="0" w:space="0" w:color="auto"/>
                            <w:right w:val="none" w:sz="0" w:space="0" w:color="auto"/>
                          </w:divBdr>
                          <w:divsChild>
                            <w:div w:id="574978928">
                              <w:marLeft w:val="0"/>
                              <w:marRight w:val="0"/>
                              <w:marTop w:val="0"/>
                              <w:marBottom w:val="45"/>
                              <w:divBdr>
                                <w:top w:val="single" w:sz="2" w:space="0" w:color="A9A9A9"/>
                                <w:left w:val="single" w:sz="2" w:space="0" w:color="A9A9A9"/>
                                <w:bottom w:val="single" w:sz="2" w:space="0" w:color="A9A9A9"/>
                                <w:right w:val="single" w:sz="2" w:space="0" w:color="A9A9A9"/>
                              </w:divBdr>
                              <w:divsChild>
                                <w:div w:id="351542061">
                                  <w:marLeft w:val="0"/>
                                  <w:marRight w:val="0"/>
                                  <w:marTop w:val="0"/>
                                  <w:marBottom w:val="0"/>
                                  <w:divBdr>
                                    <w:top w:val="none" w:sz="0" w:space="0" w:color="auto"/>
                                    <w:left w:val="none" w:sz="0" w:space="0" w:color="auto"/>
                                    <w:bottom w:val="none" w:sz="0" w:space="0" w:color="auto"/>
                                    <w:right w:val="none" w:sz="0" w:space="0" w:color="auto"/>
                                  </w:divBdr>
                                  <w:divsChild>
                                    <w:div w:id="1153370637">
                                      <w:marLeft w:val="203"/>
                                      <w:marRight w:val="0"/>
                                      <w:marTop w:val="0"/>
                                      <w:marBottom w:val="150"/>
                                      <w:divBdr>
                                        <w:top w:val="single" w:sz="2" w:space="0" w:color="E4E4E4"/>
                                        <w:left w:val="single" w:sz="2" w:space="0" w:color="E4E4E4"/>
                                        <w:bottom w:val="single" w:sz="2" w:space="0" w:color="E4E4E4"/>
                                        <w:right w:val="single" w:sz="2" w:space="0" w:color="E4E4E4"/>
                                      </w:divBdr>
                                      <w:divsChild>
                                        <w:div w:id="2981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979921087">
      <w:bodyDiv w:val="1"/>
      <w:marLeft w:val="0"/>
      <w:marRight w:val="0"/>
      <w:marTop w:val="0"/>
      <w:marBottom w:val="0"/>
      <w:divBdr>
        <w:top w:val="none" w:sz="0" w:space="0" w:color="auto"/>
        <w:left w:val="none" w:sz="0" w:space="0" w:color="auto"/>
        <w:bottom w:val="none" w:sz="0" w:space="0" w:color="auto"/>
        <w:right w:val="none" w:sz="0" w:space="0" w:color="auto"/>
      </w:divBdr>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070731211">
      <w:bodyDiv w:val="1"/>
      <w:marLeft w:val="0"/>
      <w:marRight w:val="0"/>
      <w:marTop w:val="0"/>
      <w:marBottom w:val="0"/>
      <w:divBdr>
        <w:top w:val="none" w:sz="0" w:space="0" w:color="auto"/>
        <w:left w:val="none" w:sz="0" w:space="0" w:color="auto"/>
        <w:bottom w:val="none" w:sz="0" w:space="0" w:color="auto"/>
        <w:right w:val="none" w:sz="0" w:space="0" w:color="auto"/>
      </w:divBdr>
      <w:divsChild>
        <w:div w:id="1972905992">
          <w:marLeft w:val="0"/>
          <w:marRight w:val="0"/>
          <w:marTop w:val="0"/>
          <w:marBottom w:val="0"/>
          <w:divBdr>
            <w:top w:val="none" w:sz="0" w:space="0" w:color="auto"/>
            <w:left w:val="none" w:sz="0" w:space="0" w:color="auto"/>
            <w:bottom w:val="none" w:sz="0" w:space="0" w:color="auto"/>
            <w:right w:val="none" w:sz="0" w:space="0" w:color="auto"/>
          </w:divBdr>
        </w:div>
      </w:divsChild>
    </w:div>
    <w:div w:id="1121143276">
      <w:bodyDiv w:val="1"/>
      <w:marLeft w:val="0"/>
      <w:marRight w:val="0"/>
      <w:marTop w:val="0"/>
      <w:marBottom w:val="0"/>
      <w:divBdr>
        <w:top w:val="none" w:sz="0" w:space="0" w:color="auto"/>
        <w:left w:val="none" w:sz="0" w:space="0" w:color="auto"/>
        <w:bottom w:val="none" w:sz="0" w:space="0" w:color="auto"/>
        <w:right w:val="none" w:sz="0" w:space="0" w:color="auto"/>
      </w:divBdr>
      <w:divsChild>
        <w:div w:id="1954248343">
          <w:marLeft w:val="547"/>
          <w:marRight w:val="0"/>
          <w:marTop w:val="154"/>
          <w:marBottom w:val="0"/>
          <w:divBdr>
            <w:top w:val="none" w:sz="0" w:space="0" w:color="auto"/>
            <w:left w:val="none" w:sz="0" w:space="0" w:color="auto"/>
            <w:bottom w:val="none" w:sz="0" w:space="0" w:color="auto"/>
            <w:right w:val="none" w:sz="0" w:space="0" w:color="auto"/>
          </w:divBdr>
        </w:div>
        <w:div w:id="923298405">
          <w:marLeft w:val="547"/>
          <w:marRight w:val="0"/>
          <w:marTop w:val="154"/>
          <w:marBottom w:val="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35969006">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291016984">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31008027">
      <w:bodyDiv w:val="1"/>
      <w:marLeft w:val="0"/>
      <w:marRight w:val="0"/>
      <w:marTop w:val="0"/>
      <w:marBottom w:val="0"/>
      <w:divBdr>
        <w:top w:val="none" w:sz="0" w:space="0" w:color="auto"/>
        <w:left w:val="none" w:sz="0" w:space="0" w:color="auto"/>
        <w:bottom w:val="none" w:sz="0" w:space="0" w:color="auto"/>
        <w:right w:val="none" w:sz="0" w:space="0" w:color="auto"/>
      </w:divBdr>
      <w:divsChild>
        <w:div w:id="2008053528">
          <w:marLeft w:val="547"/>
          <w:marRight w:val="0"/>
          <w:marTop w:val="144"/>
          <w:marBottom w:val="0"/>
          <w:divBdr>
            <w:top w:val="none" w:sz="0" w:space="0" w:color="auto"/>
            <w:left w:val="none" w:sz="0" w:space="0" w:color="auto"/>
            <w:bottom w:val="none" w:sz="0" w:space="0" w:color="auto"/>
            <w:right w:val="none" w:sz="0" w:space="0" w:color="auto"/>
          </w:divBdr>
        </w:div>
        <w:div w:id="1471483587">
          <w:marLeft w:val="547"/>
          <w:marRight w:val="0"/>
          <w:marTop w:val="144"/>
          <w:marBottom w:val="0"/>
          <w:divBdr>
            <w:top w:val="none" w:sz="0" w:space="0" w:color="auto"/>
            <w:left w:val="none" w:sz="0" w:space="0" w:color="auto"/>
            <w:bottom w:val="none" w:sz="0" w:space="0" w:color="auto"/>
            <w:right w:val="none" w:sz="0" w:space="0" w:color="auto"/>
          </w:divBdr>
        </w:div>
        <w:div w:id="937754857">
          <w:marLeft w:val="547"/>
          <w:marRight w:val="0"/>
          <w:marTop w:val="144"/>
          <w:marBottom w:val="0"/>
          <w:divBdr>
            <w:top w:val="none" w:sz="0" w:space="0" w:color="auto"/>
            <w:left w:val="none" w:sz="0" w:space="0" w:color="auto"/>
            <w:bottom w:val="none" w:sz="0" w:space="0" w:color="auto"/>
            <w:right w:val="none" w:sz="0" w:space="0" w:color="auto"/>
          </w:divBdr>
        </w:div>
        <w:div w:id="74520730">
          <w:marLeft w:val="547"/>
          <w:marRight w:val="0"/>
          <w:marTop w:val="144"/>
          <w:marBottom w:val="0"/>
          <w:divBdr>
            <w:top w:val="none" w:sz="0" w:space="0" w:color="auto"/>
            <w:left w:val="none" w:sz="0" w:space="0" w:color="auto"/>
            <w:bottom w:val="none" w:sz="0" w:space="0" w:color="auto"/>
            <w:right w:val="none" w:sz="0" w:space="0" w:color="auto"/>
          </w:divBdr>
        </w:div>
      </w:divsChild>
    </w:div>
    <w:div w:id="1498496927">
      <w:bodyDiv w:val="1"/>
      <w:marLeft w:val="0"/>
      <w:marRight w:val="0"/>
      <w:marTop w:val="0"/>
      <w:marBottom w:val="0"/>
      <w:divBdr>
        <w:top w:val="none" w:sz="0" w:space="0" w:color="auto"/>
        <w:left w:val="none" w:sz="0" w:space="0" w:color="auto"/>
        <w:bottom w:val="none" w:sz="0" w:space="0" w:color="auto"/>
        <w:right w:val="none" w:sz="0" w:space="0" w:color="auto"/>
      </w:divBdr>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571493">
      <w:bodyDiv w:val="1"/>
      <w:marLeft w:val="0"/>
      <w:marRight w:val="0"/>
      <w:marTop w:val="0"/>
      <w:marBottom w:val="0"/>
      <w:divBdr>
        <w:top w:val="none" w:sz="0" w:space="0" w:color="auto"/>
        <w:left w:val="none" w:sz="0" w:space="0" w:color="auto"/>
        <w:bottom w:val="none" w:sz="0" w:space="0" w:color="auto"/>
        <w:right w:val="none" w:sz="0" w:space="0" w:color="auto"/>
      </w:divBdr>
      <w:divsChild>
        <w:div w:id="1066993513">
          <w:marLeft w:val="547"/>
          <w:marRight w:val="0"/>
          <w:marTop w:val="144"/>
          <w:marBottom w:val="0"/>
          <w:divBdr>
            <w:top w:val="none" w:sz="0" w:space="0" w:color="auto"/>
            <w:left w:val="none" w:sz="0" w:space="0" w:color="auto"/>
            <w:bottom w:val="none" w:sz="0" w:space="0" w:color="auto"/>
            <w:right w:val="none" w:sz="0" w:space="0" w:color="auto"/>
          </w:divBdr>
        </w:div>
        <w:div w:id="1306357604">
          <w:marLeft w:val="547"/>
          <w:marRight w:val="0"/>
          <w:marTop w:val="144"/>
          <w:marBottom w:val="0"/>
          <w:divBdr>
            <w:top w:val="none" w:sz="0" w:space="0" w:color="auto"/>
            <w:left w:val="none" w:sz="0" w:space="0" w:color="auto"/>
            <w:bottom w:val="none" w:sz="0" w:space="0" w:color="auto"/>
            <w:right w:val="none" w:sz="0" w:space="0" w:color="auto"/>
          </w:divBdr>
        </w:div>
      </w:divsChild>
    </w:div>
    <w:div w:id="1838423374">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52741851">
      <w:bodyDiv w:val="1"/>
      <w:marLeft w:val="0"/>
      <w:marRight w:val="0"/>
      <w:marTop w:val="0"/>
      <w:marBottom w:val="0"/>
      <w:divBdr>
        <w:top w:val="none" w:sz="0" w:space="0" w:color="auto"/>
        <w:left w:val="none" w:sz="0" w:space="0" w:color="auto"/>
        <w:bottom w:val="none" w:sz="0" w:space="0" w:color="auto"/>
        <w:right w:val="none" w:sz="0" w:space="0" w:color="auto"/>
      </w:divBdr>
      <w:divsChild>
        <w:div w:id="753749552">
          <w:marLeft w:val="0"/>
          <w:marRight w:val="0"/>
          <w:marTop w:val="0"/>
          <w:marBottom w:val="0"/>
          <w:divBdr>
            <w:top w:val="single" w:sz="2" w:space="0" w:color="auto"/>
            <w:left w:val="single" w:sz="2" w:space="0" w:color="auto"/>
            <w:bottom w:val="single" w:sz="2" w:space="0" w:color="auto"/>
            <w:right w:val="single" w:sz="2" w:space="0" w:color="auto"/>
          </w:divBdr>
        </w:div>
        <w:div w:id="620914667">
          <w:marLeft w:val="0"/>
          <w:marRight w:val="0"/>
          <w:marTop w:val="0"/>
          <w:marBottom w:val="0"/>
          <w:divBdr>
            <w:top w:val="single" w:sz="2" w:space="0" w:color="auto"/>
            <w:left w:val="single" w:sz="2" w:space="0" w:color="auto"/>
            <w:bottom w:val="single" w:sz="2" w:space="0" w:color="auto"/>
            <w:right w:val="single" w:sz="2" w:space="0" w:color="auto"/>
          </w:divBdr>
        </w:div>
        <w:div w:id="1056008264">
          <w:blockQuote w:val="1"/>
          <w:marLeft w:val="150"/>
          <w:marRight w:val="0"/>
          <w:marTop w:val="0"/>
          <w:marBottom w:val="0"/>
          <w:divBdr>
            <w:top w:val="single" w:sz="2" w:space="0" w:color="auto"/>
            <w:left w:val="single" w:sz="18" w:space="8" w:color="DDDDDD"/>
            <w:bottom w:val="single" w:sz="2" w:space="0" w:color="auto"/>
            <w:right w:val="single" w:sz="2" w:space="0" w:color="auto"/>
          </w:divBdr>
        </w:div>
        <w:div w:id="1048334731">
          <w:marLeft w:val="0"/>
          <w:marRight w:val="0"/>
          <w:marTop w:val="0"/>
          <w:marBottom w:val="0"/>
          <w:divBdr>
            <w:top w:val="single" w:sz="2" w:space="0" w:color="auto"/>
            <w:left w:val="single" w:sz="2" w:space="0" w:color="auto"/>
            <w:bottom w:val="single" w:sz="2" w:space="0" w:color="auto"/>
            <w:right w:val="single" w:sz="2" w:space="0" w:color="auto"/>
          </w:divBdr>
        </w:div>
        <w:div w:id="1665743571">
          <w:marLeft w:val="0"/>
          <w:marRight w:val="0"/>
          <w:marTop w:val="0"/>
          <w:marBottom w:val="0"/>
          <w:divBdr>
            <w:top w:val="single" w:sz="2" w:space="0" w:color="auto"/>
            <w:left w:val="single" w:sz="2" w:space="0" w:color="auto"/>
            <w:bottom w:val="single" w:sz="2" w:space="0" w:color="auto"/>
            <w:right w:val="single" w:sz="2" w:space="0" w:color="auto"/>
          </w:divBdr>
        </w:div>
        <w:div w:id="1504904016">
          <w:marLeft w:val="0"/>
          <w:marRight w:val="0"/>
          <w:marTop w:val="0"/>
          <w:marBottom w:val="0"/>
          <w:divBdr>
            <w:top w:val="single" w:sz="2" w:space="0" w:color="auto"/>
            <w:left w:val="single" w:sz="2" w:space="0" w:color="auto"/>
            <w:bottom w:val="single" w:sz="2" w:space="0" w:color="auto"/>
            <w:right w:val="single" w:sz="2" w:space="0" w:color="auto"/>
          </w:divBdr>
        </w:div>
        <w:div w:id="1346177969">
          <w:marLeft w:val="0"/>
          <w:marRight w:val="0"/>
          <w:marTop w:val="0"/>
          <w:marBottom w:val="0"/>
          <w:divBdr>
            <w:top w:val="single" w:sz="2" w:space="0" w:color="auto"/>
            <w:left w:val="single" w:sz="2" w:space="0" w:color="auto"/>
            <w:bottom w:val="single" w:sz="2" w:space="0" w:color="auto"/>
            <w:right w:val="single" w:sz="2" w:space="0" w:color="auto"/>
          </w:divBdr>
          <w:divsChild>
            <w:div w:id="698167558">
              <w:marLeft w:val="0"/>
              <w:marRight w:val="0"/>
              <w:marTop w:val="0"/>
              <w:marBottom w:val="0"/>
              <w:divBdr>
                <w:top w:val="single" w:sz="2" w:space="0" w:color="auto"/>
                <w:left w:val="single" w:sz="2" w:space="0" w:color="auto"/>
                <w:bottom w:val="single" w:sz="2" w:space="0" w:color="auto"/>
                <w:right w:val="single" w:sz="2" w:space="0" w:color="auto"/>
              </w:divBdr>
            </w:div>
          </w:divsChild>
        </w:div>
        <w:div w:id="47384102">
          <w:marLeft w:val="0"/>
          <w:marRight w:val="0"/>
          <w:marTop w:val="0"/>
          <w:marBottom w:val="0"/>
          <w:divBdr>
            <w:top w:val="single" w:sz="2" w:space="0" w:color="auto"/>
            <w:left w:val="single" w:sz="2" w:space="0" w:color="auto"/>
            <w:bottom w:val="single" w:sz="2" w:space="0" w:color="auto"/>
            <w:right w:val="single" w:sz="2"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1996451616">
      <w:bodyDiv w:val="1"/>
      <w:marLeft w:val="0"/>
      <w:marRight w:val="0"/>
      <w:marTop w:val="0"/>
      <w:marBottom w:val="0"/>
      <w:divBdr>
        <w:top w:val="none" w:sz="0" w:space="0" w:color="auto"/>
        <w:left w:val="none" w:sz="0" w:space="0" w:color="auto"/>
        <w:bottom w:val="none" w:sz="0" w:space="0" w:color="auto"/>
        <w:right w:val="none" w:sz="0" w:space="0" w:color="auto"/>
      </w:divBdr>
    </w:div>
    <w:div w:id="2024091648">
      <w:bodyDiv w:val="1"/>
      <w:marLeft w:val="0"/>
      <w:marRight w:val="0"/>
      <w:marTop w:val="0"/>
      <w:marBottom w:val="0"/>
      <w:divBdr>
        <w:top w:val="none" w:sz="0" w:space="0" w:color="auto"/>
        <w:left w:val="none" w:sz="0" w:space="0" w:color="auto"/>
        <w:bottom w:val="none" w:sz="0" w:space="0" w:color="auto"/>
        <w:right w:val="none" w:sz="0" w:space="0" w:color="auto"/>
      </w:divBdr>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image" Target="media/image5.jpeg"/><Relationship Id="rId18"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3.jpeg"/><Relationship Id="rId5" Type="http://schemas.openxmlformats.org/officeDocument/2006/relationships/hyperlink" Target="http://www.fenusbilim.com"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1130</Words>
  <Characters>6445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2023-03-06T12:02:00Z</dcterms:created>
  <dcterms:modified xsi:type="dcterms:W3CDTF">2023-03-06T12:14:00Z</dcterms:modified>
</cp:coreProperties>
</file>