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4D82A" w14:textId="476D47B9" w:rsidR="00967E78" w:rsidRPr="004F0059" w:rsidRDefault="00967E78" w:rsidP="00A767AC">
      <w:pPr>
        <w:spacing w:after="0"/>
        <w:jc w:val="center"/>
        <w:rPr>
          <w:rFonts w:cstheme="minorHAnsi"/>
          <w:b/>
          <w:sz w:val="20"/>
          <w:szCs w:val="20"/>
        </w:rPr>
      </w:pPr>
      <w:r w:rsidRPr="004F0059">
        <w:rPr>
          <w:rFonts w:cstheme="minorHAnsi"/>
          <w:b/>
          <w:sz w:val="20"/>
          <w:szCs w:val="20"/>
        </w:rPr>
        <w:t>202</w:t>
      </w:r>
      <w:r w:rsidR="00C14B96">
        <w:rPr>
          <w:rFonts w:cstheme="minorHAnsi"/>
          <w:b/>
          <w:sz w:val="20"/>
          <w:szCs w:val="20"/>
        </w:rPr>
        <w:t>4</w:t>
      </w:r>
      <w:r w:rsidR="00DA609E" w:rsidRPr="004F0059">
        <w:rPr>
          <w:rFonts w:cstheme="minorHAnsi"/>
          <w:b/>
          <w:sz w:val="20"/>
          <w:szCs w:val="20"/>
        </w:rPr>
        <w:t>-202</w:t>
      </w:r>
      <w:r w:rsidR="00C14B96">
        <w:rPr>
          <w:rFonts w:cstheme="minorHAnsi"/>
          <w:b/>
          <w:sz w:val="20"/>
          <w:szCs w:val="20"/>
        </w:rPr>
        <w:t>5</w:t>
      </w:r>
      <w:r w:rsidRPr="004F0059">
        <w:rPr>
          <w:rFonts w:cstheme="minorHAnsi"/>
          <w:b/>
          <w:sz w:val="20"/>
          <w:szCs w:val="20"/>
        </w:rPr>
        <w:t xml:space="preserve"> EĞİTİM – ÖĞRETİM YILI ............</w:t>
      </w:r>
      <w:r w:rsidR="00DA609E" w:rsidRPr="004F0059">
        <w:rPr>
          <w:rFonts w:cstheme="minorHAnsi"/>
          <w:b/>
          <w:sz w:val="20"/>
          <w:szCs w:val="20"/>
        </w:rPr>
        <w:t xml:space="preserve"> </w:t>
      </w:r>
      <w:hyperlink r:id="rId5" w:history="1">
        <w:r w:rsidR="00DA609E" w:rsidRPr="004F0059">
          <w:rPr>
            <w:rStyle w:val="Kpr"/>
            <w:rFonts w:cstheme="minorHAnsi"/>
            <w:b/>
            <w:sz w:val="20"/>
            <w:szCs w:val="20"/>
          </w:rPr>
          <w:t>www.fenusbilim.com</w:t>
        </w:r>
      </w:hyperlink>
      <w:r w:rsidR="00DA609E" w:rsidRPr="004F0059">
        <w:rPr>
          <w:rFonts w:cstheme="minorHAnsi"/>
          <w:b/>
          <w:sz w:val="20"/>
          <w:szCs w:val="20"/>
        </w:rPr>
        <w:t xml:space="preserve"> OKULU</w:t>
      </w:r>
      <w:r w:rsidRPr="004F0059">
        <w:rPr>
          <w:rFonts w:cstheme="minorHAnsi"/>
          <w:b/>
          <w:sz w:val="20"/>
          <w:szCs w:val="20"/>
        </w:rPr>
        <w:t xml:space="preserve"> 6. </w:t>
      </w:r>
      <w:proofErr w:type="gramStart"/>
      <w:r w:rsidRPr="004F0059">
        <w:rPr>
          <w:rFonts w:cstheme="minorHAnsi"/>
          <w:b/>
          <w:sz w:val="20"/>
          <w:szCs w:val="20"/>
        </w:rPr>
        <w:t>SINIFLAR  FEN</w:t>
      </w:r>
      <w:proofErr w:type="gramEnd"/>
      <w:r w:rsidRPr="004F0059">
        <w:rPr>
          <w:rFonts w:cstheme="minorHAnsi"/>
          <w:b/>
          <w:sz w:val="20"/>
          <w:szCs w:val="20"/>
        </w:rPr>
        <w:t xml:space="preserve"> BİLİMLERİ DERSİ GÜNLÜK DERS PLÂNI</w:t>
      </w:r>
    </w:p>
    <w:p w14:paraId="7CA5A017" w14:textId="77777777" w:rsidR="00967E78" w:rsidRPr="004F0059" w:rsidRDefault="00967E78" w:rsidP="00A767AC">
      <w:pPr>
        <w:spacing w:after="0"/>
        <w:ind w:left="-567" w:firstLine="567"/>
        <w:rPr>
          <w:rFonts w:cstheme="minorHAnsi"/>
          <w:b/>
          <w:sz w:val="20"/>
          <w:szCs w:val="20"/>
        </w:rPr>
      </w:pPr>
      <w:r w:rsidRPr="004F0059">
        <w:rPr>
          <w:rFonts w:cstheme="minorHAnsi"/>
          <w:b/>
          <w:sz w:val="20"/>
          <w:szCs w:val="20"/>
        </w:rPr>
        <w:t>I.BÖLÜM</w:t>
      </w:r>
    </w:p>
    <w:tbl>
      <w:tblPr>
        <w:tblStyle w:val="TabloKlavuzu"/>
        <w:tblW w:w="0" w:type="auto"/>
        <w:jc w:val="center"/>
        <w:tblLook w:val="04A0" w:firstRow="1" w:lastRow="0" w:firstColumn="1" w:lastColumn="0" w:noHBand="0" w:noVBand="1"/>
      </w:tblPr>
      <w:tblGrid>
        <w:gridCol w:w="2241"/>
        <w:gridCol w:w="4429"/>
        <w:gridCol w:w="3786"/>
      </w:tblGrid>
      <w:tr w:rsidR="00967E78" w:rsidRPr="004F0059" w14:paraId="730FF984" w14:textId="77777777" w:rsidTr="00205ABC">
        <w:trPr>
          <w:trHeight w:val="277"/>
          <w:jc w:val="center"/>
        </w:trPr>
        <w:tc>
          <w:tcPr>
            <w:tcW w:w="2250" w:type="dxa"/>
          </w:tcPr>
          <w:p w14:paraId="78FB9494" w14:textId="77777777" w:rsidR="00967E78" w:rsidRPr="004F0059" w:rsidRDefault="00967E78" w:rsidP="00A767AC">
            <w:pPr>
              <w:spacing w:after="0"/>
              <w:jc w:val="right"/>
              <w:rPr>
                <w:rFonts w:cstheme="minorHAnsi"/>
                <w:b/>
                <w:sz w:val="20"/>
                <w:szCs w:val="20"/>
              </w:rPr>
            </w:pPr>
            <w:r w:rsidRPr="004F0059">
              <w:rPr>
                <w:rFonts w:cstheme="minorHAnsi"/>
                <w:b/>
                <w:sz w:val="20"/>
                <w:szCs w:val="20"/>
              </w:rPr>
              <w:t>Dersin Adı:</w:t>
            </w:r>
          </w:p>
        </w:tc>
        <w:tc>
          <w:tcPr>
            <w:tcW w:w="4455" w:type="dxa"/>
          </w:tcPr>
          <w:p w14:paraId="667FE647" w14:textId="77777777" w:rsidR="00967E78" w:rsidRPr="004F0059" w:rsidRDefault="00967E78" w:rsidP="00A767AC">
            <w:pPr>
              <w:spacing w:after="0"/>
              <w:rPr>
                <w:rFonts w:cstheme="minorHAnsi"/>
                <w:sz w:val="20"/>
                <w:szCs w:val="20"/>
              </w:rPr>
            </w:pPr>
            <w:r w:rsidRPr="004F0059">
              <w:rPr>
                <w:rFonts w:cstheme="minorHAnsi"/>
                <w:sz w:val="20"/>
                <w:szCs w:val="20"/>
              </w:rPr>
              <w:t>Fen Bilimleri</w:t>
            </w:r>
          </w:p>
        </w:tc>
        <w:tc>
          <w:tcPr>
            <w:tcW w:w="3809" w:type="dxa"/>
          </w:tcPr>
          <w:p w14:paraId="53B21D04" w14:textId="20B851A5" w:rsidR="00967E78" w:rsidRPr="004F0059" w:rsidRDefault="00B5066E" w:rsidP="00A767AC">
            <w:pPr>
              <w:spacing w:after="0"/>
              <w:rPr>
                <w:rFonts w:cstheme="minorHAnsi"/>
                <w:sz w:val="20"/>
                <w:szCs w:val="20"/>
              </w:rPr>
            </w:pPr>
            <w:r>
              <w:rPr>
                <w:rFonts w:cstheme="minorHAnsi"/>
                <w:sz w:val="20"/>
                <w:szCs w:val="20"/>
              </w:rPr>
              <w:t>10- 16 Şubat 2025</w:t>
            </w:r>
          </w:p>
        </w:tc>
      </w:tr>
      <w:tr w:rsidR="00967E78" w:rsidRPr="004F0059" w14:paraId="0E640970" w14:textId="77777777" w:rsidTr="00205ABC">
        <w:trPr>
          <w:trHeight w:val="293"/>
          <w:jc w:val="center"/>
        </w:trPr>
        <w:tc>
          <w:tcPr>
            <w:tcW w:w="2250" w:type="dxa"/>
          </w:tcPr>
          <w:p w14:paraId="46E43FB4" w14:textId="77777777" w:rsidR="00967E78" w:rsidRPr="004F0059" w:rsidRDefault="00967E78" w:rsidP="00A767AC">
            <w:pPr>
              <w:spacing w:after="0"/>
              <w:jc w:val="right"/>
              <w:rPr>
                <w:rFonts w:cstheme="minorHAnsi"/>
                <w:b/>
                <w:sz w:val="20"/>
                <w:szCs w:val="20"/>
              </w:rPr>
            </w:pPr>
            <w:r w:rsidRPr="004F0059">
              <w:rPr>
                <w:rFonts w:cstheme="minorHAnsi"/>
                <w:b/>
                <w:sz w:val="20"/>
                <w:szCs w:val="20"/>
              </w:rPr>
              <w:t>Sınıf:</w:t>
            </w:r>
          </w:p>
        </w:tc>
        <w:tc>
          <w:tcPr>
            <w:tcW w:w="8264" w:type="dxa"/>
            <w:gridSpan w:val="2"/>
          </w:tcPr>
          <w:p w14:paraId="3D6CB4E2" w14:textId="77777777" w:rsidR="00967E78" w:rsidRPr="004F0059" w:rsidRDefault="00967E78" w:rsidP="00A767AC">
            <w:pPr>
              <w:spacing w:after="0"/>
              <w:rPr>
                <w:rFonts w:cstheme="minorHAnsi"/>
                <w:sz w:val="20"/>
                <w:szCs w:val="20"/>
              </w:rPr>
            </w:pPr>
            <w:r w:rsidRPr="004F0059">
              <w:rPr>
                <w:rFonts w:cstheme="minorHAnsi"/>
                <w:sz w:val="20"/>
                <w:szCs w:val="20"/>
              </w:rPr>
              <w:t>6.Sınıf</w:t>
            </w:r>
          </w:p>
        </w:tc>
      </w:tr>
      <w:tr w:rsidR="00967E78" w:rsidRPr="004F0059" w14:paraId="78F7AD39" w14:textId="77777777" w:rsidTr="00205ABC">
        <w:trPr>
          <w:trHeight w:val="277"/>
          <w:jc w:val="center"/>
        </w:trPr>
        <w:tc>
          <w:tcPr>
            <w:tcW w:w="2250" w:type="dxa"/>
          </w:tcPr>
          <w:p w14:paraId="2ECABE2B" w14:textId="77777777" w:rsidR="00967E78" w:rsidRPr="004F0059" w:rsidRDefault="00967E78" w:rsidP="00A767AC">
            <w:pPr>
              <w:spacing w:after="0"/>
              <w:jc w:val="right"/>
              <w:rPr>
                <w:rFonts w:cstheme="minorHAnsi"/>
                <w:b/>
                <w:sz w:val="20"/>
                <w:szCs w:val="20"/>
              </w:rPr>
            </w:pPr>
            <w:r w:rsidRPr="004F0059">
              <w:rPr>
                <w:rFonts w:cstheme="minorHAnsi"/>
                <w:b/>
                <w:sz w:val="20"/>
                <w:szCs w:val="20"/>
              </w:rPr>
              <w:t>Ünite No-Adı:</w:t>
            </w:r>
          </w:p>
        </w:tc>
        <w:tc>
          <w:tcPr>
            <w:tcW w:w="8264" w:type="dxa"/>
            <w:gridSpan w:val="2"/>
          </w:tcPr>
          <w:p w14:paraId="32EE3F1B" w14:textId="77777777" w:rsidR="00967E78" w:rsidRPr="004F0059" w:rsidRDefault="00967E78" w:rsidP="00A767AC">
            <w:pPr>
              <w:spacing w:after="0"/>
              <w:rPr>
                <w:rFonts w:cstheme="minorHAnsi"/>
                <w:sz w:val="20"/>
                <w:szCs w:val="20"/>
              </w:rPr>
            </w:pPr>
            <w:r w:rsidRPr="004F0059">
              <w:rPr>
                <w:rFonts w:cstheme="minorHAnsi"/>
                <w:sz w:val="20"/>
                <w:szCs w:val="20"/>
              </w:rPr>
              <w:t>4.Ünite: Madde ve Isı</w:t>
            </w:r>
          </w:p>
        </w:tc>
      </w:tr>
      <w:tr w:rsidR="00967E78" w:rsidRPr="004F0059" w14:paraId="397D2CA1" w14:textId="77777777" w:rsidTr="00205ABC">
        <w:trPr>
          <w:trHeight w:val="293"/>
          <w:jc w:val="center"/>
        </w:trPr>
        <w:tc>
          <w:tcPr>
            <w:tcW w:w="2250" w:type="dxa"/>
          </w:tcPr>
          <w:p w14:paraId="50BD494F" w14:textId="77777777" w:rsidR="00967E78" w:rsidRPr="004F0059" w:rsidRDefault="00967E78" w:rsidP="00A767AC">
            <w:pPr>
              <w:spacing w:after="0"/>
              <w:jc w:val="right"/>
              <w:rPr>
                <w:rFonts w:cstheme="minorHAnsi"/>
                <w:b/>
                <w:sz w:val="20"/>
                <w:szCs w:val="20"/>
              </w:rPr>
            </w:pPr>
            <w:r w:rsidRPr="004F0059">
              <w:rPr>
                <w:rFonts w:cstheme="minorHAnsi"/>
                <w:b/>
                <w:sz w:val="20"/>
                <w:szCs w:val="20"/>
              </w:rPr>
              <w:t>Konu:</w:t>
            </w:r>
          </w:p>
        </w:tc>
        <w:tc>
          <w:tcPr>
            <w:tcW w:w="8264" w:type="dxa"/>
            <w:gridSpan w:val="2"/>
          </w:tcPr>
          <w:p w14:paraId="08B2413B" w14:textId="77777777" w:rsidR="00967E78" w:rsidRPr="004F0059" w:rsidRDefault="00967E78" w:rsidP="00A767AC">
            <w:pPr>
              <w:spacing w:after="0"/>
              <w:rPr>
                <w:rFonts w:cstheme="minorHAnsi"/>
                <w:sz w:val="20"/>
                <w:szCs w:val="20"/>
              </w:rPr>
            </w:pPr>
            <w:r w:rsidRPr="004F0059">
              <w:rPr>
                <w:rFonts w:cstheme="minorHAnsi"/>
                <w:sz w:val="20"/>
                <w:szCs w:val="20"/>
              </w:rPr>
              <w:t>Yakıtlar</w:t>
            </w:r>
          </w:p>
        </w:tc>
      </w:tr>
      <w:tr w:rsidR="00967E78" w:rsidRPr="004F0059" w14:paraId="5D9FC7EC" w14:textId="77777777" w:rsidTr="00205ABC">
        <w:trPr>
          <w:trHeight w:val="293"/>
          <w:jc w:val="center"/>
        </w:trPr>
        <w:tc>
          <w:tcPr>
            <w:tcW w:w="2250" w:type="dxa"/>
          </w:tcPr>
          <w:p w14:paraId="1225FF2C" w14:textId="77777777" w:rsidR="00967E78" w:rsidRPr="004F0059" w:rsidRDefault="00967E78" w:rsidP="00A767AC">
            <w:pPr>
              <w:spacing w:after="0"/>
              <w:jc w:val="right"/>
              <w:rPr>
                <w:rFonts w:cstheme="minorHAnsi"/>
                <w:b/>
                <w:sz w:val="20"/>
                <w:szCs w:val="20"/>
              </w:rPr>
            </w:pPr>
            <w:r w:rsidRPr="004F0059">
              <w:rPr>
                <w:rFonts w:cstheme="minorHAnsi"/>
                <w:b/>
                <w:sz w:val="20"/>
                <w:szCs w:val="20"/>
              </w:rPr>
              <w:t>Önerilen Ders Saati:</w:t>
            </w:r>
          </w:p>
        </w:tc>
        <w:tc>
          <w:tcPr>
            <w:tcW w:w="8264" w:type="dxa"/>
            <w:gridSpan w:val="2"/>
          </w:tcPr>
          <w:p w14:paraId="56BAF6ED" w14:textId="4C7BF652" w:rsidR="00967E78" w:rsidRPr="004F0059" w:rsidRDefault="00967E78" w:rsidP="00A767AC">
            <w:pPr>
              <w:spacing w:after="0"/>
              <w:rPr>
                <w:rFonts w:cstheme="minorHAnsi"/>
                <w:sz w:val="20"/>
                <w:szCs w:val="20"/>
              </w:rPr>
            </w:pPr>
            <w:r w:rsidRPr="004F0059">
              <w:rPr>
                <w:rFonts w:cstheme="minorHAnsi"/>
                <w:sz w:val="20"/>
                <w:szCs w:val="20"/>
              </w:rPr>
              <w:t>4 Saat</w:t>
            </w:r>
          </w:p>
        </w:tc>
      </w:tr>
    </w:tbl>
    <w:p w14:paraId="55C5A32B" w14:textId="77777777" w:rsidR="00967E78" w:rsidRPr="004F0059" w:rsidRDefault="00967E78" w:rsidP="00A767AC">
      <w:pPr>
        <w:spacing w:after="0"/>
        <w:rPr>
          <w:rFonts w:cstheme="minorHAnsi"/>
          <w:b/>
          <w:sz w:val="20"/>
          <w:szCs w:val="20"/>
        </w:rPr>
      </w:pPr>
      <w:r w:rsidRPr="004F0059">
        <w:rPr>
          <w:rFonts w:cstheme="minorHAnsi"/>
          <w:b/>
          <w:sz w:val="20"/>
          <w:szCs w:val="20"/>
        </w:rPr>
        <w:t>II.BÖLÜM</w:t>
      </w:r>
    </w:p>
    <w:tbl>
      <w:tblPr>
        <w:tblStyle w:val="TabloKlavuzu"/>
        <w:tblW w:w="0" w:type="auto"/>
        <w:jc w:val="center"/>
        <w:tblLook w:val="04A0" w:firstRow="1" w:lastRow="0" w:firstColumn="1" w:lastColumn="0" w:noHBand="0" w:noVBand="1"/>
      </w:tblPr>
      <w:tblGrid>
        <w:gridCol w:w="2263"/>
        <w:gridCol w:w="8193"/>
      </w:tblGrid>
      <w:tr w:rsidR="00967E78" w:rsidRPr="004F0059" w14:paraId="454B0339" w14:textId="77777777" w:rsidTr="00C14B96">
        <w:trPr>
          <w:trHeight w:val="733"/>
          <w:jc w:val="center"/>
        </w:trPr>
        <w:tc>
          <w:tcPr>
            <w:tcW w:w="2263" w:type="dxa"/>
            <w:vAlign w:val="center"/>
          </w:tcPr>
          <w:p w14:paraId="1A117AD2" w14:textId="77777777" w:rsidR="00967E78" w:rsidRPr="004F0059" w:rsidRDefault="00967E78" w:rsidP="00A767AC">
            <w:pPr>
              <w:spacing w:after="0"/>
              <w:jc w:val="right"/>
              <w:rPr>
                <w:rFonts w:cstheme="minorHAnsi"/>
                <w:b/>
                <w:sz w:val="20"/>
                <w:szCs w:val="20"/>
              </w:rPr>
            </w:pPr>
            <w:r w:rsidRPr="004F0059">
              <w:rPr>
                <w:rFonts w:cstheme="minorHAnsi"/>
                <w:b/>
                <w:sz w:val="20"/>
                <w:szCs w:val="20"/>
              </w:rPr>
              <w:t>Öğrenci Kazanımları/Hedef ve Davranışlar:</w:t>
            </w:r>
          </w:p>
        </w:tc>
        <w:tc>
          <w:tcPr>
            <w:tcW w:w="8193" w:type="dxa"/>
          </w:tcPr>
          <w:p w14:paraId="42880C70" w14:textId="02728912" w:rsidR="00C71F00" w:rsidRPr="004F0059" w:rsidRDefault="00C71F00" w:rsidP="00A767AC">
            <w:pPr>
              <w:spacing w:after="0"/>
              <w:jc w:val="both"/>
              <w:rPr>
                <w:rFonts w:cstheme="minorHAnsi"/>
                <w:bCs/>
                <w:sz w:val="20"/>
                <w:szCs w:val="20"/>
              </w:rPr>
            </w:pPr>
            <w:r w:rsidRPr="004F0059">
              <w:rPr>
                <w:rFonts w:cstheme="minorHAnsi"/>
                <w:bCs/>
                <w:sz w:val="20"/>
                <w:szCs w:val="20"/>
              </w:rPr>
              <w:t>6.4.4.2. Farklı türdeki yakıtların ısı amaçlı kullanımının, insan ve çevre üzerine etkilerini tartışır</w:t>
            </w:r>
            <w:r w:rsidR="001476CD">
              <w:rPr>
                <w:rFonts w:cstheme="minorHAnsi"/>
                <w:bCs/>
                <w:sz w:val="20"/>
                <w:szCs w:val="20"/>
              </w:rPr>
              <w:t>.</w:t>
            </w:r>
          </w:p>
          <w:p w14:paraId="6EE0E8AC" w14:textId="7C1A18A9" w:rsidR="00967E78" w:rsidRPr="004F0059" w:rsidRDefault="00C71F00" w:rsidP="00A767AC">
            <w:pPr>
              <w:spacing w:after="0"/>
              <w:jc w:val="both"/>
              <w:rPr>
                <w:rFonts w:cstheme="minorHAnsi"/>
                <w:bCs/>
                <w:sz w:val="20"/>
                <w:szCs w:val="20"/>
              </w:rPr>
            </w:pPr>
            <w:r w:rsidRPr="004F0059">
              <w:rPr>
                <w:rFonts w:cstheme="minorHAnsi"/>
                <w:bCs/>
                <w:sz w:val="20"/>
                <w:szCs w:val="20"/>
              </w:rPr>
              <w:t>6.4.4.3. Soba ve doğal gaz zehirlenmeleri ile ilgili alınması gereken tedbirleri araştırır ve rapor eder.</w:t>
            </w:r>
          </w:p>
        </w:tc>
      </w:tr>
      <w:tr w:rsidR="00967E78" w:rsidRPr="004F0059" w14:paraId="131EE9CC" w14:textId="77777777" w:rsidTr="00C14B96">
        <w:trPr>
          <w:trHeight w:val="677"/>
          <w:jc w:val="center"/>
        </w:trPr>
        <w:tc>
          <w:tcPr>
            <w:tcW w:w="2263" w:type="dxa"/>
            <w:vAlign w:val="center"/>
          </w:tcPr>
          <w:p w14:paraId="69C77B8B" w14:textId="77777777" w:rsidR="00967E78" w:rsidRPr="004F0059" w:rsidRDefault="00967E78" w:rsidP="00A767AC">
            <w:pPr>
              <w:spacing w:after="0"/>
              <w:jc w:val="right"/>
              <w:rPr>
                <w:rFonts w:cstheme="minorHAnsi"/>
                <w:b/>
                <w:sz w:val="20"/>
                <w:szCs w:val="20"/>
              </w:rPr>
            </w:pPr>
            <w:r w:rsidRPr="004F0059">
              <w:rPr>
                <w:rFonts w:cstheme="minorHAnsi"/>
                <w:b/>
                <w:sz w:val="20"/>
                <w:szCs w:val="20"/>
              </w:rPr>
              <w:t>Ünite Kavramları ve Sembolleri:</w:t>
            </w:r>
          </w:p>
        </w:tc>
        <w:tc>
          <w:tcPr>
            <w:tcW w:w="8193" w:type="dxa"/>
          </w:tcPr>
          <w:p w14:paraId="24DB7B88" w14:textId="6C1E0C77" w:rsidR="00967E78" w:rsidRPr="004F0059" w:rsidRDefault="00E16552" w:rsidP="00A767AC">
            <w:pPr>
              <w:spacing w:after="0"/>
              <w:rPr>
                <w:rFonts w:cstheme="minorHAnsi"/>
                <w:bCs/>
                <w:sz w:val="20"/>
                <w:szCs w:val="20"/>
              </w:rPr>
            </w:pPr>
            <w:r>
              <w:rPr>
                <w:rFonts w:cstheme="minorHAnsi"/>
                <w:bCs/>
                <w:sz w:val="20"/>
                <w:szCs w:val="20"/>
              </w:rPr>
              <w:t>F</w:t>
            </w:r>
            <w:r w:rsidRPr="00E16552">
              <w:rPr>
                <w:rFonts w:cstheme="minorHAnsi"/>
                <w:bCs/>
                <w:sz w:val="20"/>
                <w:szCs w:val="20"/>
              </w:rPr>
              <w:t>osil yakıtlar, yenilenemez enerji kaynakları, yenilenebilir enerji kaynakları, güneş enerjisi, rüzgar enerjisi, jeotermal enerji, hidroelektrik enerji, biyokütle enerjisi, enerji tasarrufu, küresel ısınma, sera etkisi, asit yağmurları, karbon monoksit, soba zehirlenmeleri, doğalgaz zehirlenmeleri, doğalgaz, petrol, kömür, biyoyakıt, mısır, kanola, şeker kamışı, linyit, taş kömürü, antrasit, benzin, motorin, gazyağı, fueloil, biyodizel, enerji kimlik belgesi, enerji verimliliği, karbon salınımı, çevre kirliliği, doğal kaynaklar, organik madde atıkları, sürdürülebilirlik.</w:t>
            </w:r>
          </w:p>
        </w:tc>
      </w:tr>
      <w:tr w:rsidR="00967E78" w:rsidRPr="004F0059" w14:paraId="4EEC259D" w14:textId="77777777" w:rsidTr="00C14B96">
        <w:trPr>
          <w:trHeight w:val="629"/>
          <w:jc w:val="center"/>
        </w:trPr>
        <w:tc>
          <w:tcPr>
            <w:tcW w:w="2263" w:type="dxa"/>
            <w:vAlign w:val="center"/>
          </w:tcPr>
          <w:p w14:paraId="23FC0556" w14:textId="77777777" w:rsidR="00967E78" w:rsidRPr="004F0059" w:rsidRDefault="00967E78" w:rsidP="00A767AC">
            <w:pPr>
              <w:spacing w:after="0"/>
              <w:jc w:val="right"/>
              <w:rPr>
                <w:rFonts w:cstheme="minorHAnsi"/>
                <w:b/>
                <w:sz w:val="20"/>
                <w:szCs w:val="20"/>
              </w:rPr>
            </w:pPr>
            <w:r w:rsidRPr="004F0059">
              <w:rPr>
                <w:rFonts w:cstheme="minorHAnsi"/>
                <w:b/>
                <w:sz w:val="20"/>
                <w:szCs w:val="20"/>
              </w:rPr>
              <w:t>Uygulanacak Yöntem ve Teknikler:</w:t>
            </w:r>
          </w:p>
        </w:tc>
        <w:tc>
          <w:tcPr>
            <w:tcW w:w="8193" w:type="dxa"/>
          </w:tcPr>
          <w:p w14:paraId="16657FFF" w14:textId="77777777" w:rsidR="00967E78" w:rsidRPr="004F0059" w:rsidRDefault="00967E78" w:rsidP="00A767AC">
            <w:pPr>
              <w:spacing w:after="0"/>
              <w:rPr>
                <w:rFonts w:cstheme="minorHAnsi"/>
                <w:sz w:val="20"/>
                <w:szCs w:val="20"/>
              </w:rPr>
            </w:pPr>
            <w:r w:rsidRPr="004F0059">
              <w:rPr>
                <w:rFonts w:cstheme="minorHAnsi"/>
                <w:sz w:val="20"/>
                <w:szCs w:val="20"/>
              </w:rPr>
              <w:t>Anlatım, Soru Cevap, Rol Yapma, Grup Çalışması</w:t>
            </w:r>
          </w:p>
        </w:tc>
      </w:tr>
      <w:tr w:rsidR="00967E78" w:rsidRPr="004F0059" w14:paraId="2C699779" w14:textId="77777777" w:rsidTr="00C14B96">
        <w:trPr>
          <w:trHeight w:val="514"/>
          <w:jc w:val="center"/>
        </w:trPr>
        <w:tc>
          <w:tcPr>
            <w:tcW w:w="2263" w:type="dxa"/>
            <w:vAlign w:val="center"/>
          </w:tcPr>
          <w:p w14:paraId="546BD8EB" w14:textId="77777777" w:rsidR="00967E78" w:rsidRPr="004F0059" w:rsidRDefault="00967E78" w:rsidP="00A767AC">
            <w:pPr>
              <w:spacing w:after="0"/>
              <w:jc w:val="right"/>
              <w:rPr>
                <w:rFonts w:cstheme="minorHAnsi"/>
                <w:b/>
                <w:sz w:val="20"/>
                <w:szCs w:val="20"/>
              </w:rPr>
            </w:pPr>
            <w:r w:rsidRPr="004F0059">
              <w:rPr>
                <w:rFonts w:cstheme="minorHAnsi"/>
                <w:b/>
                <w:sz w:val="20"/>
                <w:szCs w:val="20"/>
              </w:rPr>
              <w:t>Kullanılacak Araç – Gereçler:</w:t>
            </w:r>
          </w:p>
        </w:tc>
        <w:tc>
          <w:tcPr>
            <w:tcW w:w="8193" w:type="dxa"/>
          </w:tcPr>
          <w:p w14:paraId="486D83E4" w14:textId="77777777" w:rsidR="00967E78" w:rsidRPr="004F0059" w:rsidRDefault="00967E78" w:rsidP="00A767AC">
            <w:pPr>
              <w:spacing w:after="0"/>
              <w:rPr>
                <w:rFonts w:cstheme="minorHAnsi"/>
                <w:bCs/>
                <w:sz w:val="20"/>
                <w:szCs w:val="20"/>
              </w:rPr>
            </w:pPr>
          </w:p>
        </w:tc>
      </w:tr>
      <w:tr w:rsidR="00967E78" w:rsidRPr="004F0059" w14:paraId="4F1A5296" w14:textId="77777777" w:rsidTr="00C14B96">
        <w:trPr>
          <w:trHeight w:val="611"/>
          <w:jc w:val="center"/>
        </w:trPr>
        <w:tc>
          <w:tcPr>
            <w:tcW w:w="2263" w:type="dxa"/>
            <w:vAlign w:val="center"/>
          </w:tcPr>
          <w:p w14:paraId="69E4C808" w14:textId="77777777" w:rsidR="00967E78" w:rsidRPr="004F0059" w:rsidRDefault="00967E78" w:rsidP="00A767AC">
            <w:pPr>
              <w:spacing w:after="0"/>
              <w:jc w:val="right"/>
              <w:rPr>
                <w:rFonts w:cstheme="minorHAnsi"/>
                <w:b/>
                <w:sz w:val="20"/>
                <w:szCs w:val="20"/>
              </w:rPr>
            </w:pPr>
            <w:r w:rsidRPr="004F0059">
              <w:rPr>
                <w:rFonts w:cstheme="minorHAnsi"/>
                <w:b/>
                <w:sz w:val="20"/>
                <w:szCs w:val="20"/>
              </w:rPr>
              <w:t>Açıklamalar:</w:t>
            </w:r>
          </w:p>
        </w:tc>
        <w:tc>
          <w:tcPr>
            <w:tcW w:w="8193" w:type="dxa"/>
          </w:tcPr>
          <w:p w14:paraId="08DADB43" w14:textId="77777777" w:rsidR="00967E78" w:rsidRPr="004F0059" w:rsidRDefault="00967E78" w:rsidP="00A767AC">
            <w:pPr>
              <w:spacing w:after="0"/>
              <w:rPr>
                <w:rFonts w:cstheme="minorHAnsi"/>
                <w:bCs/>
                <w:sz w:val="20"/>
                <w:szCs w:val="20"/>
              </w:rPr>
            </w:pPr>
            <w:r w:rsidRPr="004F0059">
              <w:rPr>
                <w:rFonts w:cstheme="minorHAnsi"/>
                <w:bCs/>
                <w:sz w:val="20"/>
                <w:szCs w:val="20"/>
              </w:rPr>
              <w:t>Fosil yakıtların sınırlı olduğu ve yenilenemez enerji kaynaklarından biri olduğu belirtilir ve yenilenebilir enerji kaynaklarının önemi örnekler verilerek vurgulanır.</w:t>
            </w:r>
          </w:p>
        </w:tc>
      </w:tr>
      <w:tr w:rsidR="00967E78" w:rsidRPr="004F0059" w14:paraId="07EB234D" w14:textId="77777777" w:rsidTr="00C14B96">
        <w:trPr>
          <w:trHeight w:val="613"/>
          <w:jc w:val="center"/>
        </w:trPr>
        <w:tc>
          <w:tcPr>
            <w:tcW w:w="2263" w:type="dxa"/>
            <w:vAlign w:val="center"/>
          </w:tcPr>
          <w:p w14:paraId="3FDF15A4" w14:textId="77777777" w:rsidR="00967E78" w:rsidRPr="004F0059" w:rsidRDefault="00967E78" w:rsidP="00A767AC">
            <w:pPr>
              <w:spacing w:after="0"/>
              <w:jc w:val="right"/>
              <w:rPr>
                <w:rFonts w:cstheme="minorHAnsi"/>
                <w:b/>
                <w:sz w:val="20"/>
                <w:szCs w:val="20"/>
              </w:rPr>
            </w:pPr>
            <w:r w:rsidRPr="004F0059">
              <w:rPr>
                <w:rFonts w:cstheme="minorHAnsi"/>
                <w:b/>
                <w:sz w:val="20"/>
                <w:szCs w:val="20"/>
              </w:rPr>
              <w:t>Yapılacak Etkinlikler:</w:t>
            </w:r>
          </w:p>
        </w:tc>
        <w:tc>
          <w:tcPr>
            <w:tcW w:w="8193" w:type="dxa"/>
          </w:tcPr>
          <w:p w14:paraId="0AB1D1F3" w14:textId="1F952C9F" w:rsidR="00A767AC" w:rsidRPr="00A767AC" w:rsidRDefault="00A767AC" w:rsidP="00A767AC">
            <w:pPr>
              <w:spacing w:after="0"/>
              <w:rPr>
                <w:rFonts w:cstheme="minorHAnsi"/>
                <w:bCs/>
                <w:sz w:val="20"/>
                <w:szCs w:val="20"/>
              </w:rPr>
            </w:pPr>
            <w:r w:rsidRPr="00A767AC">
              <w:rPr>
                <w:rFonts w:cstheme="minorHAnsi"/>
                <w:bCs/>
                <w:sz w:val="20"/>
                <w:szCs w:val="20"/>
              </w:rPr>
              <w:t xml:space="preserve">  </w:t>
            </w:r>
            <w:r w:rsidRPr="00A767AC">
              <w:rPr>
                <w:rFonts w:cstheme="minorHAnsi"/>
                <w:b/>
                <w:bCs/>
                <w:sz w:val="20"/>
                <w:szCs w:val="20"/>
              </w:rPr>
              <w:t>Enerji Kaynaklarını Karşılaştırma Tablosu:</w:t>
            </w:r>
            <w:r w:rsidRPr="00A767AC">
              <w:rPr>
                <w:rFonts w:cstheme="minorHAnsi"/>
                <w:bCs/>
                <w:sz w:val="20"/>
                <w:szCs w:val="20"/>
              </w:rPr>
              <w:br/>
              <w:t>Yenilenebilir ve yenilenemez enerji kaynaklarının özelliklerini, avantajlarını ve dezavantajlarını karşılaştıran bir tablo hazırlama.</w:t>
            </w:r>
          </w:p>
          <w:p w14:paraId="62D00D13" w14:textId="38DD8137" w:rsidR="00A767AC" w:rsidRPr="00A767AC" w:rsidRDefault="00A767AC" w:rsidP="00A767AC">
            <w:pPr>
              <w:spacing w:after="0"/>
              <w:rPr>
                <w:rFonts w:cstheme="minorHAnsi"/>
                <w:bCs/>
                <w:sz w:val="20"/>
                <w:szCs w:val="20"/>
              </w:rPr>
            </w:pPr>
            <w:r w:rsidRPr="00A767AC">
              <w:rPr>
                <w:rFonts w:cstheme="minorHAnsi"/>
                <w:bCs/>
                <w:sz w:val="20"/>
                <w:szCs w:val="20"/>
              </w:rPr>
              <w:t xml:space="preserve">  </w:t>
            </w:r>
            <w:r w:rsidRPr="00A767AC">
              <w:rPr>
                <w:rFonts w:cstheme="minorHAnsi"/>
                <w:b/>
                <w:bCs/>
                <w:sz w:val="20"/>
                <w:szCs w:val="20"/>
              </w:rPr>
              <w:t>Güneş Fırını Yapımı:</w:t>
            </w:r>
            <w:r w:rsidRPr="00A767AC">
              <w:rPr>
                <w:rFonts w:cstheme="minorHAnsi"/>
                <w:bCs/>
                <w:sz w:val="20"/>
                <w:szCs w:val="20"/>
              </w:rPr>
              <w:br/>
              <w:t>Güneş enerjisi ile çalışan basit bir fırın tasarlayarak enerji üretiminin günlük hayatta nasıl kullanılabileceğini gözlemleme.</w:t>
            </w:r>
          </w:p>
          <w:p w14:paraId="62927BC6" w14:textId="3189BE97" w:rsidR="00A767AC" w:rsidRPr="00A767AC" w:rsidRDefault="00A767AC" w:rsidP="00A767AC">
            <w:pPr>
              <w:spacing w:after="0"/>
              <w:rPr>
                <w:rFonts w:cstheme="minorHAnsi"/>
                <w:bCs/>
                <w:sz w:val="20"/>
                <w:szCs w:val="20"/>
              </w:rPr>
            </w:pPr>
            <w:r w:rsidRPr="00A767AC">
              <w:rPr>
                <w:rFonts w:cstheme="minorHAnsi"/>
                <w:bCs/>
                <w:sz w:val="20"/>
                <w:szCs w:val="20"/>
              </w:rPr>
              <w:t xml:space="preserve">  </w:t>
            </w:r>
            <w:proofErr w:type="gramStart"/>
            <w:r w:rsidRPr="00A767AC">
              <w:rPr>
                <w:rFonts w:cstheme="minorHAnsi"/>
                <w:b/>
                <w:bCs/>
                <w:sz w:val="20"/>
                <w:szCs w:val="20"/>
              </w:rPr>
              <w:t>Rüzgar</w:t>
            </w:r>
            <w:proofErr w:type="gramEnd"/>
            <w:r w:rsidRPr="00A767AC">
              <w:rPr>
                <w:rFonts w:cstheme="minorHAnsi"/>
                <w:b/>
                <w:bCs/>
                <w:sz w:val="20"/>
                <w:szCs w:val="20"/>
              </w:rPr>
              <w:t xml:space="preserve"> Türbini Modeli:</w:t>
            </w:r>
            <w:r w:rsidRPr="00A767AC">
              <w:rPr>
                <w:rFonts w:cstheme="minorHAnsi"/>
                <w:bCs/>
                <w:sz w:val="20"/>
                <w:szCs w:val="20"/>
              </w:rPr>
              <w:br/>
              <w:t>Kartondan veya basit malzemelerden bir rüzgar türbini modeli yaparak rüzgar enerjisinin elektrik üretimindeki rolünü deneyimleme.</w:t>
            </w:r>
          </w:p>
          <w:p w14:paraId="28A34E05" w14:textId="0C6163ED" w:rsidR="00A767AC" w:rsidRPr="00A767AC" w:rsidRDefault="00A767AC" w:rsidP="00A767AC">
            <w:pPr>
              <w:spacing w:after="0"/>
              <w:rPr>
                <w:rFonts w:cstheme="minorHAnsi"/>
                <w:bCs/>
                <w:sz w:val="20"/>
                <w:szCs w:val="20"/>
              </w:rPr>
            </w:pPr>
            <w:r w:rsidRPr="00A767AC">
              <w:rPr>
                <w:rFonts w:cstheme="minorHAnsi"/>
                <w:bCs/>
                <w:sz w:val="20"/>
                <w:szCs w:val="20"/>
              </w:rPr>
              <w:t xml:space="preserve">  </w:t>
            </w:r>
            <w:r w:rsidRPr="00A767AC">
              <w:rPr>
                <w:rFonts w:cstheme="minorHAnsi"/>
                <w:b/>
                <w:bCs/>
                <w:sz w:val="20"/>
                <w:szCs w:val="20"/>
              </w:rPr>
              <w:t>Karbon Ayak İzi Hesaplama:</w:t>
            </w:r>
            <w:r w:rsidRPr="00A767AC">
              <w:rPr>
                <w:rFonts w:cstheme="minorHAnsi"/>
                <w:bCs/>
                <w:sz w:val="20"/>
                <w:szCs w:val="20"/>
              </w:rPr>
              <w:br/>
              <w:t>Öğrencilerin günlük enerji tüketimlerini hesaplayarak bireysel karbon ayak izlerini öğrenmesi ve nasıl azaltabilecekleri hakkında öneriler geliştirmesi.</w:t>
            </w:r>
          </w:p>
          <w:p w14:paraId="6C4E038D" w14:textId="0F433000" w:rsidR="00967E78" w:rsidRPr="004F0059" w:rsidRDefault="00A767AC" w:rsidP="00A767AC">
            <w:pPr>
              <w:spacing w:after="0"/>
              <w:rPr>
                <w:rFonts w:cstheme="minorHAnsi"/>
                <w:bCs/>
                <w:sz w:val="20"/>
                <w:szCs w:val="20"/>
              </w:rPr>
            </w:pPr>
            <w:r w:rsidRPr="00A767AC">
              <w:rPr>
                <w:rFonts w:cstheme="minorHAnsi"/>
                <w:bCs/>
                <w:sz w:val="20"/>
                <w:szCs w:val="20"/>
              </w:rPr>
              <w:t xml:space="preserve">  </w:t>
            </w:r>
            <w:r w:rsidRPr="00A767AC">
              <w:rPr>
                <w:rFonts w:cstheme="minorHAnsi"/>
                <w:b/>
                <w:bCs/>
                <w:sz w:val="20"/>
                <w:szCs w:val="20"/>
              </w:rPr>
              <w:t>Asit Yağmuru Deneyi:</w:t>
            </w:r>
            <w:r w:rsidRPr="00A767AC">
              <w:rPr>
                <w:rFonts w:cstheme="minorHAnsi"/>
                <w:bCs/>
                <w:sz w:val="20"/>
                <w:szCs w:val="20"/>
              </w:rPr>
              <w:br/>
              <w:t>Sirke ve su karışımı kullanarak asit yağmurlarının metaller veya bitkiler üzerindeki etkisini gözlemleme.</w:t>
            </w:r>
          </w:p>
        </w:tc>
      </w:tr>
      <w:tr w:rsidR="00967E78" w:rsidRPr="004F0059" w14:paraId="404CED73" w14:textId="77777777" w:rsidTr="00C14B96">
        <w:trPr>
          <w:trHeight w:val="1125"/>
          <w:jc w:val="center"/>
        </w:trPr>
        <w:tc>
          <w:tcPr>
            <w:tcW w:w="2263" w:type="dxa"/>
            <w:vAlign w:val="center"/>
          </w:tcPr>
          <w:p w14:paraId="62B5E3D0" w14:textId="77777777" w:rsidR="00967E78" w:rsidRPr="004F0059" w:rsidRDefault="00967E78" w:rsidP="00A767AC">
            <w:pPr>
              <w:spacing w:after="0"/>
              <w:jc w:val="center"/>
              <w:rPr>
                <w:rFonts w:cstheme="minorHAnsi"/>
                <w:b/>
                <w:sz w:val="20"/>
                <w:szCs w:val="20"/>
              </w:rPr>
            </w:pPr>
            <w:r w:rsidRPr="004F0059">
              <w:rPr>
                <w:rFonts w:cstheme="minorHAnsi"/>
                <w:b/>
                <w:sz w:val="20"/>
                <w:szCs w:val="20"/>
              </w:rPr>
              <w:t>Özet:</w:t>
            </w:r>
          </w:p>
        </w:tc>
        <w:tc>
          <w:tcPr>
            <w:tcW w:w="8193" w:type="dxa"/>
            <w:vAlign w:val="center"/>
          </w:tcPr>
          <w:p w14:paraId="1F1DF82F" w14:textId="61E8FE74" w:rsidR="00967E78" w:rsidRPr="00A767AC" w:rsidRDefault="00A767AC" w:rsidP="00A767AC">
            <w:pPr>
              <w:spacing w:after="0"/>
              <w:jc w:val="center"/>
              <w:rPr>
                <w:rFonts w:cstheme="minorHAnsi"/>
                <w:sz w:val="24"/>
                <w:szCs w:val="24"/>
              </w:rPr>
            </w:pPr>
            <w:r w:rsidRPr="00A767AC">
              <w:rPr>
                <w:rFonts w:cstheme="minorHAnsi"/>
                <w:b/>
                <w:bCs/>
                <w:sz w:val="24"/>
                <w:szCs w:val="24"/>
              </w:rPr>
              <w:t>FOSİL YAKITLAR VE ÇEVRE</w:t>
            </w:r>
          </w:p>
          <w:p w14:paraId="5BC6E17D" w14:textId="77777777" w:rsidR="00967E78" w:rsidRPr="004F0059" w:rsidRDefault="00967E78" w:rsidP="00A767AC">
            <w:pPr>
              <w:spacing w:after="0"/>
              <w:rPr>
                <w:rFonts w:cstheme="minorHAnsi"/>
                <w:sz w:val="20"/>
                <w:szCs w:val="20"/>
              </w:rPr>
            </w:pPr>
            <w:r w:rsidRPr="004F0059">
              <w:rPr>
                <w:rFonts w:cstheme="minorHAnsi"/>
                <w:sz w:val="20"/>
                <w:szCs w:val="20"/>
              </w:rPr>
              <w:t>Yakıtlar genellikle çevreye zarar verici etkilere sahiptirler. Bu yüzden yakıt olarak, zarar verici etkileri en az olan gaz yakıtlar kullanılmalıdır. Katı fosil yakıtlar çevreye en çok zarar veren yakıtlar oldukları için mümkün olduğu kadar az kullanılmalıdır. Fosil yakıtlar yenilenemez yakıtlardır. Bundan dolayı da kullanıldıkça tükenirler. Bu yakıtlar tükendikleri zaman bir daha oluşmazlar veya oluşmaları için çok uzun zamana ihtiyaç vardır. Bu yüzden bu tür enerji kaynaklarına </w:t>
            </w:r>
            <w:r w:rsidRPr="004F0059">
              <w:rPr>
                <w:rFonts w:cstheme="minorHAnsi"/>
                <w:b/>
                <w:bCs/>
                <w:sz w:val="20"/>
                <w:szCs w:val="20"/>
              </w:rPr>
              <w:t>yenilenemez enerji kaynakları </w:t>
            </w:r>
            <w:r w:rsidRPr="004F0059">
              <w:rPr>
                <w:rFonts w:cstheme="minorHAnsi"/>
                <w:sz w:val="20"/>
                <w:szCs w:val="20"/>
              </w:rPr>
              <w:t>denir.</w:t>
            </w:r>
          </w:p>
          <w:p w14:paraId="77C55E03" w14:textId="77777777" w:rsidR="00967E78" w:rsidRPr="004F0059" w:rsidRDefault="00967E78" w:rsidP="00A767AC">
            <w:pPr>
              <w:spacing w:after="0"/>
              <w:jc w:val="center"/>
              <w:rPr>
                <w:rFonts w:cstheme="minorHAnsi"/>
                <w:sz w:val="20"/>
                <w:szCs w:val="20"/>
              </w:rPr>
            </w:pPr>
            <w:r w:rsidRPr="004F0059">
              <w:rPr>
                <w:rFonts w:cstheme="minorHAnsi"/>
                <w:noProof/>
                <w:sz w:val="20"/>
                <w:szCs w:val="20"/>
              </w:rPr>
              <w:lastRenderedPageBreak/>
              <w:drawing>
                <wp:inline distT="0" distB="0" distL="0" distR="0" wp14:anchorId="21724E48" wp14:editId="60E868B9">
                  <wp:extent cx="2919261" cy="1814945"/>
                  <wp:effectExtent l="0" t="0" r="0" b="0"/>
                  <wp:docPr id="151" name="Resim 7" descr="Yenilenemez Enerji Kaynak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enilenemez Enerji Kaynakları"/>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2927587" cy="1820121"/>
                          </a:xfrm>
                          <a:prstGeom prst="rect">
                            <a:avLst/>
                          </a:prstGeom>
                          <a:noFill/>
                          <a:ln>
                            <a:noFill/>
                          </a:ln>
                        </pic:spPr>
                      </pic:pic>
                    </a:graphicData>
                  </a:graphic>
                </wp:inline>
              </w:drawing>
            </w:r>
          </w:p>
          <w:p w14:paraId="69B47E9E" w14:textId="77777777" w:rsidR="00967E78" w:rsidRPr="004F0059" w:rsidRDefault="00967E78" w:rsidP="00A767AC">
            <w:pPr>
              <w:spacing w:after="0"/>
              <w:jc w:val="center"/>
              <w:rPr>
                <w:rFonts w:cstheme="minorHAnsi"/>
                <w:sz w:val="20"/>
                <w:szCs w:val="20"/>
              </w:rPr>
            </w:pPr>
            <w:r w:rsidRPr="004F0059">
              <w:rPr>
                <w:rFonts w:cstheme="minorHAnsi"/>
                <w:sz w:val="20"/>
                <w:szCs w:val="20"/>
              </w:rPr>
              <w:t>Yenilenemez Enerji Kaynakları</w:t>
            </w:r>
          </w:p>
          <w:p w14:paraId="4C6A5208" w14:textId="77777777" w:rsidR="00967E78" w:rsidRPr="004F0059" w:rsidRDefault="00967E78" w:rsidP="00A767AC">
            <w:pPr>
              <w:spacing w:after="0"/>
              <w:rPr>
                <w:rFonts w:cstheme="minorHAnsi"/>
                <w:sz w:val="20"/>
                <w:szCs w:val="20"/>
              </w:rPr>
            </w:pPr>
            <w:r w:rsidRPr="004F0059">
              <w:rPr>
                <w:rFonts w:cstheme="minorHAnsi"/>
                <w:sz w:val="20"/>
                <w:szCs w:val="20"/>
              </w:rPr>
              <w:t xml:space="preserve">Petrol ve petrol ürünleri, kömür ve doğalgaz yenilenemez enerji kaynaklarıdır. Milyonlarca yılda ancak oluşabilen fosil yakıtlar her geçen yıl artan bir hızla tüketilmektedir. Ülkemizin fosil yakıt kaynakları sınırlıdır. Bu nedenle kullandığımız fosil yakıtların büyük bir kısmını </w:t>
            </w:r>
            <w:proofErr w:type="spellStart"/>
            <w:r w:rsidRPr="004F0059">
              <w:rPr>
                <w:rFonts w:cstheme="minorHAnsi"/>
                <w:sz w:val="20"/>
                <w:szCs w:val="20"/>
              </w:rPr>
              <w:t>ithâl</w:t>
            </w:r>
            <w:proofErr w:type="spellEnd"/>
            <w:r w:rsidRPr="004F0059">
              <w:rPr>
                <w:rFonts w:cstheme="minorHAnsi"/>
                <w:sz w:val="20"/>
                <w:szCs w:val="20"/>
              </w:rPr>
              <w:t xml:space="preserve"> etmekteyiz. Bu ise ülkemizi enerji kaynakları açışından diğer ülkelere bağımlı hâle getirmektedir. Bu nedenle ülkemiz her yıl başka ülkelerden fosil yakıtlar almaktadır. Bu durum ülke ekonomisine zarar vermektedir. Hem ülke ekonomisine hem de aile ekonomisine katkı sağlamak için yakıtlarımızı verimli kullanmalı, tasarruf etmeli ve yenilenebilir enerji kaynaklarını kullanmaya özen göstermeliyiz.</w:t>
            </w:r>
          </w:p>
          <w:p w14:paraId="25D9E68F" w14:textId="77777777" w:rsidR="00967E78" w:rsidRPr="004F0059" w:rsidRDefault="00967E78" w:rsidP="00A767AC">
            <w:pPr>
              <w:spacing w:after="0"/>
              <w:rPr>
                <w:rFonts w:cstheme="minorHAnsi"/>
                <w:sz w:val="20"/>
                <w:szCs w:val="20"/>
              </w:rPr>
            </w:pPr>
            <w:r w:rsidRPr="004F0059">
              <w:rPr>
                <w:rFonts w:cstheme="minorHAnsi"/>
                <w:b/>
                <w:bCs/>
                <w:sz w:val="20"/>
                <w:szCs w:val="20"/>
              </w:rPr>
              <w:t>Yenilenebilir Enerji Kaynakları</w:t>
            </w:r>
          </w:p>
          <w:p w14:paraId="336EB3C6" w14:textId="42F75720" w:rsidR="00967E78" w:rsidRPr="004F0059" w:rsidRDefault="00967E78" w:rsidP="00A767AC">
            <w:pPr>
              <w:spacing w:after="0"/>
              <w:rPr>
                <w:rFonts w:cstheme="minorHAnsi"/>
                <w:sz w:val="20"/>
                <w:szCs w:val="20"/>
              </w:rPr>
            </w:pPr>
            <w:r w:rsidRPr="004F0059">
              <w:rPr>
                <w:rFonts w:cstheme="minorHAnsi"/>
                <w:sz w:val="20"/>
                <w:szCs w:val="20"/>
              </w:rPr>
              <w:t>Kullanılan enerji kaynakları tükenmiyor ya da tekrar oluşabiliyorsa bu tip enerji kaynaklarına</w:t>
            </w:r>
            <w:r w:rsidR="007213C3">
              <w:rPr>
                <w:rFonts w:cstheme="minorHAnsi"/>
                <w:sz w:val="20"/>
                <w:szCs w:val="20"/>
              </w:rPr>
              <w:t xml:space="preserve"> </w:t>
            </w:r>
            <w:r w:rsidRPr="004F0059">
              <w:rPr>
                <w:rFonts w:cstheme="minorHAnsi"/>
                <w:b/>
                <w:bCs/>
                <w:sz w:val="20"/>
                <w:szCs w:val="20"/>
              </w:rPr>
              <w:t>yenilenebilir enerji kaynakları </w:t>
            </w:r>
            <w:r w:rsidRPr="004F0059">
              <w:rPr>
                <w:rFonts w:cstheme="minorHAnsi"/>
                <w:sz w:val="20"/>
                <w:szCs w:val="20"/>
              </w:rPr>
              <w:t>denir. Güneş, rüzgâr, hidroelektrik, jeotermal ve biyokütle enerjisi yenilenebilir enerji kaynaklarının önemli örneklerindendir.</w:t>
            </w:r>
          </w:p>
          <w:p w14:paraId="38F372C5" w14:textId="77777777" w:rsidR="00967E78" w:rsidRPr="004F0059" w:rsidRDefault="00967E78" w:rsidP="00A767AC">
            <w:pPr>
              <w:spacing w:after="0"/>
              <w:rPr>
                <w:rFonts w:cstheme="minorHAnsi"/>
                <w:sz w:val="20"/>
                <w:szCs w:val="20"/>
              </w:rPr>
            </w:pPr>
            <w:r w:rsidRPr="004F0059">
              <w:rPr>
                <w:rFonts w:cstheme="minorHAnsi"/>
                <w:b/>
                <w:bCs/>
                <w:sz w:val="20"/>
                <w:szCs w:val="20"/>
              </w:rPr>
              <w:t>Güneş Enerjisi</w:t>
            </w:r>
          </w:p>
          <w:p w14:paraId="6E86C01D" w14:textId="77777777" w:rsidR="00967E78" w:rsidRPr="004F0059" w:rsidRDefault="00967E78" w:rsidP="00A767AC">
            <w:pPr>
              <w:spacing w:after="0"/>
              <w:rPr>
                <w:rFonts w:cstheme="minorHAnsi"/>
                <w:sz w:val="20"/>
                <w:szCs w:val="20"/>
              </w:rPr>
            </w:pPr>
            <w:r w:rsidRPr="004F0059">
              <w:rPr>
                <w:rFonts w:cstheme="minorHAnsi"/>
                <w:sz w:val="20"/>
                <w:szCs w:val="20"/>
              </w:rPr>
              <w:t>Dünyadaki tüm enerji çeşitlerinin kaynağı Güneş’tir. Güneşin enerjisi bütün insanların enerji ihtiyacını kolayca karşılayabilecek kadar fazladır. Güneş enerjisinin, değişik teknolojiler yardımıyla kolayca kullanılabilmesi için çalışmalar devam etmektedir. Örneğin, güneş enerjisi güneş panelleriyle ısı ve elektrik enerjisine dönüştürülebilmektedir. Güneş enerjisi ile çalışan hesap makinesi, güneş enerjisinin elektrik enerjisine dönüştürülmesi ile çalışmaktadır.</w:t>
            </w:r>
          </w:p>
          <w:p w14:paraId="4284FC7D" w14:textId="77777777" w:rsidR="00967E78" w:rsidRPr="004F0059" w:rsidRDefault="00967E78" w:rsidP="00A767AC">
            <w:pPr>
              <w:spacing w:after="0"/>
              <w:jc w:val="center"/>
              <w:rPr>
                <w:rFonts w:cstheme="minorHAnsi"/>
                <w:sz w:val="20"/>
                <w:szCs w:val="20"/>
              </w:rPr>
            </w:pPr>
            <w:r w:rsidRPr="004F0059">
              <w:rPr>
                <w:rFonts w:cstheme="minorHAnsi"/>
                <w:noProof/>
                <w:sz w:val="20"/>
                <w:szCs w:val="20"/>
              </w:rPr>
              <w:drawing>
                <wp:inline distT="0" distB="0" distL="0" distR="0" wp14:anchorId="4B0057F3" wp14:editId="3341FDB1">
                  <wp:extent cx="3723627" cy="919355"/>
                  <wp:effectExtent l="0" t="0" r="0" b="0"/>
                  <wp:docPr id="152" name="Resim 6" descr="Güneş Enerj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üneş Enerjisi"/>
                          <pic:cNvPicPr>
                            <a:picLocks noChangeAspect="1" noChangeArrowheads="1"/>
                          </pic:cNvPicPr>
                        </pic:nvPicPr>
                        <pic:blipFill>
                          <a:blip r:embed="rId7" cstate="email">
                            <a:extLst>
                              <a:ext uri="{28A0092B-C50C-407E-A947-70E740481C1C}">
                                <a14:useLocalDpi xmlns:a14="http://schemas.microsoft.com/office/drawing/2010/main" val="0"/>
                              </a:ext>
                            </a:extLst>
                          </a:blip>
                          <a:srcRect/>
                          <a:stretch>
                            <a:fillRect/>
                          </a:stretch>
                        </pic:blipFill>
                        <pic:spPr bwMode="auto">
                          <a:xfrm>
                            <a:off x="0" y="0"/>
                            <a:ext cx="3748959" cy="925609"/>
                          </a:xfrm>
                          <a:prstGeom prst="rect">
                            <a:avLst/>
                          </a:prstGeom>
                          <a:noFill/>
                          <a:ln>
                            <a:noFill/>
                          </a:ln>
                        </pic:spPr>
                      </pic:pic>
                    </a:graphicData>
                  </a:graphic>
                </wp:inline>
              </w:drawing>
            </w:r>
          </w:p>
          <w:p w14:paraId="02D72D3E" w14:textId="77777777" w:rsidR="00967E78" w:rsidRPr="004F0059" w:rsidRDefault="00967E78" w:rsidP="00A767AC">
            <w:pPr>
              <w:spacing w:after="0"/>
              <w:jc w:val="center"/>
              <w:rPr>
                <w:rFonts w:cstheme="minorHAnsi"/>
                <w:sz w:val="20"/>
                <w:szCs w:val="20"/>
              </w:rPr>
            </w:pPr>
            <w:r w:rsidRPr="004F0059">
              <w:rPr>
                <w:rFonts w:cstheme="minorHAnsi"/>
                <w:sz w:val="20"/>
                <w:szCs w:val="20"/>
              </w:rPr>
              <w:t>Güneş Enerjisi</w:t>
            </w:r>
          </w:p>
          <w:p w14:paraId="13EF513C" w14:textId="77777777" w:rsidR="00967E78" w:rsidRPr="004F0059" w:rsidRDefault="00967E78" w:rsidP="00A767AC">
            <w:pPr>
              <w:spacing w:after="0"/>
              <w:rPr>
                <w:rFonts w:cstheme="minorHAnsi"/>
                <w:sz w:val="20"/>
                <w:szCs w:val="20"/>
              </w:rPr>
            </w:pPr>
            <w:r w:rsidRPr="004F0059">
              <w:rPr>
                <w:rFonts w:cstheme="minorHAnsi"/>
                <w:sz w:val="20"/>
                <w:szCs w:val="20"/>
              </w:rPr>
              <w:t>Güneş enerjisi çevreye zarar vermeyen temiz bir enerji kaynağıdır. Ülkemiz, güneş enerjisi açısından oldukça zengin bir ülkedir. Ancak şu anda kullanılan mevcut teknolojiler, Güneş’in bu enerjisini elektrik ve ısı enerjisine tam olarak dönüştürebilmek için yeterli değildir. Fakat bu konudaki çalışmalar hızla devam etmektedir. Örneğin, son yıllarda güneş enerjisiyle çalışan otomobil yapılması konusunda çalışmalar sürmektedir.</w:t>
            </w:r>
          </w:p>
          <w:p w14:paraId="5F0C16A1" w14:textId="77777777" w:rsidR="00967E78" w:rsidRPr="004F0059" w:rsidRDefault="00967E78" w:rsidP="00A767AC">
            <w:pPr>
              <w:spacing w:after="0"/>
              <w:rPr>
                <w:rFonts w:cstheme="minorHAnsi"/>
                <w:sz w:val="20"/>
                <w:szCs w:val="20"/>
              </w:rPr>
            </w:pPr>
            <w:r w:rsidRPr="004F0059">
              <w:rPr>
                <w:rFonts w:cstheme="minorHAnsi"/>
                <w:b/>
                <w:bCs/>
                <w:sz w:val="20"/>
                <w:szCs w:val="20"/>
              </w:rPr>
              <w:t>Rüzgâr Enerjisi</w:t>
            </w:r>
          </w:p>
          <w:p w14:paraId="6DCD194B" w14:textId="77777777" w:rsidR="00967E78" w:rsidRPr="004F0059" w:rsidRDefault="00967E78" w:rsidP="00A767AC">
            <w:pPr>
              <w:spacing w:after="0"/>
              <w:rPr>
                <w:rFonts w:cstheme="minorHAnsi"/>
                <w:sz w:val="20"/>
                <w:szCs w:val="20"/>
              </w:rPr>
            </w:pPr>
            <w:r w:rsidRPr="004F0059">
              <w:rPr>
                <w:rFonts w:cstheme="minorHAnsi"/>
                <w:sz w:val="20"/>
                <w:szCs w:val="20"/>
              </w:rPr>
              <w:t>Rüzgâr enerjisinin kaynağı da Güneş’tir. Güneş ışınları yeryüzünü homojen bir şekilde ısıtmaz. Bazı yerler daha çok ısınırken, bazı yerler daha az ısınır. Isınan havanın yükselmesi ve soğuk havanın alçalmasıyla hava kütleleri yer değiştirir ve böylece rüzgâr oluşur. Hava akımının, yani rüzgârın fazla olduğu bölgelere yandaki resimde görülen rüzgâr tribünleri kurularak, rüzgâr enerjisi elektrik enerjisine dönüştürülür. Bu enerji çeşidi de yenilenebilir ve temiz bir enerjidir.</w:t>
            </w:r>
          </w:p>
          <w:p w14:paraId="70504748" w14:textId="77777777" w:rsidR="00967E78" w:rsidRPr="004F0059" w:rsidRDefault="00967E78" w:rsidP="00A767AC">
            <w:pPr>
              <w:spacing w:after="0"/>
              <w:jc w:val="center"/>
              <w:rPr>
                <w:rFonts w:cstheme="minorHAnsi"/>
                <w:sz w:val="20"/>
                <w:szCs w:val="20"/>
              </w:rPr>
            </w:pPr>
            <w:r w:rsidRPr="004F0059">
              <w:rPr>
                <w:rFonts w:cstheme="minorHAnsi"/>
                <w:noProof/>
                <w:sz w:val="20"/>
                <w:szCs w:val="20"/>
              </w:rPr>
              <w:drawing>
                <wp:inline distT="0" distB="0" distL="0" distR="0" wp14:anchorId="593ACBCF" wp14:editId="27EF3A75">
                  <wp:extent cx="3410633" cy="1059747"/>
                  <wp:effectExtent l="0" t="0" r="0" b="7620"/>
                  <wp:docPr id="153" name="Resim 5" descr="Rüzgar Enerj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üzgar Enerjisi"/>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3426508" cy="1064680"/>
                          </a:xfrm>
                          <a:prstGeom prst="rect">
                            <a:avLst/>
                          </a:prstGeom>
                          <a:noFill/>
                          <a:ln>
                            <a:noFill/>
                          </a:ln>
                        </pic:spPr>
                      </pic:pic>
                    </a:graphicData>
                  </a:graphic>
                </wp:inline>
              </w:drawing>
            </w:r>
          </w:p>
          <w:p w14:paraId="52CB8ADE" w14:textId="77777777" w:rsidR="00967E78" w:rsidRPr="004F0059" w:rsidRDefault="00967E78" w:rsidP="00A767AC">
            <w:pPr>
              <w:spacing w:after="0"/>
              <w:jc w:val="center"/>
              <w:rPr>
                <w:rFonts w:cstheme="minorHAnsi"/>
                <w:sz w:val="20"/>
                <w:szCs w:val="20"/>
              </w:rPr>
            </w:pPr>
            <w:proofErr w:type="gramStart"/>
            <w:r w:rsidRPr="004F0059">
              <w:rPr>
                <w:rFonts w:cstheme="minorHAnsi"/>
                <w:sz w:val="20"/>
                <w:szCs w:val="20"/>
              </w:rPr>
              <w:t>Rüzgar</w:t>
            </w:r>
            <w:proofErr w:type="gramEnd"/>
            <w:r w:rsidRPr="004F0059">
              <w:rPr>
                <w:rFonts w:cstheme="minorHAnsi"/>
                <w:sz w:val="20"/>
                <w:szCs w:val="20"/>
              </w:rPr>
              <w:t xml:space="preserve"> Enerjisi</w:t>
            </w:r>
          </w:p>
          <w:p w14:paraId="659B4E46" w14:textId="77777777" w:rsidR="00967E78" w:rsidRPr="004F0059" w:rsidRDefault="00967E78" w:rsidP="00A767AC">
            <w:pPr>
              <w:spacing w:after="0"/>
              <w:rPr>
                <w:rFonts w:cstheme="minorHAnsi"/>
                <w:sz w:val="20"/>
                <w:szCs w:val="20"/>
              </w:rPr>
            </w:pPr>
            <w:r w:rsidRPr="004F0059">
              <w:rPr>
                <w:rFonts w:cstheme="minorHAnsi"/>
                <w:sz w:val="20"/>
                <w:szCs w:val="20"/>
              </w:rPr>
              <w:lastRenderedPageBreak/>
              <w:t>Ülkemizin en çok rüzgâr alan yerlerinden birisi de İzmir’de bulunan Alaçatı’dır. Alaçatı, rüzgâr sörfü açısından da dünyada sayılı merkezlerden biridir.</w:t>
            </w:r>
          </w:p>
          <w:p w14:paraId="1216B54A" w14:textId="77777777" w:rsidR="00967E78" w:rsidRPr="004F0059" w:rsidRDefault="00967E78" w:rsidP="00A767AC">
            <w:pPr>
              <w:spacing w:after="0"/>
              <w:rPr>
                <w:rFonts w:cstheme="minorHAnsi"/>
                <w:sz w:val="20"/>
                <w:szCs w:val="20"/>
              </w:rPr>
            </w:pPr>
            <w:r w:rsidRPr="004F0059">
              <w:rPr>
                <w:rFonts w:cstheme="minorHAnsi"/>
                <w:b/>
                <w:bCs/>
                <w:sz w:val="20"/>
                <w:szCs w:val="20"/>
              </w:rPr>
              <w:t>Jeotermal Enerji</w:t>
            </w:r>
          </w:p>
          <w:p w14:paraId="0C3593E7" w14:textId="77777777" w:rsidR="00967E78" w:rsidRPr="004F0059" w:rsidRDefault="00967E78" w:rsidP="00A767AC">
            <w:pPr>
              <w:spacing w:after="0"/>
              <w:rPr>
                <w:rFonts w:cstheme="minorHAnsi"/>
                <w:sz w:val="20"/>
                <w:szCs w:val="20"/>
              </w:rPr>
            </w:pPr>
            <w:r w:rsidRPr="004F0059">
              <w:rPr>
                <w:rFonts w:cstheme="minorHAnsi"/>
                <w:sz w:val="20"/>
                <w:szCs w:val="20"/>
              </w:rPr>
              <w:t>Jeotermal enerji, yeraltı sularının magma veya erimiş kayalar tarafından ısıtılmasıyla oluşan bir enerji çeşididir. Yeraltında ısınıp buhara dönüşen su yeryüzüne çıkar. Ülkemiz jeotermal enerji rezervleri açısından oldukça zengindir. Avrupa’da birinci, dünyada ise yedinci sıradadır. Ancak bu enerji potansiyelinin yaklaşık %7’si gibi çok az bir kısmı kullanılabilmektedir.</w:t>
            </w:r>
          </w:p>
          <w:p w14:paraId="7E77CB59" w14:textId="77777777" w:rsidR="00967E78" w:rsidRPr="004F0059" w:rsidRDefault="00967E78" w:rsidP="00A767AC">
            <w:pPr>
              <w:spacing w:after="0"/>
              <w:jc w:val="center"/>
              <w:rPr>
                <w:rFonts w:cstheme="minorHAnsi"/>
                <w:sz w:val="20"/>
                <w:szCs w:val="20"/>
              </w:rPr>
            </w:pPr>
            <w:r w:rsidRPr="004F0059">
              <w:rPr>
                <w:rFonts w:cstheme="minorHAnsi"/>
                <w:noProof/>
                <w:sz w:val="20"/>
                <w:szCs w:val="20"/>
              </w:rPr>
              <w:drawing>
                <wp:inline distT="0" distB="0" distL="0" distR="0" wp14:anchorId="6C3FD35A" wp14:editId="7F836D0B">
                  <wp:extent cx="3720698" cy="1129032"/>
                  <wp:effectExtent l="0" t="0" r="0" b="0"/>
                  <wp:docPr id="154" name="Resim 4" descr="Jeotermal Ener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eotermal Enerji"/>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3745007" cy="1136408"/>
                          </a:xfrm>
                          <a:prstGeom prst="rect">
                            <a:avLst/>
                          </a:prstGeom>
                          <a:noFill/>
                          <a:ln>
                            <a:noFill/>
                          </a:ln>
                        </pic:spPr>
                      </pic:pic>
                    </a:graphicData>
                  </a:graphic>
                </wp:inline>
              </w:drawing>
            </w:r>
          </w:p>
          <w:p w14:paraId="54C10BA5" w14:textId="77777777" w:rsidR="00967E78" w:rsidRPr="004F0059" w:rsidRDefault="00967E78" w:rsidP="00A767AC">
            <w:pPr>
              <w:spacing w:after="0"/>
              <w:jc w:val="center"/>
              <w:rPr>
                <w:rFonts w:cstheme="minorHAnsi"/>
                <w:sz w:val="20"/>
                <w:szCs w:val="20"/>
              </w:rPr>
            </w:pPr>
            <w:r w:rsidRPr="004F0059">
              <w:rPr>
                <w:rFonts w:cstheme="minorHAnsi"/>
                <w:sz w:val="20"/>
                <w:szCs w:val="20"/>
              </w:rPr>
              <w:t>Jeotermal Enerji</w:t>
            </w:r>
          </w:p>
          <w:p w14:paraId="0CE88B97" w14:textId="77777777" w:rsidR="00967E78" w:rsidRPr="004F0059" w:rsidRDefault="00967E78" w:rsidP="00A767AC">
            <w:pPr>
              <w:spacing w:after="0"/>
              <w:rPr>
                <w:rFonts w:cstheme="minorHAnsi"/>
                <w:sz w:val="20"/>
                <w:szCs w:val="20"/>
              </w:rPr>
            </w:pPr>
            <w:r w:rsidRPr="004F0059">
              <w:rPr>
                <w:rFonts w:cstheme="minorHAnsi"/>
                <w:sz w:val="20"/>
                <w:szCs w:val="20"/>
              </w:rPr>
              <w:t>Jeotermal enerji ülkemizde yaygın olarak elektrik enerjisi ve merkezi ısıtma için kullanılmaktadır.</w:t>
            </w:r>
          </w:p>
          <w:p w14:paraId="503FE0BE" w14:textId="77777777" w:rsidR="00967E78" w:rsidRPr="004F0059" w:rsidRDefault="00967E78" w:rsidP="00A767AC">
            <w:pPr>
              <w:spacing w:after="0"/>
              <w:rPr>
                <w:rFonts w:cstheme="minorHAnsi"/>
                <w:sz w:val="20"/>
                <w:szCs w:val="20"/>
              </w:rPr>
            </w:pPr>
            <w:r w:rsidRPr="004F0059">
              <w:rPr>
                <w:rFonts w:cstheme="minorHAnsi"/>
                <w:b/>
                <w:bCs/>
                <w:sz w:val="20"/>
                <w:szCs w:val="20"/>
              </w:rPr>
              <w:t>Hidroelektrik Enerji</w:t>
            </w:r>
          </w:p>
          <w:p w14:paraId="3D9DBE67" w14:textId="77777777" w:rsidR="00967E78" w:rsidRPr="004F0059" w:rsidRDefault="00967E78" w:rsidP="00A767AC">
            <w:pPr>
              <w:spacing w:after="0"/>
              <w:rPr>
                <w:rFonts w:cstheme="minorHAnsi"/>
                <w:sz w:val="20"/>
                <w:szCs w:val="20"/>
              </w:rPr>
            </w:pPr>
            <w:r w:rsidRPr="004F0059">
              <w:rPr>
                <w:rFonts w:cstheme="minorHAnsi"/>
                <w:sz w:val="20"/>
                <w:szCs w:val="20"/>
              </w:rPr>
              <w:t>Hidroelektrik enerji, sudan elektrik enerjisinin elde edilmesidir. Hidroelektrik santrallerde (HES), akan suyun enerjisini elektrik enerjisine dönüştürülmektedir. Bu santrallerde su çok yüksek bir noktadan kanal ya da borularla daha düşük seviyedeki türbinlere doğru akıtılarak türbinlerin dönmesi sağlanır ve böylelikle elektrik enerjisi üretilir.</w:t>
            </w:r>
          </w:p>
          <w:p w14:paraId="679E460A" w14:textId="77777777" w:rsidR="00967E78" w:rsidRPr="004F0059" w:rsidRDefault="00967E78" w:rsidP="00A767AC">
            <w:pPr>
              <w:spacing w:after="0"/>
              <w:jc w:val="center"/>
              <w:rPr>
                <w:rFonts w:cstheme="minorHAnsi"/>
                <w:sz w:val="20"/>
                <w:szCs w:val="20"/>
              </w:rPr>
            </w:pPr>
            <w:r w:rsidRPr="004F0059">
              <w:rPr>
                <w:rFonts w:cstheme="minorHAnsi"/>
                <w:noProof/>
                <w:sz w:val="20"/>
                <w:szCs w:val="20"/>
              </w:rPr>
              <w:drawing>
                <wp:inline distT="0" distB="0" distL="0" distR="0" wp14:anchorId="67123A3D" wp14:editId="7CF1FE66">
                  <wp:extent cx="3708325" cy="849505"/>
                  <wp:effectExtent l="0" t="0" r="6985" b="8255"/>
                  <wp:docPr id="155" name="Resim 3" descr="Hidroelektrik Ener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idroelektrik Enerji"/>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3731894" cy="854904"/>
                          </a:xfrm>
                          <a:prstGeom prst="rect">
                            <a:avLst/>
                          </a:prstGeom>
                          <a:noFill/>
                          <a:ln>
                            <a:noFill/>
                          </a:ln>
                        </pic:spPr>
                      </pic:pic>
                    </a:graphicData>
                  </a:graphic>
                </wp:inline>
              </w:drawing>
            </w:r>
          </w:p>
          <w:p w14:paraId="3DF1D88E" w14:textId="77777777" w:rsidR="00967E78" w:rsidRPr="004F0059" w:rsidRDefault="00967E78" w:rsidP="00A767AC">
            <w:pPr>
              <w:spacing w:after="0"/>
              <w:jc w:val="center"/>
              <w:rPr>
                <w:rFonts w:cstheme="minorHAnsi"/>
                <w:sz w:val="20"/>
                <w:szCs w:val="20"/>
              </w:rPr>
            </w:pPr>
            <w:r w:rsidRPr="004F0059">
              <w:rPr>
                <w:rFonts w:cstheme="minorHAnsi"/>
                <w:sz w:val="20"/>
                <w:szCs w:val="20"/>
              </w:rPr>
              <w:t>Hidroelektrik Enerji</w:t>
            </w:r>
          </w:p>
          <w:p w14:paraId="020DA126" w14:textId="77777777" w:rsidR="00967E78" w:rsidRPr="004F0059" w:rsidRDefault="00967E78" w:rsidP="00A767AC">
            <w:pPr>
              <w:spacing w:after="0"/>
              <w:rPr>
                <w:rFonts w:cstheme="minorHAnsi"/>
                <w:sz w:val="20"/>
                <w:szCs w:val="20"/>
              </w:rPr>
            </w:pPr>
            <w:r w:rsidRPr="004F0059">
              <w:rPr>
                <w:rFonts w:cstheme="minorHAnsi"/>
                <w:sz w:val="20"/>
                <w:szCs w:val="20"/>
              </w:rPr>
              <w:t>Hidroelektrik santraller;</w:t>
            </w:r>
          </w:p>
          <w:p w14:paraId="5FEBCEF3" w14:textId="77777777" w:rsidR="00967E78" w:rsidRPr="004F0059" w:rsidRDefault="00967E78" w:rsidP="00A767AC">
            <w:pPr>
              <w:numPr>
                <w:ilvl w:val="0"/>
                <w:numId w:val="1"/>
              </w:numPr>
              <w:spacing w:after="0"/>
              <w:rPr>
                <w:rFonts w:cstheme="minorHAnsi"/>
                <w:sz w:val="20"/>
                <w:szCs w:val="20"/>
              </w:rPr>
            </w:pPr>
            <w:r w:rsidRPr="004F0059">
              <w:rPr>
                <w:rFonts w:cstheme="minorHAnsi"/>
                <w:sz w:val="20"/>
                <w:szCs w:val="20"/>
              </w:rPr>
              <w:t>Yenilenebilir kaynak olan sudan enerji elde etmeleri,</w:t>
            </w:r>
          </w:p>
          <w:p w14:paraId="746F1732" w14:textId="77777777" w:rsidR="00967E78" w:rsidRPr="004F0059" w:rsidRDefault="00967E78" w:rsidP="00A767AC">
            <w:pPr>
              <w:numPr>
                <w:ilvl w:val="0"/>
                <w:numId w:val="1"/>
              </w:numPr>
              <w:spacing w:after="0"/>
              <w:rPr>
                <w:rFonts w:cstheme="minorHAnsi"/>
                <w:sz w:val="20"/>
                <w:szCs w:val="20"/>
              </w:rPr>
            </w:pPr>
            <w:r w:rsidRPr="004F0059">
              <w:rPr>
                <w:rFonts w:cstheme="minorHAnsi"/>
                <w:sz w:val="20"/>
                <w:szCs w:val="20"/>
              </w:rPr>
              <w:t>Atmosfere zehirli gazlar vermemeleri,</w:t>
            </w:r>
          </w:p>
          <w:p w14:paraId="64D9BE9D" w14:textId="77777777" w:rsidR="00967E78" w:rsidRPr="004F0059" w:rsidRDefault="00967E78" w:rsidP="00A767AC">
            <w:pPr>
              <w:numPr>
                <w:ilvl w:val="0"/>
                <w:numId w:val="1"/>
              </w:numPr>
              <w:spacing w:after="0"/>
              <w:rPr>
                <w:rFonts w:cstheme="minorHAnsi"/>
                <w:sz w:val="20"/>
                <w:szCs w:val="20"/>
              </w:rPr>
            </w:pPr>
            <w:r w:rsidRPr="004F0059">
              <w:rPr>
                <w:rFonts w:cstheme="minorHAnsi"/>
                <w:sz w:val="20"/>
                <w:szCs w:val="20"/>
              </w:rPr>
              <w:t>İnşaatın yerli imkânlarla yapılabilmesi,</w:t>
            </w:r>
          </w:p>
          <w:p w14:paraId="10728B25" w14:textId="77777777" w:rsidR="00967E78" w:rsidRPr="004F0059" w:rsidRDefault="00967E78" w:rsidP="00A767AC">
            <w:pPr>
              <w:numPr>
                <w:ilvl w:val="0"/>
                <w:numId w:val="1"/>
              </w:numPr>
              <w:spacing w:after="0"/>
              <w:rPr>
                <w:rFonts w:cstheme="minorHAnsi"/>
                <w:sz w:val="20"/>
                <w:szCs w:val="20"/>
              </w:rPr>
            </w:pPr>
            <w:r w:rsidRPr="004F0059">
              <w:rPr>
                <w:rFonts w:cstheme="minorHAnsi"/>
                <w:sz w:val="20"/>
                <w:szCs w:val="20"/>
              </w:rPr>
              <w:t>Uzun ömürlü olması ve yakıt giderlerinin olmaması,</w:t>
            </w:r>
          </w:p>
          <w:p w14:paraId="1550B275" w14:textId="77777777" w:rsidR="00967E78" w:rsidRPr="004F0059" w:rsidRDefault="00967E78" w:rsidP="00A767AC">
            <w:pPr>
              <w:numPr>
                <w:ilvl w:val="0"/>
                <w:numId w:val="1"/>
              </w:numPr>
              <w:spacing w:after="0"/>
              <w:rPr>
                <w:rFonts w:cstheme="minorHAnsi"/>
                <w:sz w:val="20"/>
                <w:szCs w:val="20"/>
              </w:rPr>
            </w:pPr>
            <w:r w:rsidRPr="004F0059">
              <w:rPr>
                <w:rFonts w:cstheme="minorHAnsi"/>
                <w:sz w:val="20"/>
                <w:szCs w:val="20"/>
              </w:rPr>
              <w:t>İşletme bakım giderlerinin düşük olması gibi avantajlarından dolayı ülkemizde yaygın olarak kullanılmaktadır.</w:t>
            </w:r>
          </w:p>
          <w:p w14:paraId="53DAE5D4" w14:textId="77777777" w:rsidR="00967E78" w:rsidRPr="004F0059" w:rsidRDefault="00967E78" w:rsidP="00A767AC">
            <w:pPr>
              <w:spacing w:after="0"/>
              <w:rPr>
                <w:rFonts w:cstheme="minorHAnsi"/>
                <w:sz w:val="20"/>
                <w:szCs w:val="20"/>
              </w:rPr>
            </w:pPr>
            <w:r w:rsidRPr="004F0059">
              <w:rPr>
                <w:rFonts w:cstheme="minorHAnsi"/>
                <w:b/>
                <w:bCs/>
                <w:sz w:val="20"/>
                <w:szCs w:val="20"/>
              </w:rPr>
              <w:t>Biyokütle Enerjisi</w:t>
            </w:r>
          </w:p>
          <w:p w14:paraId="0FAFE01E" w14:textId="77777777" w:rsidR="00967E78" w:rsidRPr="004F0059" w:rsidRDefault="00967E78" w:rsidP="00A767AC">
            <w:pPr>
              <w:spacing w:after="0"/>
              <w:rPr>
                <w:rFonts w:cstheme="minorHAnsi"/>
                <w:sz w:val="20"/>
                <w:szCs w:val="20"/>
              </w:rPr>
            </w:pPr>
            <w:r w:rsidRPr="004F0059">
              <w:rPr>
                <w:rFonts w:cstheme="minorHAnsi"/>
                <w:sz w:val="20"/>
                <w:szCs w:val="20"/>
              </w:rPr>
              <w:t>Canlıların temel yapı taşı olan ve canlılar tarafından oluşturulan organik maddelere </w:t>
            </w:r>
            <w:proofErr w:type="spellStart"/>
            <w:r w:rsidRPr="004F0059">
              <w:rPr>
                <w:rFonts w:cstheme="minorHAnsi"/>
                <w:b/>
                <w:bCs/>
                <w:sz w:val="20"/>
                <w:szCs w:val="20"/>
              </w:rPr>
              <w:t>biyokütle</w:t>
            </w:r>
            <w:r w:rsidRPr="004F0059">
              <w:rPr>
                <w:rFonts w:cstheme="minorHAnsi"/>
                <w:sz w:val="20"/>
                <w:szCs w:val="20"/>
              </w:rPr>
              <w:t>denir</w:t>
            </w:r>
            <w:proofErr w:type="spellEnd"/>
            <w:r w:rsidRPr="004F0059">
              <w:rPr>
                <w:rFonts w:cstheme="minorHAnsi"/>
                <w:sz w:val="20"/>
                <w:szCs w:val="20"/>
              </w:rPr>
              <w:t>. Bitkiler, hayvanlar, bitkisel ve hayvansal atıklar birer biyokütledir. İnsanoğlunun ilk kullandığı enerji kaynağı biyokütledir. Günümüzde hâlâ odun, saman, tezek gibi değişik biyokütleler enerji kaynağı olarak kullanılmaktadır.</w:t>
            </w:r>
          </w:p>
          <w:p w14:paraId="69359A2A" w14:textId="77777777" w:rsidR="00967E78" w:rsidRPr="004F0059" w:rsidRDefault="00967E78" w:rsidP="00A767AC">
            <w:pPr>
              <w:spacing w:after="0"/>
              <w:jc w:val="center"/>
              <w:rPr>
                <w:rFonts w:cstheme="minorHAnsi"/>
                <w:sz w:val="20"/>
                <w:szCs w:val="20"/>
              </w:rPr>
            </w:pPr>
            <w:r w:rsidRPr="004F0059">
              <w:rPr>
                <w:rFonts w:cstheme="minorHAnsi"/>
                <w:noProof/>
                <w:sz w:val="20"/>
                <w:szCs w:val="20"/>
              </w:rPr>
              <w:drawing>
                <wp:inline distT="0" distB="0" distL="0" distR="0" wp14:anchorId="5F91AE24" wp14:editId="26A14563">
                  <wp:extent cx="3342937" cy="843713"/>
                  <wp:effectExtent l="0" t="0" r="0" b="0"/>
                  <wp:docPr id="156" name="Resim 2" descr="Biyokütle Enerjisi-Biyoyakıt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yokütle Enerjisi-Biyoyakıtlar"/>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3368891" cy="850263"/>
                          </a:xfrm>
                          <a:prstGeom prst="rect">
                            <a:avLst/>
                          </a:prstGeom>
                          <a:noFill/>
                          <a:ln>
                            <a:noFill/>
                          </a:ln>
                        </pic:spPr>
                      </pic:pic>
                    </a:graphicData>
                  </a:graphic>
                </wp:inline>
              </w:drawing>
            </w:r>
          </w:p>
          <w:p w14:paraId="48683119" w14:textId="77777777" w:rsidR="00967E78" w:rsidRPr="004F0059" w:rsidRDefault="00967E78" w:rsidP="00A767AC">
            <w:pPr>
              <w:spacing w:after="0"/>
              <w:jc w:val="center"/>
              <w:rPr>
                <w:rFonts w:cstheme="minorHAnsi"/>
                <w:sz w:val="20"/>
                <w:szCs w:val="20"/>
              </w:rPr>
            </w:pPr>
            <w:r w:rsidRPr="004F0059">
              <w:rPr>
                <w:rFonts w:cstheme="minorHAnsi"/>
                <w:sz w:val="20"/>
                <w:szCs w:val="20"/>
              </w:rPr>
              <w:t>Biyokütle Enerjisi-Biyoyakıtlar</w:t>
            </w:r>
          </w:p>
          <w:p w14:paraId="60305EE0" w14:textId="103108E7" w:rsidR="00967E78" w:rsidRPr="004F0059" w:rsidRDefault="00967E78" w:rsidP="00A767AC">
            <w:pPr>
              <w:spacing w:after="0"/>
              <w:rPr>
                <w:rFonts w:cstheme="minorHAnsi"/>
                <w:sz w:val="20"/>
                <w:szCs w:val="20"/>
              </w:rPr>
            </w:pPr>
            <w:r w:rsidRPr="004F0059">
              <w:rPr>
                <w:rFonts w:cstheme="minorHAnsi"/>
                <w:sz w:val="20"/>
                <w:szCs w:val="20"/>
              </w:rPr>
              <w:t>Dünya’nın birçok yerinde ve ülkemizde biyoyakıt üretmek için enerji oranı yüksek olan mısır, kanola ve şeker kamışı gibi bitkiler yetiştirilmektedir. Evlerimizde ve okullarımızda oluşan organik madde atıklarının geri dönüşüme gönderilmesiyle biyoyakıt üretimine katkıda bulunabiliriz. Özellikle evlerimizde kullandığımız bitkisel yağ atıklarının biyoyakıt olarak kullanılabilir. Bu yağları toplayarak belediyelerin yağ toplayan birimlerine teslim edilebilir.</w:t>
            </w:r>
          </w:p>
          <w:p w14:paraId="27DF51B6" w14:textId="77777777" w:rsidR="00C71F00" w:rsidRPr="004F0059" w:rsidRDefault="00C71F00" w:rsidP="00A767AC">
            <w:pPr>
              <w:spacing w:after="0"/>
              <w:rPr>
                <w:rFonts w:cstheme="minorHAnsi"/>
                <w:sz w:val="20"/>
                <w:szCs w:val="20"/>
              </w:rPr>
            </w:pPr>
            <w:r w:rsidRPr="004F0059">
              <w:rPr>
                <w:rFonts w:cstheme="minorHAnsi"/>
                <w:b/>
                <w:bCs/>
                <w:sz w:val="20"/>
                <w:szCs w:val="20"/>
              </w:rPr>
              <w:t>Enerji Kaynakları ve Küresel Isınma</w:t>
            </w:r>
          </w:p>
          <w:p w14:paraId="3D4E6E3C" w14:textId="77777777" w:rsidR="00C71F00" w:rsidRPr="004F0059" w:rsidRDefault="00C71F00" w:rsidP="00A767AC">
            <w:pPr>
              <w:spacing w:after="0"/>
              <w:rPr>
                <w:rFonts w:cstheme="minorHAnsi"/>
                <w:sz w:val="20"/>
                <w:szCs w:val="20"/>
              </w:rPr>
            </w:pPr>
            <w:r w:rsidRPr="004F0059">
              <w:rPr>
                <w:rFonts w:cstheme="minorHAnsi"/>
                <w:sz w:val="20"/>
                <w:szCs w:val="20"/>
              </w:rPr>
              <w:t>Enerji kaynağı olarak yaygın bir şekilde kullanılan petrol, kömür ve doğal gaz birçok çevre sorununa neden olmaktadır. Fosil yakıtların yakılması sonucu atmosfere zararlı atıklar, kimyasallar ve karbondioksit gibi zararlı gazlar salınmaktadır.</w:t>
            </w:r>
          </w:p>
          <w:p w14:paraId="04E7D9B4" w14:textId="77777777" w:rsidR="00C71F00" w:rsidRPr="004F0059" w:rsidRDefault="00C71F00" w:rsidP="00A767AC">
            <w:pPr>
              <w:spacing w:after="0"/>
              <w:jc w:val="center"/>
              <w:rPr>
                <w:rFonts w:cstheme="minorHAnsi"/>
                <w:sz w:val="20"/>
                <w:szCs w:val="20"/>
              </w:rPr>
            </w:pPr>
            <w:r w:rsidRPr="004F0059">
              <w:rPr>
                <w:rFonts w:cstheme="minorHAnsi"/>
                <w:noProof/>
                <w:sz w:val="20"/>
                <w:szCs w:val="20"/>
              </w:rPr>
              <w:lastRenderedPageBreak/>
              <w:drawing>
                <wp:inline distT="0" distB="0" distL="0" distR="0" wp14:anchorId="44B4365E" wp14:editId="509681A0">
                  <wp:extent cx="3747127" cy="869055"/>
                  <wp:effectExtent l="0" t="0" r="0" b="0"/>
                  <wp:docPr id="157" name="Resim 13" descr="Fosil Yakıtların Zarar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sil Yakıtların Zararları"/>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3793541" cy="879820"/>
                          </a:xfrm>
                          <a:prstGeom prst="rect">
                            <a:avLst/>
                          </a:prstGeom>
                          <a:noFill/>
                          <a:ln>
                            <a:noFill/>
                          </a:ln>
                        </pic:spPr>
                      </pic:pic>
                    </a:graphicData>
                  </a:graphic>
                </wp:inline>
              </w:drawing>
            </w:r>
          </w:p>
          <w:p w14:paraId="4D978311" w14:textId="77777777" w:rsidR="00C71F00" w:rsidRPr="004F0059" w:rsidRDefault="00C71F00" w:rsidP="00A767AC">
            <w:pPr>
              <w:spacing w:after="0"/>
              <w:jc w:val="center"/>
              <w:rPr>
                <w:rFonts w:cstheme="minorHAnsi"/>
                <w:sz w:val="20"/>
                <w:szCs w:val="20"/>
              </w:rPr>
            </w:pPr>
            <w:r w:rsidRPr="004F0059">
              <w:rPr>
                <w:rFonts w:cstheme="minorHAnsi"/>
                <w:sz w:val="20"/>
                <w:szCs w:val="20"/>
              </w:rPr>
              <w:t>Fosil Yakıtların Zararları</w:t>
            </w:r>
          </w:p>
          <w:p w14:paraId="488BF140" w14:textId="77777777" w:rsidR="00C71F00" w:rsidRPr="004F0059" w:rsidRDefault="00C71F00" w:rsidP="00A767AC">
            <w:pPr>
              <w:spacing w:after="0"/>
              <w:rPr>
                <w:rFonts w:cstheme="minorHAnsi"/>
                <w:sz w:val="20"/>
                <w:szCs w:val="20"/>
              </w:rPr>
            </w:pPr>
            <w:r w:rsidRPr="004F0059">
              <w:rPr>
                <w:rFonts w:cstheme="minorHAnsi"/>
                <w:sz w:val="20"/>
                <w:szCs w:val="20"/>
              </w:rPr>
              <w:t>Petrol, kömür ve doğal gazın yanması sonucu açığa çıkan ve atmosfere salınan bazı zararlı gazlar yağmur sularıyla birleşerek </w:t>
            </w:r>
            <w:r w:rsidRPr="004F0059">
              <w:rPr>
                <w:rFonts w:cstheme="minorHAnsi"/>
                <w:b/>
                <w:bCs/>
                <w:sz w:val="20"/>
                <w:szCs w:val="20"/>
              </w:rPr>
              <w:t>asit yağmuruna </w:t>
            </w:r>
            <w:r w:rsidRPr="004F0059">
              <w:rPr>
                <w:rFonts w:cstheme="minorHAnsi"/>
                <w:sz w:val="20"/>
                <w:szCs w:val="20"/>
              </w:rPr>
              <w:t>dönüşür. Asit yağmurları ormanlarda ciddi zararlara yol açarak ağaçları kurutur. Ağaçlara dahi zarar veren asit yağmurları insan sağlığına da zarar verebilir. Ayrıca asit yağmurları tarihi eserlere ve binalara da zarar vermektedir.</w:t>
            </w:r>
          </w:p>
          <w:p w14:paraId="3BB3086E" w14:textId="77777777" w:rsidR="00C71F00" w:rsidRPr="004F0059" w:rsidRDefault="00C71F00" w:rsidP="00A767AC">
            <w:pPr>
              <w:spacing w:after="0"/>
              <w:jc w:val="center"/>
              <w:rPr>
                <w:rFonts w:cstheme="minorHAnsi"/>
                <w:sz w:val="20"/>
                <w:szCs w:val="20"/>
              </w:rPr>
            </w:pPr>
            <w:r w:rsidRPr="004F0059">
              <w:rPr>
                <w:rFonts w:cstheme="minorHAnsi"/>
                <w:noProof/>
              </w:rPr>
              <w:drawing>
                <wp:inline distT="0" distB="0" distL="0" distR="0" wp14:anchorId="38F7A9EC" wp14:editId="1F6F5161">
                  <wp:extent cx="3348889" cy="2154381"/>
                  <wp:effectExtent l="0" t="0" r="4445" b="0"/>
                  <wp:docPr id="4" name="Resim 4" descr="Asit Yağmuru Nedir, Nasıl Oluşur, Zararları Ne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it Yağmuru Nedir, Nasıl Oluşur, Zararları Nelerdi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7986" cy="2166667"/>
                          </a:xfrm>
                          <a:prstGeom prst="rect">
                            <a:avLst/>
                          </a:prstGeom>
                          <a:noFill/>
                          <a:ln>
                            <a:noFill/>
                          </a:ln>
                        </pic:spPr>
                      </pic:pic>
                    </a:graphicData>
                  </a:graphic>
                </wp:inline>
              </w:drawing>
            </w:r>
          </w:p>
          <w:p w14:paraId="5E57382E" w14:textId="77777777" w:rsidR="00C71F00" w:rsidRPr="004F0059" w:rsidRDefault="00C71F00" w:rsidP="00A767AC">
            <w:pPr>
              <w:spacing w:after="0"/>
              <w:jc w:val="center"/>
              <w:rPr>
                <w:rFonts w:cstheme="minorHAnsi"/>
                <w:sz w:val="20"/>
                <w:szCs w:val="20"/>
              </w:rPr>
            </w:pPr>
            <w:r w:rsidRPr="004F0059">
              <w:rPr>
                <w:rFonts w:cstheme="minorHAnsi"/>
                <w:sz w:val="20"/>
                <w:szCs w:val="20"/>
              </w:rPr>
              <w:t>Asit Yağmurları ve Zararları</w:t>
            </w:r>
          </w:p>
          <w:p w14:paraId="53131CD8" w14:textId="77777777" w:rsidR="00C71F00" w:rsidRPr="004F0059" w:rsidRDefault="00C71F00" w:rsidP="00A767AC">
            <w:pPr>
              <w:spacing w:after="0"/>
              <w:rPr>
                <w:rFonts w:cstheme="minorHAnsi"/>
                <w:sz w:val="20"/>
                <w:szCs w:val="20"/>
              </w:rPr>
            </w:pPr>
            <w:r w:rsidRPr="004F0059">
              <w:rPr>
                <w:rFonts w:cstheme="minorHAnsi"/>
                <w:sz w:val="20"/>
                <w:szCs w:val="20"/>
              </w:rPr>
              <w:t>Petrol, kömür ve doğal gazın yanması sonucu açığa çıkan ve atmosfere salınan bazı zararlı gazların önemli bir diğer zararı da küresel ısınmaya neden olmalarıdır. </w:t>
            </w:r>
            <w:r w:rsidRPr="004F0059">
              <w:rPr>
                <w:rFonts w:cstheme="minorHAnsi"/>
                <w:b/>
                <w:bCs/>
                <w:sz w:val="20"/>
                <w:szCs w:val="20"/>
              </w:rPr>
              <w:t>Sera gazları </w:t>
            </w:r>
            <w:r w:rsidRPr="004F0059">
              <w:rPr>
                <w:rFonts w:cstheme="minorHAnsi"/>
                <w:sz w:val="20"/>
                <w:szCs w:val="20"/>
              </w:rPr>
              <w:t>olarak isimlendirilen ve fosil yakıtlardan salınan karbondioksit gibi zararlı gazlar dünyamızın daha çok ısınmasına neden olur. Dünyamızı saran gazların dünyamızdan yansıyan güneş ışınlarını tutarak dünyanın ısınmasına neden olmasına </w:t>
            </w:r>
            <w:r w:rsidRPr="004F0059">
              <w:rPr>
                <w:rFonts w:cstheme="minorHAnsi"/>
                <w:b/>
                <w:bCs/>
                <w:sz w:val="20"/>
                <w:szCs w:val="20"/>
              </w:rPr>
              <w:t>sera etkisi </w:t>
            </w:r>
            <w:r w:rsidRPr="004F0059">
              <w:rPr>
                <w:rFonts w:cstheme="minorHAnsi"/>
                <w:sz w:val="20"/>
                <w:szCs w:val="20"/>
              </w:rPr>
              <w:t>denir. Sera etkisi Dünya’daki yaşamın devam etmesi için gereklidir. Ancak sera etkisini oluşturan gazların miktarının artması sonucu Dünya’mızın sıcaklığı artar. Bu olaya </w:t>
            </w:r>
            <w:r w:rsidRPr="004F0059">
              <w:rPr>
                <w:rFonts w:cstheme="minorHAnsi"/>
                <w:b/>
                <w:bCs/>
                <w:sz w:val="20"/>
                <w:szCs w:val="20"/>
              </w:rPr>
              <w:t>küresel ısınma </w:t>
            </w:r>
            <w:r w:rsidRPr="004F0059">
              <w:rPr>
                <w:rFonts w:cstheme="minorHAnsi"/>
                <w:sz w:val="20"/>
                <w:szCs w:val="20"/>
              </w:rPr>
              <w:t>denir.</w:t>
            </w:r>
          </w:p>
          <w:p w14:paraId="1F466609" w14:textId="77777777" w:rsidR="00C71F00" w:rsidRPr="004F0059" w:rsidRDefault="00C71F00" w:rsidP="00A767AC">
            <w:pPr>
              <w:spacing w:after="0"/>
              <w:jc w:val="center"/>
              <w:rPr>
                <w:rFonts w:cstheme="minorHAnsi"/>
                <w:sz w:val="20"/>
                <w:szCs w:val="20"/>
              </w:rPr>
            </w:pPr>
            <w:r w:rsidRPr="004F0059">
              <w:rPr>
                <w:rFonts w:cstheme="minorHAnsi"/>
                <w:noProof/>
                <w:sz w:val="20"/>
                <w:szCs w:val="20"/>
              </w:rPr>
              <w:drawing>
                <wp:inline distT="0" distB="0" distL="0" distR="0" wp14:anchorId="4B62F816" wp14:editId="16E39BDB">
                  <wp:extent cx="3269690" cy="762000"/>
                  <wp:effectExtent l="0" t="0" r="6985" b="0"/>
                  <wp:docPr id="159" name="Resim 1" descr="Sera Etkisi ve Küresel Isın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a Etkisi ve Küresel Isınma"/>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3313270" cy="772156"/>
                          </a:xfrm>
                          <a:prstGeom prst="rect">
                            <a:avLst/>
                          </a:prstGeom>
                          <a:noFill/>
                          <a:ln>
                            <a:noFill/>
                          </a:ln>
                        </pic:spPr>
                      </pic:pic>
                    </a:graphicData>
                  </a:graphic>
                </wp:inline>
              </w:drawing>
            </w:r>
          </w:p>
          <w:p w14:paraId="6AC51965" w14:textId="77777777" w:rsidR="00C71F00" w:rsidRPr="004F0059" w:rsidRDefault="00C71F00" w:rsidP="00A767AC">
            <w:pPr>
              <w:spacing w:after="0"/>
              <w:jc w:val="center"/>
              <w:rPr>
                <w:rFonts w:cstheme="minorHAnsi"/>
                <w:sz w:val="20"/>
                <w:szCs w:val="20"/>
              </w:rPr>
            </w:pPr>
            <w:r w:rsidRPr="004F0059">
              <w:rPr>
                <w:rFonts w:cstheme="minorHAnsi"/>
                <w:sz w:val="20"/>
                <w:szCs w:val="20"/>
              </w:rPr>
              <w:t>Sera Etkisi ve Küresel Isınma</w:t>
            </w:r>
          </w:p>
          <w:p w14:paraId="266C2563" w14:textId="77777777" w:rsidR="00C71F00" w:rsidRPr="004F0059" w:rsidRDefault="00C71F00" w:rsidP="00A767AC">
            <w:pPr>
              <w:spacing w:after="0"/>
              <w:rPr>
                <w:rFonts w:cstheme="minorHAnsi"/>
                <w:sz w:val="20"/>
                <w:szCs w:val="20"/>
              </w:rPr>
            </w:pPr>
            <w:r w:rsidRPr="004F0059">
              <w:rPr>
                <w:rFonts w:cstheme="minorHAnsi"/>
                <w:sz w:val="20"/>
                <w:szCs w:val="20"/>
              </w:rPr>
              <w:t>Küresel ısınma aşağıdaki problemlere neden olabilmektedir:</w:t>
            </w:r>
          </w:p>
          <w:p w14:paraId="1DE31DCF" w14:textId="77777777" w:rsidR="00C71F00" w:rsidRPr="004F0059" w:rsidRDefault="00C71F00" w:rsidP="00A767AC">
            <w:pPr>
              <w:numPr>
                <w:ilvl w:val="0"/>
                <w:numId w:val="3"/>
              </w:numPr>
              <w:spacing w:after="0"/>
              <w:rPr>
                <w:rFonts w:cstheme="minorHAnsi"/>
                <w:sz w:val="20"/>
                <w:szCs w:val="20"/>
              </w:rPr>
            </w:pPr>
            <w:r w:rsidRPr="004F0059">
              <w:rPr>
                <w:rFonts w:cstheme="minorHAnsi"/>
                <w:sz w:val="20"/>
                <w:szCs w:val="20"/>
              </w:rPr>
              <w:t>İklimler değişir.</w:t>
            </w:r>
          </w:p>
          <w:p w14:paraId="2CFB55AF" w14:textId="77777777" w:rsidR="00C71F00" w:rsidRPr="004F0059" w:rsidRDefault="00C71F00" w:rsidP="00A767AC">
            <w:pPr>
              <w:numPr>
                <w:ilvl w:val="0"/>
                <w:numId w:val="3"/>
              </w:numPr>
              <w:spacing w:after="0"/>
              <w:rPr>
                <w:rFonts w:cstheme="minorHAnsi"/>
                <w:sz w:val="20"/>
                <w:szCs w:val="20"/>
              </w:rPr>
            </w:pPr>
            <w:r w:rsidRPr="004F0059">
              <w:rPr>
                <w:rFonts w:cstheme="minorHAnsi"/>
                <w:sz w:val="20"/>
                <w:szCs w:val="20"/>
              </w:rPr>
              <w:t>Buzullar erir.</w:t>
            </w:r>
          </w:p>
          <w:p w14:paraId="4112D8FD" w14:textId="77777777" w:rsidR="00C71F00" w:rsidRPr="004F0059" w:rsidRDefault="00C71F00" w:rsidP="00A767AC">
            <w:pPr>
              <w:numPr>
                <w:ilvl w:val="0"/>
                <w:numId w:val="3"/>
              </w:numPr>
              <w:spacing w:after="0"/>
              <w:rPr>
                <w:rFonts w:cstheme="minorHAnsi"/>
                <w:sz w:val="20"/>
                <w:szCs w:val="20"/>
              </w:rPr>
            </w:pPr>
            <w:r w:rsidRPr="004F0059">
              <w:rPr>
                <w:rFonts w:cstheme="minorHAnsi"/>
                <w:sz w:val="20"/>
                <w:szCs w:val="20"/>
              </w:rPr>
              <w:t>Kuraklaşma artar.</w:t>
            </w:r>
          </w:p>
          <w:p w14:paraId="0B1B4784" w14:textId="77777777" w:rsidR="00C71F00" w:rsidRPr="004F0059" w:rsidRDefault="00C71F00" w:rsidP="00A767AC">
            <w:pPr>
              <w:numPr>
                <w:ilvl w:val="0"/>
                <w:numId w:val="3"/>
              </w:numPr>
              <w:spacing w:after="0"/>
              <w:rPr>
                <w:rFonts w:cstheme="minorHAnsi"/>
                <w:sz w:val="20"/>
                <w:szCs w:val="20"/>
              </w:rPr>
            </w:pPr>
            <w:r w:rsidRPr="004F0059">
              <w:rPr>
                <w:rFonts w:cstheme="minorHAnsi"/>
                <w:sz w:val="20"/>
                <w:szCs w:val="20"/>
              </w:rPr>
              <w:t>Deniz seviyesi yükselir.</w:t>
            </w:r>
          </w:p>
          <w:p w14:paraId="3093521E" w14:textId="77777777" w:rsidR="00C71F00" w:rsidRPr="004F0059" w:rsidRDefault="00C71F00" w:rsidP="00A767AC">
            <w:pPr>
              <w:numPr>
                <w:ilvl w:val="0"/>
                <w:numId w:val="3"/>
              </w:numPr>
              <w:spacing w:after="0"/>
              <w:rPr>
                <w:rFonts w:cstheme="minorHAnsi"/>
                <w:sz w:val="20"/>
                <w:szCs w:val="20"/>
              </w:rPr>
            </w:pPr>
            <w:r w:rsidRPr="004F0059">
              <w:rPr>
                <w:rFonts w:cstheme="minorHAnsi"/>
                <w:sz w:val="20"/>
                <w:szCs w:val="20"/>
              </w:rPr>
              <w:t>Sel ve fırtına gibi doğal afetler artar.</w:t>
            </w:r>
          </w:p>
          <w:p w14:paraId="1EC22776" w14:textId="77777777" w:rsidR="00C71F00" w:rsidRPr="004F0059" w:rsidRDefault="00C71F00" w:rsidP="00A767AC">
            <w:pPr>
              <w:numPr>
                <w:ilvl w:val="0"/>
                <w:numId w:val="3"/>
              </w:numPr>
              <w:spacing w:after="0"/>
              <w:rPr>
                <w:rFonts w:cstheme="minorHAnsi"/>
                <w:sz w:val="20"/>
                <w:szCs w:val="20"/>
              </w:rPr>
            </w:pPr>
            <w:r w:rsidRPr="004F0059">
              <w:rPr>
                <w:rFonts w:cstheme="minorHAnsi"/>
                <w:sz w:val="20"/>
                <w:szCs w:val="20"/>
              </w:rPr>
              <w:t>Sular kirlenir.</w:t>
            </w:r>
          </w:p>
          <w:p w14:paraId="19709630" w14:textId="77777777" w:rsidR="00C71F00" w:rsidRPr="004F0059" w:rsidRDefault="00C71F00" w:rsidP="00A767AC">
            <w:pPr>
              <w:numPr>
                <w:ilvl w:val="0"/>
                <w:numId w:val="3"/>
              </w:numPr>
              <w:spacing w:after="0"/>
              <w:rPr>
                <w:rFonts w:cstheme="minorHAnsi"/>
                <w:sz w:val="20"/>
                <w:szCs w:val="20"/>
              </w:rPr>
            </w:pPr>
            <w:r w:rsidRPr="004F0059">
              <w:rPr>
                <w:rFonts w:cstheme="minorHAnsi"/>
                <w:sz w:val="20"/>
                <w:szCs w:val="20"/>
              </w:rPr>
              <w:t>Ekosistem değişir.</w:t>
            </w:r>
          </w:p>
          <w:p w14:paraId="0F3E6B62" w14:textId="77777777" w:rsidR="00C71F00" w:rsidRPr="004F0059" w:rsidRDefault="00C71F00" w:rsidP="00A767AC">
            <w:pPr>
              <w:numPr>
                <w:ilvl w:val="0"/>
                <w:numId w:val="3"/>
              </w:numPr>
              <w:spacing w:after="0"/>
              <w:rPr>
                <w:rFonts w:cstheme="minorHAnsi"/>
                <w:sz w:val="20"/>
                <w:szCs w:val="20"/>
              </w:rPr>
            </w:pPr>
            <w:r w:rsidRPr="004F0059">
              <w:rPr>
                <w:rFonts w:cstheme="minorHAnsi"/>
                <w:sz w:val="20"/>
                <w:szCs w:val="20"/>
              </w:rPr>
              <w:t>İnsan sağlığı olumsuz etkilenir.</w:t>
            </w:r>
          </w:p>
          <w:p w14:paraId="6881B63E" w14:textId="4BAC01F5" w:rsidR="00C71F00" w:rsidRPr="004F0059" w:rsidRDefault="00C71F00" w:rsidP="00A767AC">
            <w:pPr>
              <w:spacing w:after="0"/>
              <w:rPr>
                <w:rFonts w:cstheme="minorHAnsi"/>
                <w:sz w:val="20"/>
                <w:szCs w:val="20"/>
              </w:rPr>
            </w:pPr>
            <w:r w:rsidRPr="004F0059">
              <w:rPr>
                <w:rFonts w:cstheme="minorHAnsi"/>
                <w:sz w:val="20"/>
                <w:szCs w:val="20"/>
              </w:rPr>
              <w:t>Fosil yakıtların neden olduğu bu çevresel problemlerden korunmanın yollarından biri yenilenebilir enerji kaynaklarını kullanmaktır. Bilim insanları yakın gelecekte günlük hayatımızın birçok alanında alternatif enerji kaynaklarının kullanımının kaçınılmaz olacağını öngörmektedirler. Çünkü temiz bir çevre, sağlıklı bir gelecek ve sürdürülebilir bir Dünya için yenilenebilir ve temiz enerji kaynaklarının kullanımı zorunlu görülmektedir.</w:t>
            </w:r>
          </w:p>
          <w:p w14:paraId="53396115" w14:textId="77777777" w:rsidR="00C71F00" w:rsidRPr="004F0059" w:rsidRDefault="00C71F00" w:rsidP="00A767AC">
            <w:pPr>
              <w:spacing w:after="0"/>
              <w:rPr>
                <w:rFonts w:cstheme="minorHAnsi"/>
                <w:sz w:val="20"/>
                <w:szCs w:val="20"/>
              </w:rPr>
            </w:pPr>
            <w:r w:rsidRPr="004F0059">
              <w:rPr>
                <w:rFonts w:cstheme="minorHAnsi"/>
                <w:b/>
                <w:bCs/>
                <w:sz w:val="20"/>
                <w:szCs w:val="20"/>
              </w:rPr>
              <w:t>Soba ve Doğalgaz Zehirlenmeleri</w:t>
            </w:r>
          </w:p>
          <w:p w14:paraId="5B4E466F" w14:textId="77777777" w:rsidR="00C71F00" w:rsidRPr="004F0059" w:rsidRDefault="00C71F00" w:rsidP="00A767AC">
            <w:pPr>
              <w:spacing w:after="0"/>
              <w:rPr>
                <w:rFonts w:cstheme="minorHAnsi"/>
                <w:sz w:val="20"/>
                <w:szCs w:val="20"/>
              </w:rPr>
            </w:pPr>
            <w:r w:rsidRPr="004F0059">
              <w:rPr>
                <w:rFonts w:cstheme="minorHAnsi"/>
                <w:sz w:val="20"/>
                <w:szCs w:val="20"/>
              </w:rPr>
              <w:t xml:space="preserve">Isınma amaçlı kullanılan fosil yakıtlarından kömürün yanması ile oluşan karbon monoksit gazının ortama yayılması soba zehirlenmelerinin temel nedenidir. Ayrıca sobadan çıkan dumanın ters hava akımından dolayı bacadan geri dönmesinden kaynaklanan zehirlenme olayları da meydana gelmektedir. Ülkemizde her yıl kış aylarında soba, doğalgaz ve şofbenden sızan gazlardan birçok </w:t>
            </w:r>
            <w:r w:rsidRPr="004F0059">
              <w:rPr>
                <w:rFonts w:cstheme="minorHAnsi"/>
                <w:sz w:val="20"/>
                <w:szCs w:val="20"/>
              </w:rPr>
              <w:lastRenderedPageBreak/>
              <w:t>insan zehirlenmektedir. Ayrıca doğalgaz kaçaklarından kaynaklanan yine ölümcül zehirlenme olayları yaşanabilmektedir.</w:t>
            </w:r>
          </w:p>
          <w:p w14:paraId="64F0E810" w14:textId="77777777" w:rsidR="00C71F00" w:rsidRPr="004F0059" w:rsidRDefault="00C71F00" w:rsidP="00A767AC">
            <w:pPr>
              <w:spacing w:after="0"/>
              <w:rPr>
                <w:rFonts w:cstheme="minorHAnsi"/>
                <w:sz w:val="20"/>
                <w:szCs w:val="20"/>
              </w:rPr>
            </w:pPr>
            <w:r w:rsidRPr="004F0059">
              <w:rPr>
                <w:rFonts w:cstheme="minorHAnsi"/>
                <w:sz w:val="20"/>
                <w:szCs w:val="20"/>
              </w:rPr>
              <w:t>Zehirlenmelere neden olan karbon monoksit gazı; renksiz, tatsız, kokusuz, yanıcı ve zehirli bir gazdır. Karbon monoksitten kaynaklanan zehirlenmeler;</w:t>
            </w:r>
          </w:p>
          <w:p w14:paraId="0903A28E" w14:textId="77777777" w:rsidR="00C71F00" w:rsidRPr="004F0059" w:rsidRDefault="00C71F00" w:rsidP="00A767AC">
            <w:pPr>
              <w:numPr>
                <w:ilvl w:val="0"/>
                <w:numId w:val="4"/>
              </w:numPr>
              <w:spacing w:after="0"/>
              <w:rPr>
                <w:rFonts w:cstheme="minorHAnsi"/>
                <w:sz w:val="20"/>
                <w:szCs w:val="20"/>
              </w:rPr>
            </w:pPr>
            <w:r w:rsidRPr="004F0059">
              <w:rPr>
                <w:rFonts w:cstheme="minorHAnsi"/>
                <w:sz w:val="20"/>
                <w:szCs w:val="20"/>
              </w:rPr>
              <w:t>Kapalı ortamlarda açık unutulan ocaklardan,</w:t>
            </w:r>
          </w:p>
          <w:p w14:paraId="6B7FD4E9" w14:textId="77777777" w:rsidR="00C71F00" w:rsidRPr="004F0059" w:rsidRDefault="00C71F00" w:rsidP="00A767AC">
            <w:pPr>
              <w:numPr>
                <w:ilvl w:val="0"/>
                <w:numId w:val="4"/>
              </w:numPr>
              <w:spacing w:after="0"/>
              <w:rPr>
                <w:rFonts w:cstheme="minorHAnsi"/>
                <w:sz w:val="20"/>
                <w:szCs w:val="20"/>
              </w:rPr>
            </w:pPr>
            <w:r w:rsidRPr="004F0059">
              <w:rPr>
                <w:rFonts w:cstheme="minorHAnsi"/>
                <w:sz w:val="20"/>
                <w:szCs w:val="20"/>
              </w:rPr>
              <w:t>Bacası çekmeyen sobalardan,</w:t>
            </w:r>
          </w:p>
          <w:p w14:paraId="2217D8BF" w14:textId="77777777" w:rsidR="00C71F00" w:rsidRPr="004F0059" w:rsidRDefault="00C71F00" w:rsidP="00A767AC">
            <w:pPr>
              <w:numPr>
                <w:ilvl w:val="0"/>
                <w:numId w:val="4"/>
              </w:numPr>
              <w:spacing w:after="0"/>
              <w:rPr>
                <w:rFonts w:cstheme="minorHAnsi"/>
                <w:sz w:val="20"/>
                <w:szCs w:val="20"/>
              </w:rPr>
            </w:pPr>
            <w:r w:rsidRPr="004F0059">
              <w:rPr>
                <w:rFonts w:cstheme="minorHAnsi"/>
                <w:sz w:val="20"/>
                <w:szCs w:val="20"/>
              </w:rPr>
              <w:t>Düzenli bakımı yapılmayan bacalardan,</w:t>
            </w:r>
          </w:p>
          <w:p w14:paraId="07E2D2A9" w14:textId="77777777" w:rsidR="00C71F00" w:rsidRPr="004F0059" w:rsidRDefault="00C71F00" w:rsidP="00A767AC">
            <w:pPr>
              <w:numPr>
                <w:ilvl w:val="0"/>
                <w:numId w:val="4"/>
              </w:numPr>
              <w:spacing w:after="0"/>
              <w:rPr>
                <w:rFonts w:cstheme="minorHAnsi"/>
                <w:sz w:val="20"/>
                <w:szCs w:val="20"/>
              </w:rPr>
            </w:pPr>
            <w:r w:rsidRPr="004F0059">
              <w:rPr>
                <w:rFonts w:cstheme="minorHAnsi"/>
                <w:sz w:val="20"/>
                <w:szCs w:val="20"/>
              </w:rPr>
              <w:t>Kombi ve şofbenlerden sızan gazlardan meydana gelir.</w:t>
            </w:r>
          </w:p>
          <w:p w14:paraId="23B84482" w14:textId="77777777" w:rsidR="00C71F00" w:rsidRPr="004F0059" w:rsidRDefault="00C71F00" w:rsidP="00A767AC">
            <w:pPr>
              <w:spacing w:after="0"/>
              <w:rPr>
                <w:rFonts w:cstheme="minorHAnsi"/>
                <w:sz w:val="20"/>
                <w:szCs w:val="20"/>
              </w:rPr>
            </w:pPr>
            <w:r w:rsidRPr="004F0059">
              <w:rPr>
                <w:rFonts w:cstheme="minorHAnsi"/>
                <w:sz w:val="20"/>
                <w:szCs w:val="20"/>
              </w:rPr>
              <w:t>Soluduğumuz hava ile vücudumuza giren bu gaz kana karışır ve oksijen alımını engelleyerek zehirlenmeye neden olur. Karbon monoksitle meydana gelen zehirlenmelerde kısa sürede tıbbi müdahale yapılmazsa ölümle sonuçlanabilir.</w:t>
            </w:r>
          </w:p>
          <w:p w14:paraId="6F290205" w14:textId="77777777" w:rsidR="00C71F00" w:rsidRPr="004F0059" w:rsidRDefault="00C71F00" w:rsidP="00A767AC">
            <w:pPr>
              <w:spacing w:after="0"/>
              <w:jc w:val="center"/>
              <w:rPr>
                <w:rFonts w:cstheme="minorHAnsi"/>
                <w:sz w:val="20"/>
                <w:szCs w:val="20"/>
              </w:rPr>
            </w:pPr>
            <w:r w:rsidRPr="004F0059">
              <w:rPr>
                <w:rFonts w:cstheme="minorHAnsi"/>
                <w:noProof/>
                <w:sz w:val="20"/>
                <w:szCs w:val="20"/>
              </w:rPr>
              <w:drawing>
                <wp:inline distT="0" distB="0" distL="0" distR="0" wp14:anchorId="1E1014AB" wp14:editId="7F011B5A">
                  <wp:extent cx="3081937" cy="1641764"/>
                  <wp:effectExtent l="0" t="0" r="4445" b="0"/>
                  <wp:docPr id="1" name="Resim 1" descr="Vide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la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583" t="12742" r="14004" b="9211"/>
                          <a:stretch/>
                        </pic:blipFill>
                        <pic:spPr bwMode="auto">
                          <a:xfrm>
                            <a:off x="0" y="0"/>
                            <a:ext cx="3090326" cy="1646233"/>
                          </a:xfrm>
                          <a:prstGeom prst="rect">
                            <a:avLst/>
                          </a:prstGeom>
                          <a:noFill/>
                          <a:ln>
                            <a:noFill/>
                          </a:ln>
                          <a:extLst>
                            <a:ext uri="{53640926-AAD7-44D8-BBD7-CCE9431645EC}">
                              <a14:shadowObscured xmlns:a14="http://schemas.microsoft.com/office/drawing/2010/main"/>
                            </a:ext>
                          </a:extLst>
                        </pic:spPr>
                      </pic:pic>
                    </a:graphicData>
                  </a:graphic>
                </wp:inline>
              </w:drawing>
            </w:r>
          </w:p>
          <w:p w14:paraId="133F6F02" w14:textId="77777777" w:rsidR="00C71F00" w:rsidRPr="004F0059" w:rsidRDefault="00C71F00" w:rsidP="00A767AC">
            <w:pPr>
              <w:spacing w:after="0"/>
              <w:jc w:val="center"/>
              <w:rPr>
                <w:rFonts w:cstheme="minorHAnsi"/>
                <w:sz w:val="20"/>
                <w:szCs w:val="20"/>
              </w:rPr>
            </w:pPr>
            <w:r w:rsidRPr="004F0059">
              <w:rPr>
                <w:rFonts w:cstheme="minorHAnsi"/>
                <w:sz w:val="20"/>
                <w:szCs w:val="20"/>
              </w:rPr>
              <w:t>Soba Zehirlenmeleri</w:t>
            </w:r>
          </w:p>
          <w:p w14:paraId="03925681" w14:textId="77777777" w:rsidR="00C71F00" w:rsidRPr="004F0059" w:rsidRDefault="00C71F00" w:rsidP="00A767AC">
            <w:pPr>
              <w:spacing w:after="0"/>
              <w:rPr>
                <w:rFonts w:cstheme="minorHAnsi"/>
                <w:sz w:val="20"/>
                <w:szCs w:val="20"/>
              </w:rPr>
            </w:pPr>
            <w:r w:rsidRPr="004F0059">
              <w:rPr>
                <w:rFonts w:cstheme="minorHAnsi"/>
                <w:b/>
                <w:bCs/>
                <w:sz w:val="20"/>
                <w:szCs w:val="20"/>
              </w:rPr>
              <w:t>Soba zehirlenmelerinden korunmak için;</w:t>
            </w:r>
          </w:p>
          <w:p w14:paraId="200D3DE0" w14:textId="77777777" w:rsidR="00C71F00" w:rsidRPr="004F0059" w:rsidRDefault="00C71F00" w:rsidP="00A767AC">
            <w:pPr>
              <w:numPr>
                <w:ilvl w:val="0"/>
                <w:numId w:val="5"/>
              </w:numPr>
              <w:spacing w:after="0"/>
              <w:rPr>
                <w:rFonts w:cstheme="minorHAnsi"/>
                <w:sz w:val="20"/>
                <w:szCs w:val="20"/>
              </w:rPr>
            </w:pPr>
            <w:r w:rsidRPr="004F0059">
              <w:rPr>
                <w:rFonts w:cstheme="minorHAnsi"/>
                <w:sz w:val="20"/>
                <w:szCs w:val="20"/>
              </w:rPr>
              <w:t>Kullanılan her türlü ısıtma cihazının kalite belgesine sahip olup olmadığına, garantilerine ve garanti sürelerine dikkat edilmeli,</w:t>
            </w:r>
          </w:p>
          <w:p w14:paraId="370B77E4" w14:textId="77777777" w:rsidR="00C71F00" w:rsidRPr="004F0059" w:rsidRDefault="00C71F00" w:rsidP="00A767AC">
            <w:pPr>
              <w:numPr>
                <w:ilvl w:val="0"/>
                <w:numId w:val="5"/>
              </w:numPr>
              <w:spacing w:after="0"/>
              <w:rPr>
                <w:rFonts w:cstheme="minorHAnsi"/>
                <w:sz w:val="20"/>
                <w:szCs w:val="20"/>
              </w:rPr>
            </w:pPr>
            <w:r w:rsidRPr="004F0059">
              <w:rPr>
                <w:rFonts w:cstheme="minorHAnsi"/>
                <w:sz w:val="20"/>
                <w:szCs w:val="20"/>
              </w:rPr>
              <w:t>Kullanılan yakıtın standartlara uygunluğu kontrol edilmeli, izin belgesi olmayan satıcılardan kömür alınmamalı,</w:t>
            </w:r>
          </w:p>
          <w:p w14:paraId="4E034489" w14:textId="77777777" w:rsidR="00C71F00" w:rsidRPr="004F0059" w:rsidRDefault="00C71F00" w:rsidP="00A767AC">
            <w:pPr>
              <w:numPr>
                <w:ilvl w:val="0"/>
                <w:numId w:val="5"/>
              </w:numPr>
              <w:spacing w:after="0"/>
              <w:rPr>
                <w:rFonts w:cstheme="minorHAnsi"/>
                <w:sz w:val="20"/>
                <w:szCs w:val="20"/>
              </w:rPr>
            </w:pPr>
            <w:r w:rsidRPr="004F0059">
              <w:rPr>
                <w:rFonts w:cstheme="minorHAnsi"/>
                <w:sz w:val="20"/>
                <w:szCs w:val="20"/>
              </w:rPr>
              <w:t>Aşırı doldurulan sobanın duman yolu daralacağı, soba içinde düzensiz ısı dağılımı nedeniyle de baca çekişi zayıflayacağı için soba yakılırken aşırı doldurulmamasına dikkat edilmeli,</w:t>
            </w:r>
          </w:p>
          <w:p w14:paraId="6E692C62" w14:textId="77777777" w:rsidR="00C71F00" w:rsidRPr="004F0059" w:rsidRDefault="00C71F00" w:rsidP="00A767AC">
            <w:pPr>
              <w:numPr>
                <w:ilvl w:val="0"/>
                <w:numId w:val="5"/>
              </w:numPr>
              <w:spacing w:after="0"/>
              <w:rPr>
                <w:rFonts w:cstheme="minorHAnsi"/>
                <w:sz w:val="20"/>
                <w:szCs w:val="20"/>
              </w:rPr>
            </w:pPr>
            <w:r w:rsidRPr="004F0059">
              <w:rPr>
                <w:rFonts w:cstheme="minorHAnsi"/>
                <w:sz w:val="20"/>
                <w:szCs w:val="20"/>
              </w:rPr>
              <w:t>Sönmekte olan sobaya asla tutuşması güç yakıtlar konulmamalı, yakıt yavaş yavaş ilave edilmeli, yatmadan önce sobaya kesinlikle yakıt konulmamalı,</w:t>
            </w:r>
          </w:p>
          <w:p w14:paraId="53D8AC07" w14:textId="77777777" w:rsidR="00C71F00" w:rsidRPr="004F0059" w:rsidRDefault="00C71F00" w:rsidP="00A767AC">
            <w:pPr>
              <w:numPr>
                <w:ilvl w:val="0"/>
                <w:numId w:val="5"/>
              </w:numPr>
              <w:spacing w:after="0"/>
              <w:rPr>
                <w:rFonts w:cstheme="minorHAnsi"/>
                <w:sz w:val="20"/>
                <w:szCs w:val="20"/>
              </w:rPr>
            </w:pPr>
            <w:r w:rsidRPr="004F0059">
              <w:rPr>
                <w:rFonts w:cstheme="minorHAnsi"/>
                <w:sz w:val="20"/>
                <w:szCs w:val="20"/>
              </w:rPr>
              <w:t>İyi ısınmayan ve alttan yakılan kömür sobalarında karbon monoksit zehirlenmesi riski artacağından soba tutuşturulurken yakıtın üstten yanması sağlanmalı,</w:t>
            </w:r>
          </w:p>
          <w:p w14:paraId="3A4C6F45" w14:textId="77777777" w:rsidR="00C71F00" w:rsidRPr="004F0059" w:rsidRDefault="00C71F00" w:rsidP="00A767AC">
            <w:pPr>
              <w:numPr>
                <w:ilvl w:val="0"/>
                <w:numId w:val="5"/>
              </w:numPr>
              <w:spacing w:after="0"/>
              <w:rPr>
                <w:rFonts w:cstheme="minorHAnsi"/>
                <w:sz w:val="20"/>
                <w:szCs w:val="20"/>
              </w:rPr>
            </w:pPr>
            <w:r w:rsidRPr="004F0059">
              <w:rPr>
                <w:rFonts w:cstheme="minorHAnsi"/>
                <w:sz w:val="20"/>
                <w:szCs w:val="20"/>
              </w:rPr>
              <w:t>Soba borularının birbiriyle birleştirilmesinde hava ve baca gazı sızdırmazlığı sağlanmalı,</w:t>
            </w:r>
          </w:p>
          <w:p w14:paraId="21558508" w14:textId="77777777" w:rsidR="00C71F00" w:rsidRPr="004F0059" w:rsidRDefault="00C71F00" w:rsidP="00A767AC">
            <w:pPr>
              <w:numPr>
                <w:ilvl w:val="0"/>
                <w:numId w:val="5"/>
              </w:numPr>
              <w:spacing w:after="0"/>
              <w:rPr>
                <w:rFonts w:cstheme="minorHAnsi"/>
                <w:sz w:val="20"/>
                <w:szCs w:val="20"/>
              </w:rPr>
            </w:pPr>
            <w:r w:rsidRPr="004F0059">
              <w:rPr>
                <w:rFonts w:cstheme="minorHAnsi"/>
                <w:sz w:val="20"/>
                <w:szCs w:val="20"/>
              </w:rPr>
              <w:t>Sobanın bulunduğu yer sürekli havalandırılmalı,</w:t>
            </w:r>
          </w:p>
          <w:p w14:paraId="68DD4B03" w14:textId="77777777" w:rsidR="00C71F00" w:rsidRPr="004F0059" w:rsidRDefault="00C71F00" w:rsidP="00A767AC">
            <w:pPr>
              <w:numPr>
                <w:ilvl w:val="0"/>
                <w:numId w:val="5"/>
              </w:numPr>
              <w:spacing w:after="0"/>
              <w:rPr>
                <w:rFonts w:cstheme="minorHAnsi"/>
                <w:sz w:val="20"/>
                <w:szCs w:val="20"/>
              </w:rPr>
            </w:pPr>
            <w:r w:rsidRPr="004F0059">
              <w:rPr>
                <w:rFonts w:cstheme="minorHAnsi"/>
                <w:sz w:val="20"/>
                <w:szCs w:val="20"/>
              </w:rPr>
              <w:t>Bacalar standartlara uygun ve yalıtımlı olmalı, düzenli olarak temizletilmeli,</w:t>
            </w:r>
          </w:p>
          <w:p w14:paraId="0C939A65" w14:textId="26170590" w:rsidR="00C71F00" w:rsidRPr="004F0059" w:rsidRDefault="00B9717B" w:rsidP="00A767AC">
            <w:pPr>
              <w:numPr>
                <w:ilvl w:val="0"/>
                <w:numId w:val="5"/>
              </w:numPr>
              <w:spacing w:after="0"/>
              <w:rPr>
                <w:rFonts w:cstheme="minorHAnsi"/>
                <w:sz w:val="20"/>
                <w:szCs w:val="20"/>
              </w:rPr>
            </w:pPr>
            <w:r w:rsidRPr="004F0059">
              <w:rPr>
                <w:rFonts w:cstheme="minorHAnsi"/>
                <w:noProof/>
                <w:sz w:val="20"/>
                <w:szCs w:val="20"/>
              </w:rPr>
              <w:lastRenderedPageBreak/>
              <w:drawing>
                <wp:anchor distT="0" distB="0" distL="114300" distR="114300" simplePos="0" relativeHeight="251659264" behindDoc="0" locked="0" layoutInCell="1" allowOverlap="1" wp14:anchorId="3BE416C5" wp14:editId="54F659B4">
                  <wp:simplePos x="0" y="0"/>
                  <wp:positionH relativeFrom="column">
                    <wp:posOffset>564515</wp:posOffset>
                  </wp:positionH>
                  <wp:positionV relativeFrom="paragraph">
                    <wp:posOffset>676275</wp:posOffset>
                  </wp:positionV>
                  <wp:extent cx="3968750" cy="2832735"/>
                  <wp:effectExtent l="0" t="0" r="0" b="5715"/>
                  <wp:wrapSquare wrapText="bothSides"/>
                  <wp:docPr id="3" name="Resim 3" descr="Doğru Doğalgaz Kullan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ğru Doğalgaz Kullanım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8750" cy="2832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1F00" w:rsidRPr="004F0059">
              <w:rPr>
                <w:rFonts w:cstheme="minorHAnsi"/>
                <w:sz w:val="20"/>
                <w:szCs w:val="20"/>
              </w:rPr>
              <w:t>Dumanın geri tepmesini önlemek için bacaların en üst noktasının çatının en üst noktasından 1m. daha yüksekte olması sağlanmalı ve baca şapkası mutlaka takılmalıdır.</w:t>
            </w:r>
          </w:p>
          <w:p w14:paraId="53A3F5A3" w14:textId="2D604A77" w:rsidR="00C71F00" w:rsidRPr="004F0059" w:rsidRDefault="00C71F00" w:rsidP="00A767AC">
            <w:pPr>
              <w:spacing w:after="0"/>
              <w:jc w:val="center"/>
              <w:rPr>
                <w:rFonts w:cstheme="minorHAnsi"/>
                <w:sz w:val="20"/>
                <w:szCs w:val="20"/>
              </w:rPr>
            </w:pPr>
            <w:r w:rsidRPr="004F0059">
              <w:rPr>
                <w:rFonts w:cstheme="minorHAnsi"/>
                <w:noProof/>
                <w:sz w:val="20"/>
                <w:szCs w:val="20"/>
              </w:rPr>
              <w:drawing>
                <wp:inline distT="0" distB="0" distL="0" distR="0" wp14:anchorId="0E8071DA" wp14:editId="2B9FBD8F">
                  <wp:extent cx="3752320" cy="2722418"/>
                  <wp:effectExtent l="0" t="0" r="635" b="1905"/>
                  <wp:docPr id="2" name="Resim 2" descr="6. Sınıf Fen Bilimleri Soba ve Doğalgaz Zehirlenmeleri Konu Anlatımı |  FenEhl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Sınıf Fen Bilimleri Soba ve Doğalgaz Zehirlenmeleri Konu Anlatımı |  FenEhli.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4246" cy="2738326"/>
                          </a:xfrm>
                          <a:prstGeom prst="rect">
                            <a:avLst/>
                          </a:prstGeom>
                          <a:noFill/>
                          <a:ln>
                            <a:noFill/>
                          </a:ln>
                        </pic:spPr>
                      </pic:pic>
                    </a:graphicData>
                  </a:graphic>
                </wp:inline>
              </w:drawing>
            </w:r>
          </w:p>
          <w:p w14:paraId="54135E62" w14:textId="77777777" w:rsidR="00C71F00" w:rsidRPr="004F0059" w:rsidRDefault="00C71F00" w:rsidP="00A767AC">
            <w:pPr>
              <w:spacing w:after="0"/>
              <w:jc w:val="center"/>
              <w:rPr>
                <w:rFonts w:cstheme="minorHAnsi"/>
                <w:sz w:val="20"/>
                <w:szCs w:val="20"/>
              </w:rPr>
            </w:pPr>
            <w:r w:rsidRPr="004F0059">
              <w:rPr>
                <w:rFonts w:cstheme="minorHAnsi"/>
                <w:sz w:val="20"/>
                <w:szCs w:val="20"/>
              </w:rPr>
              <w:t>Doğalgaz Zehirlenmeleri</w:t>
            </w:r>
          </w:p>
          <w:p w14:paraId="0618AC39" w14:textId="77777777" w:rsidR="00C71F00" w:rsidRPr="004F0059" w:rsidRDefault="00C71F00" w:rsidP="00A767AC">
            <w:pPr>
              <w:spacing w:after="0"/>
              <w:rPr>
                <w:rFonts w:cstheme="minorHAnsi"/>
                <w:sz w:val="20"/>
                <w:szCs w:val="20"/>
              </w:rPr>
            </w:pPr>
            <w:r w:rsidRPr="004F0059">
              <w:rPr>
                <w:rFonts w:cstheme="minorHAnsi"/>
                <w:b/>
                <w:bCs/>
                <w:sz w:val="20"/>
                <w:szCs w:val="20"/>
              </w:rPr>
              <w:t>Doğalgaz zehirlenmelerinden korunmak için;</w:t>
            </w:r>
          </w:p>
          <w:p w14:paraId="7B93B948" w14:textId="77777777" w:rsidR="00C71F00" w:rsidRPr="004F0059" w:rsidRDefault="00C71F00" w:rsidP="00A767AC">
            <w:pPr>
              <w:numPr>
                <w:ilvl w:val="0"/>
                <w:numId w:val="6"/>
              </w:numPr>
              <w:spacing w:after="0"/>
              <w:rPr>
                <w:rFonts w:cstheme="minorHAnsi"/>
                <w:sz w:val="20"/>
                <w:szCs w:val="20"/>
              </w:rPr>
            </w:pPr>
            <w:r w:rsidRPr="004F0059">
              <w:rPr>
                <w:rFonts w:cstheme="minorHAnsi"/>
                <w:sz w:val="20"/>
                <w:szCs w:val="20"/>
              </w:rPr>
              <w:t>Alınan cihazın kalite belgesi ve garantilerine dikkat edilmeli,</w:t>
            </w:r>
          </w:p>
          <w:p w14:paraId="6D37F04C" w14:textId="77777777" w:rsidR="00C71F00" w:rsidRPr="004F0059" w:rsidRDefault="00C71F00" w:rsidP="00A767AC">
            <w:pPr>
              <w:numPr>
                <w:ilvl w:val="0"/>
                <w:numId w:val="6"/>
              </w:numPr>
              <w:spacing w:after="0"/>
              <w:rPr>
                <w:rFonts w:cstheme="minorHAnsi"/>
                <w:sz w:val="20"/>
                <w:szCs w:val="20"/>
              </w:rPr>
            </w:pPr>
            <w:r w:rsidRPr="004F0059">
              <w:rPr>
                <w:rFonts w:cstheme="minorHAnsi"/>
                <w:sz w:val="20"/>
                <w:szCs w:val="20"/>
              </w:rPr>
              <w:t xml:space="preserve">Şofben mutlaka bacaya bağlanmalı, baca bağlantısı olmayan (bina aydınlığına </w:t>
            </w:r>
            <w:proofErr w:type="spellStart"/>
            <w:r w:rsidRPr="004F0059">
              <w:rPr>
                <w:rFonts w:cstheme="minorHAnsi"/>
                <w:sz w:val="20"/>
                <w:szCs w:val="20"/>
              </w:rPr>
              <w:t>v.b</w:t>
            </w:r>
            <w:proofErr w:type="spellEnd"/>
            <w:r w:rsidRPr="004F0059">
              <w:rPr>
                <w:rFonts w:cstheme="minorHAnsi"/>
                <w:sz w:val="20"/>
                <w:szCs w:val="20"/>
              </w:rPr>
              <w:t>. bağlı) şofben asla çalıştırılmamalı,</w:t>
            </w:r>
          </w:p>
          <w:p w14:paraId="160A783E" w14:textId="77777777" w:rsidR="00C71F00" w:rsidRPr="004F0059" w:rsidRDefault="00C71F00" w:rsidP="00A767AC">
            <w:pPr>
              <w:numPr>
                <w:ilvl w:val="0"/>
                <w:numId w:val="6"/>
              </w:numPr>
              <w:spacing w:after="0"/>
              <w:rPr>
                <w:rFonts w:cstheme="minorHAnsi"/>
                <w:sz w:val="20"/>
                <w:szCs w:val="20"/>
              </w:rPr>
            </w:pPr>
            <w:r w:rsidRPr="004F0059">
              <w:rPr>
                <w:rFonts w:cstheme="minorHAnsi"/>
                <w:sz w:val="20"/>
                <w:szCs w:val="20"/>
              </w:rPr>
              <w:t>Şofbenin monte edileceği mekân yeterli büyüklükte olmalı, şofben mümkünse banyo yerine balkona veya başka bir havadar mekâna takılmalı, şofbenin montajı mutlaka yetkili servis tarafından yapılmalı,</w:t>
            </w:r>
          </w:p>
          <w:p w14:paraId="2AB393E7" w14:textId="77777777" w:rsidR="00C71F00" w:rsidRPr="004F0059" w:rsidRDefault="00C71F00" w:rsidP="00A767AC">
            <w:pPr>
              <w:numPr>
                <w:ilvl w:val="0"/>
                <w:numId w:val="6"/>
              </w:numPr>
              <w:spacing w:after="0"/>
              <w:rPr>
                <w:rFonts w:cstheme="minorHAnsi"/>
                <w:sz w:val="20"/>
                <w:szCs w:val="20"/>
              </w:rPr>
            </w:pPr>
            <w:r w:rsidRPr="004F0059">
              <w:rPr>
                <w:rFonts w:cstheme="minorHAnsi"/>
                <w:sz w:val="20"/>
                <w:szCs w:val="20"/>
              </w:rPr>
              <w:t>Şofben zehirlenmeleri genellikle gaz kaçaklarından değil, yeterli havalandırma yapılmayan yerlerde yetersiz hava ve yetersiz yanma sonucunda oksijen oranının düşmesi ve karbonmonoksit oranının yükselmesiyle gerçekleştiği için şofbenin kullanıldığı yere sürekli temiz hava girmesi sağlanmalı,</w:t>
            </w:r>
          </w:p>
          <w:p w14:paraId="463DD34B" w14:textId="77777777" w:rsidR="00C71F00" w:rsidRPr="004F0059" w:rsidRDefault="00C71F00" w:rsidP="00A767AC">
            <w:pPr>
              <w:numPr>
                <w:ilvl w:val="0"/>
                <w:numId w:val="6"/>
              </w:numPr>
              <w:spacing w:after="0"/>
              <w:rPr>
                <w:rFonts w:cstheme="minorHAnsi"/>
                <w:sz w:val="20"/>
                <w:szCs w:val="20"/>
              </w:rPr>
            </w:pPr>
            <w:r w:rsidRPr="004F0059">
              <w:rPr>
                <w:rFonts w:cstheme="minorHAnsi"/>
                <w:sz w:val="20"/>
                <w:szCs w:val="20"/>
              </w:rPr>
              <w:t>Bacalar yatak odalarından, merdiven sahanlığından, bina girişlerinden, havalandırma boşluklarından, çatı arasından, banyo ve tuvaletten geçirilmemeli,</w:t>
            </w:r>
          </w:p>
          <w:p w14:paraId="4CDFBDEF" w14:textId="77777777" w:rsidR="00C71F00" w:rsidRPr="004F0059" w:rsidRDefault="00C71F00" w:rsidP="00A767AC">
            <w:pPr>
              <w:numPr>
                <w:ilvl w:val="0"/>
                <w:numId w:val="6"/>
              </w:numPr>
              <w:spacing w:after="0"/>
              <w:rPr>
                <w:rFonts w:cstheme="minorHAnsi"/>
                <w:sz w:val="20"/>
                <w:szCs w:val="20"/>
              </w:rPr>
            </w:pPr>
            <w:r w:rsidRPr="004F0059">
              <w:rPr>
                <w:rFonts w:cstheme="minorHAnsi"/>
                <w:sz w:val="20"/>
                <w:szCs w:val="20"/>
              </w:rPr>
              <w:t>Konutlarda gaz kaçaklarına karşı uygun yerde detektör bulundurulmalı,</w:t>
            </w:r>
          </w:p>
          <w:p w14:paraId="3AB4AC90" w14:textId="3B89D93E" w:rsidR="00967E78" w:rsidRPr="00317D58" w:rsidRDefault="00C71F00" w:rsidP="00A767AC">
            <w:pPr>
              <w:numPr>
                <w:ilvl w:val="0"/>
                <w:numId w:val="6"/>
              </w:numPr>
              <w:spacing w:after="0"/>
              <w:rPr>
                <w:rFonts w:cstheme="minorHAnsi"/>
                <w:sz w:val="20"/>
                <w:szCs w:val="20"/>
              </w:rPr>
            </w:pPr>
            <w:r w:rsidRPr="004F0059">
              <w:rPr>
                <w:rFonts w:cstheme="minorHAnsi"/>
                <w:sz w:val="20"/>
                <w:szCs w:val="20"/>
              </w:rPr>
              <w:t xml:space="preserve">Şofbende gaz kaçağı hissedildiğinde: Öncelikle gaz vanası ve tüp </w:t>
            </w:r>
            <w:proofErr w:type="spellStart"/>
            <w:r w:rsidRPr="004F0059">
              <w:rPr>
                <w:rFonts w:cstheme="minorHAnsi"/>
                <w:sz w:val="20"/>
                <w:szCs w:val="20"/>
              </w:rPr>
              <w:t>dedantörü</w:t>
            </w:r>
            <w:proofErr w:type="spellEnd"/>
            <w:r w:rsidRPr="004F0059">
              <w:rPr>
                <w:rFonts w:cstheme="minorHAnsi"/>
                <w:sz w:val="20"/>
                <w:szCs w:val="20"/>
              </w:rPr>
              <w:t xml:space="preserve"> kapatılmalı, elektrik düğmeleri açılmamalı açıksa hemen kapatılmalı, kibrit – çakmak gibi alev ve kıvılcım çıkartabilecek hiçbir işlem yapılmamalı, pencereler karşılıklı açılarak ortam havalandırılmalı, hızla gaz şirketi yetkilisi veya şofben servisi aranmalıdır.</w:t>
            </w:r>
          </w:p>
        </w:tc>
      </w:tr>
    </w:tbl>
    <w:p w14:paraId="623E2626" w14:textId="77777777" w:rsidR="00967E78" w:rsidRPr="004F0059" w:rsidRDefault="00967E78" w:rsidP="00A767AC">
      <w:pPr>
        <w:spacing w:after="0"/>
        <w:rPr>
          <w:rFonts w:cstheme="minorHAnsi"/>
          <w:b/>
          <w:sz w:val="20"/>
          <w:szCs w:val="20"/>
        </w:rPr>
      </w:pPr>
      <w:r w:rsidRPr="004F0059">
        <w:rPr>
          <w:rFonts w:cstheme="minorHAnsi"/>
          <w:b/>
          <w:sz w:val="20"/>
          <w:szCs w:val="20"/>
        </w:rPr>
        <w:lastRenderedPageBreak/>
        <w:t>III.BÖLÜM</w:t>
      </w:r>
    </w:p>
    <w:tbl>
      <w:tblPr>
        <w:tblStyle w:val="TabloKlavuzu"/>
        <w:tblW w:w="0" w:type="auto"/>
        <w:jc w:val="center"/>
        <w:tblLook w:val="04A0" w:firstRow="1" w:lastRow="0" w:firstColumn="1" w:lastColumn="0" w:noHBand="0" w:noVBand="1"/>
      </w:tblPr>
      <w:tblGrid>
        <w:gridCol w:w="2518"/>
        <w:gridCol w:w="6694"/>
      </w:tblGrid>
      <w:tr w:rsidR="00967E78" w:rsidRPr="004F0059" w14:paraId="5F9ADEFE" w14:textId="77777777" w:rsidTr="00205ABC">
        <w:trPr>
          <w:trHeight w:val="1376"/>
          <w:jc w:val="center"/>
        </w:trPr>
        <w:tc>
          <w:tcPr>
            <w:tcW w:w="2518" w:type="dxa"/>
            <w:vAlign w:val="center"/>
          </w:tcPr>
          <w:p w14:paraId="054A63B0" w14:textId="77777777" w:rsidR="00967E78" w:rsidRPr="004F0059" w:rsidRDefault="00967E78" w:rsidP="00A767AC">
            <w:pPr>
              <w:spacing w:after="0"/>
              <w:jc w:val="center"/>
              <w:rPr>
                <w:rFonts w:cstheme="minorHAnsi"/>
                <w:b/>
                <w:sz w:val="20"/>
                <w:szCs w:val="20"/>
              </w:rPr>
            </w:pPr>
            <w:r w:rsidRPr="004F0059">
              <w:rPr>
                <w:rFonts w:cstheme="minorHAnsi"/>
                <w:b/>
                <w:sz w:val="20"/>
                <w:szCs w:val="20"/>
              </w:rPr>
              <w:t>Ölçme ve Değerlendirme:</w:t>
            </w:r>
          </w:p>
        </w:tc>
        <w:tc>
          <w:tcPr>
            <w:tcW w:w="6694" w:type="dxa"/>
          </w:tcPr>
          <w:p w14:paraId="11DF0F49" w14:textId="77777777" w:rsidR="00967E78" w:rsidRPr="004F0059" w:rsidRDefault="00967E78" w:rsidP="00A767AC">
            <w:pPr>
              <w:spacing w:after="0"/>
              <w:rPr>
                <w:rFonts w:cstheme="minorHAnsi"/>
                <w:sz w:val="20"/>
                <w:szCs w:val="20"/>
              </w:rPr>
            </w:pPr>
            <w:r w:rsidRPr="004F0059">
              <w:rPr>
                <w:rFonts w:cstheme="minorHAnsi"/>
                <w:sz w:val="20"/>
                <w:szCs w:val="20"/>
              </w:rPr>
              <w:t>*Boşluk dolduralım</w:t>
            </w:r>
          </w:p>
          <w:p w14:paraId="5DCED894" w14:textId="77777777" w:rsidR="00967E78" w:rsidRDefault="00967E78" w:rsidP="00A767AC">
            <w:pPr>
              <w:spacing w:after="0"/>
              <w:rPr>
                <w:rFonts w:cstheme="minorHAnsi"/>
                <w:sz w:val="20"/>
                <w:szCs w:val="20"/>
              </w:rPr>
            </w:pPr>
            <w:r w:rsidRPr="004F0059">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2D874A9A" w14:textId="13950F0E" w:rsidR="00F227F1" w:rsidRDefault="00F227F1" w:rsidP="00A767AC">
            <w:pPr>
              <w:spacing w:after="0"/>
              <w:rPr>
                <w:rFonts w:ascii="Calibri" w:hAnsi="Calibri" w:cs="Calibri"/>
                <w:sz w:val="18"/>
                <w:szCs w:val="18"/>
              </w:rPr>
            </w:pPr>
            <w:r w:rsidRPr="004F0059">
              <w:rPr>
                <w:rFonts w:cstheme="minorHAnsi"/>
                <w:sz w:val="20"/>
                <w:szCs w:val="20"/>
              </w:rPr>
              <w:t>*</w:t>
            </w:r>
            <w:r w:rsidRPr="00BD4EF0">
              <w:rPr>
                <w:rFonts w:ascii="Calibri" w:hAnsi="Calibri" w:cs="Calibri"/>
                <w:sz w:val="18"/>
                <w:szCs w:val="18"/>
              </w:rPr>
              <w:t>Farklı türdeki yakıtların ısı amaçlı kullanımının insan sağlığı ve çevre üzerindeki etkilerini araştırmaları ve tartışmaları için görevler verilebilir. Öğrencilere farklı yakıt türlerinin yaygın kullanımı ve bu kullanımın hava kirliliği, sera gazı emisyonları ve insan sağlığı üzerindeki etkileri hakkında bilgi verilebilir. Öğrencilerin bu konuları araştırarak</w:t>
            </w:r>
            <w:hyperlink r:id="rId18" w:history="1">
              <w:r w:rsidRPr="00E64E81">
                <w:rPr>
                  <w:rStyle w:val="Kpr"/>
                  <w:rFonts w:ascii="Calibri" w:hAnsi="Calibri" w:cs="Calibri"/>
                  <w:sz w:val="18"/>
                  <w:szCs w:val="18"/>
                </w:rPr>
                <w:t>,</w:t>
              </w:r>
            </w:hyperlink>
            <w:r w:rsidRPr="00BD4EF0">
              <w:rPr>
                <w:rFonts w:ascii="Calibri" w:hAnsi="Calibri" w:cs="Calibri"/>
                <w:sz w:val="18"/>
                <w:szCs w:val="18"/>
              </w:rPr>
              <w:t xml:space="preserve"> farklı yakıt türlerinin olumlu ve olumsuz yönlerini tartışmaları ve sonuçlarını raporlamaları istenebilir.</w:t>
            </w:r>
          </w:p>
          <w:p w14:paraId="355A2DC6" w14:textId="586F4D6C" w:rsidR="00983FF2" w:rsidRPr="004F0059" w:rsidRDefault="00F227F1" w:rsidP="00A767AC">
            <w:pPr>
              <w:spacing w:after="0"/>
              <w:rPr>
                <w:rFonts w:cstheme="minorHAnsi"/>
                <w:sz w:val="20"/>
                <w:szCs w:val="20"/>
              </w:rPr>
            </w:pPr>
            <w:r w:rsidRPr="004F0059">
              <w:rPr>
                <w:rFonts w:cstheme="minorHAnsi"/>
                <w:sz w:val="20"/>
                <w:szCs w:val="20"/>
              </w:rPr>
              <w:t>*</w:t>
            </w:r>
            <w:r w:rsidRPr="00BD4EF0">
              <w:rPr>
                <w:rFonts w:ascii="Calibri" w:hAnsi="Calibri" w:cs="Calibri"/>
                <w:sz w:val="18"/>
                <w:szCs w:val="18"/>
              </w:rPr>
              <w:t xml:space="preserve">Soba ve doğal gaz gibi ısınma amaçlı kullanılan cihazlardan kaynaklanan karbonmonoksit zehirlenmeleri ile ilgili alınması gereken tedbirleri araştırmaları ve raporlamaları için görevler verebilirsiniz. </w:t>
            </w:r>
            <w:r>
              <w:rPr>
                <w:rFonts w:ascii="Calibri" w:hAnsi="Calibri" w:cs="Calibri"/>
                <w:sz w:val="18"/>
                <w:szCs w:val="18"/>
              </w:rPr>
              <w:t>E</w:t>
            </w:r>
            <w:r w:rsidRPr="00BD4EF0">
              <w:rPr>
                <w:rFonts w:ascii="Calibri" w:hAnsi="Calibri" w:cs="Calibri"/>
                <w:sz w:val="18"/>
                <w:szCs w:val="18"/>
              </w:rPr>
              <w:t xml:space="preserve">vde ve okulda alınması gereken önlemleri belirlemeleri ve raporlamaları istenerek günlük hayatta karşılaşabilecekleri riskleri değerlendirmeleri </w:t>
            </w:r>
            <w:r>
              <w:rPr>
                <w:rFonts w:ascii="Calibri" w:hAnsi="Calibri" w:cs="Calibri"/>
                <w:sz w:val="18"/>
                <w:szCs w:val="18"/>
              </w:rPr>
              <w:t>istenebilir.</w:t>
            </w:r>
          </w:p>
        </w:tc>
      </w:tr>
    </w:tbl>
    <w:p w14:paraId="53699CD9" w14:textId="77777777" w:rsidR="00967E78" w:rsidRPr="004F0059" w:rsidRDefault="00967E78" w:rsidP="00A767AC">
      <w:pPr>
        <w:spacing w:after="0"/>
        <w:rPr>
          <w:rFonts w:cstheme="minorHAnsi"/>
          <w:b/>
          <w:sz w:val="20"/>
          <w:szCs w:val="20"/>
        </w:rPr>
      </w:pPr>
      <w:r w:rsidRPr="004F0059">
        <w:rPr>
          <w:rFonts w:cstheme="minorHAnsi"/>
          <w:b/>
          <w:sz w:val="20"/>
          <w:szCs w:val="20"/>
        </w:rPr>
        <w:t>IV.BÖLÜM</w:t>
      </w:r>
    </w:p>
    <w:tbl>
      <w:tblPr>
        <w:tblStyle w:val="TabloKlavuzu"/>
        <w:tblW w:w="0" w:type="auto"/>
        <w:jc w:val="center"/>
        <w:tblLook w:val="04A0" w:firstRow="1" w:lastRow="0" w:firstColumn="1" w:lastColumn="0" w:noHBand="0" w:noVBand="1"/>
      </w:tblPr>
      <w:tblGrid>
        <w:gridCol w:w="3085"/>
        <w:gridCol w:w="6127"/>
      </w:tblGrid>
      <w:tr w:rsidR="00967E78" w:rsidRPr="004F0059" w14:paraId="4467F6A3" w14:textId="77777777" w:rsidTr="00205ABC">
        <w:trPr>
          <w:trHeight w:val="751"/>
          <w:jc w:val="center"/>
        </w:trPr>
        <w:tc>
          <w:tcPr>
            <w:tcW w:w="3085" w:type="dxa"/>
            <w:vAlign w:val="center"/>
          </w:tcPr>
          <w:p w14:paraId="15B32439" w14:textId="77777777" w:rsidR="00967E78" w:rsidRPr="004F0059" w:rsidRDefault="00967E78" w:rsidP="00A767AC">
            <w:pPr>
              <w:spacing w:after="0"/>
              <w:jc w:val="right"/>
              <w:rPr>
                <w:rFonts w:cstheme="minorHAnsi"/>
                <w:b/>
                <w:sz w:val="20"/>
                <w:szCs w:val="20"/>
              </w:rPr>
            </w:pPr>
            <w:r w:rsidRPr="004F0059">
              <w:rPr>
                <w:rFonts w:cstheme="minorHAnsi"/>
                <w:b/>
                <w:sz w:val="20"/>
                <w:szCs w:val="20"/>
              </w:rPr>
              <w:t>Dersin Diğer Derslerle İlişkisi:</w:t>
            </w:r>
          </w:p>
        </w:tc>
        <w:tc>
          <w:tcPr>
            <w:tcW w:w="6127" w:type="dxa"/>
          </w:tcPr>
          <w:p w14:paraId="14816E0F" w14:textId="77777777" w:rsidR="00967E78" w:rsidRPr="004F0059" w:rsidRDefault="00967E78" w:rsidP="00A767AC">
            <w:pPr>
              <w:spacing w:after="0"/>
              <w:rPr>
                <w:rFonts w:cstheme="minorHAnsi"/>
                <w:sz w:val="20"/>
                <w:szCs w:val="20"/>
              </w:rPr>
            </w:pPr>
          </w:p>
        </w:tc>
      </w:tr>
    </w:tbl>
    <w:p w14:paraId="636DA61A" w14:textId="77777777" w:rsidR="00967E78" w:rsidRPr="004F0059" w:rsidRDefault="00967E78" w:rsidP="00A767AC">
      <w:pPr>
        <w:spacing w:after="0"/>
        <w:rPr>
          <w:rFonts w:cstheme="minorHAnsi"/>
          <w:b/>
          <w:sz w:val="20"/>
          <w:szCs w:val="20"/>
        </w:rPr>
      </w:pPr>
      <w:r w:rsidRPr="004F0059">
        <w:rPr>
          <w:rFonts w:cstheme="minorHAnsi"/>
          <w:b/>
          <w:sz w:val="20"/>
          <w:szCs w:val="20"/>
        </w:rPr>
        <w:t>V.BÖLÜM</w:t>
      </w:r>
    </w:p>
    <w:tbl>
      <w:tblPr>
        <w:tblStyle w:val="TabloKlavuzu"/>
        <w:tblW w:w="0" w:type="auto"/>
        <w:jc w:val="center"/>
        <w:tblLook w:val="04A0" w:firstRow="1" w:lastRow="0" w:firstColumn="1" w:lastColumn="0" w:noHBand="0" w:noVBand="1"/>
      </w:tblPr>
      <w:tblGrid>
        <w:gridCol w:w="4503"/>
        <w:gridCol w:w="4709"/>
      </w:tblGrid>
      <w:tr w:rsidR="00967E78" w:rsidRPr="004F0059" w14:paraId="50FAC7B6" w14:textId="77777777" w:rsidTr="00205ABC">
        <w:trPr>
          <w:trHeight w:val="692"/>
          <w:jc w:val="center"/>
        </w:trPr>
        <w:tc>
          <w:tcPr>
            <w:tcW w:w="4503" w:type="dxa"/>
            <w:vAlign w:val="center"/>
          </w:tcPr>
          <w:p w14:paraId="008A19F4" w14:textId="77777777" w:rsidR="00967E78" w:rsidRPr="004F0059" w:rsidRDefault="00967E78" w:rsidP="00A767AC">
            <w:pPr>
              <w:spacing w:after="0"/>
              <w:jc w:val="right"/>
              <w:rPr>
                <w:rFonts w:cstheme="minorHAnsi"/>
                <w:b/>
                <w:sz w:val="20"/>
                <w:szCs w:val="20"/>
              </w:rPr>
            </w:pPr>
            <w:r w:rsidRPr="004F0059">
              <w:rPr>
                <w:rFonts w:cstheme="minorHAnsi"/>
                <w:b/>
                <w:sz w:val="20"/>
                <w:szCs w:val="20"/>
              </w:rPr>
              <w:t>Planın Uygulanmasıyla İlgili Diğer Açıklamalar:</w:t>
            </w:r>
          </w:p>
        </w:tc>
        <w:tc>
          <w:tcPr>
            <w:tcW w:w="4709" w:type="dxa"/>
          </w:tcPr>
          <w:p w14:paraId="4D124556" w14:textId="77777777" w:rsidR="00967E78" w:rsidRPr="004F0059" w:rsidRDefault="00967E78" w:rsidP="00A767AC">
            <w:pPr>
              <w:spacing w:after="0"/>
              <w:rPr>
                <w:rFonts w:cstheme="minorHAnsi"/>
                <w:b/>
                <w:sz w:val="20"/>
                <w:szCs w:val="20"/>
              </w:rPr>
            </w:pPr>
          </w:p>
        </w:tc>
      </w:tr>
    </w:tbl>
    <w:p w14:paraId="3FCC83C2" w14:textId="77777777" w:rsidR="00967E78" w:rsidRPr="004F0059" w:rsidRDefault="00967E78" w:rsidP="00A767AC">
      <w:pPr>
        <w:spacing w:after="0"/>
        <w:ind w:left="5664" w:firstLine="708"/>
        <w:jc w:val="center"/>
        <w:rPr>
          <w:rFonts w:cstheme="minorHAnsi"/>
          <w:b/>
          <w:sz w:val="20"/>
          <w:szCs w:val="20"/>
        </w:rPr>
      </w:pPr>
    </w:p>
    <w:p w14:paraId="23E77FDF" w14:textId="77777777" w:rsidR="00967E78" w:rsidRPr="004F0059" w:rsidRDefault="00967E78" w:rsidP="00A767AC">
      <w:pPr>
        <w:spacing w:after="0"/>
        <w:ind w:left="5664" w:firstLine="708"/>
        <w:jc w:val="center"/>
        <w:rPr>
          <w:rFonts w:cstheme="minorHAnsi"/>
          <w:b/>
          <w:sz w:val="20"/>
          <w:szCs w:val="20"/>
        </w:rPr>
      </w:pPr>
      <w:r w:rsidRPr="004F0059">
        <w:rPr>
          <w:rFonts w:cstheme="minorHAnsi"/>
          <w:b/>
          <w:sz w:val="20"/>
          <w:szCs w:val="20"/>
        </w:rPr>
        <w:t>Uygundur</w:t>
      </w:r>
    </w:p>
    <w:p w14:paraId="0321520D" w14:textId="77777777" w:rsidR="00967E78" w:rsidRPr="004F0059" w:rsidRDefault="00967E78" w:rsidP="00A767AC">
      <w:pPr>
        <w:spacing w:after="0"/>
        <w:rPr>
          <w:rFonts w:cstheme="minorHAnsi"/>
          <w:b/>
          <w:sz w:val="20"/>
          <w:szCs w:val="20"/>
        </w:rPr>
      </w:pPr>
      <w:r w:rsidRPr="004F0059">
        <w:rPr>
          <w:rFonts w:cstheme="minorHAnsi"/>
          <w:b/>
          <w:sz w:val="20"/>
          <w:szCs w:val="20"/>
        </w:rPr>
        <w:t xml:space="preserve">                                                                   </w:t>
      </w:r>
      <w:r w:rsidRPr="004F0059">
        <w:rPr>
          <w:rFonts w:cstheme="minorHAnsi"/>
          <w:b/>
          <w:sz w:val="20"/>
          <w:szCs w:val="20"/>
        </w:rPr>
        <w:tab/>
      </w:r>
      <w:r w:rsidRPr="004F0059">
        <w:rPr>
          <w:rFonts w:cstheme="minorHAnsi"/>
          <w:b/>
          <w:sz w:val="20"/>
          <w:szCs w:val="20"/>
        </w:rPr>
        <w:tab/>
      </w:r>
      <w:r w:rsidRPr="004F0059">
        <w:rPr>
          <w:rFonts w:cstheme="minorHAnsi"/>
          <w:b/>
          <w:sz w:val="20"/>
          <w:szCs w:val="20"/>
        </w:rPr>
        <w:tab/>
      </w:r>
      <w:r w:rsidRPr="004F0059">
        <w:rPr>
          <w:rFonts w:cstheme="minorHAnsi"/>
          <w:b/>
          <w:sz w:val="20"/>
          <w:szCs w:val="20"/>
        </w:rPr>
        <w:tab/>
      </w:r>
      <w:r w:rsidRPr="004F0059">
        <w:rPr>
          <w:rFonts w:cstheme="minorHAnsi"/>
          <w:b/>
          <w:sz w:val="20"/>
          <w:szCs w:val="20"/>
        </w:rPr>
        <w:tab/>
      </w:r>
      <w:r w:rsidRPr="004F0059">
        <w:rPr>
          <w:rFonts w:cstheme="minorHAnsi"/>
          <w:b/>
          <w:sz w:val="20"/>
          <w:szCs w:val="20"/>
        </w:rPr>
        <w:tab/>
        <w:t xml:space="preserve">      .......................</w:t>
      </w:r>
    </w:p>
    <w:p w14:paraId="30556D81" w14:textId="77777777" w:rsidR="00967E78" w:rsidRPr="004F0059" w:rsidRDefault="00967E78" w:rsidP="00A767AC">
      <w:pPr>
        <w:spacing w:after="0"/>
        <w:rPr>
          <w:rFonts w:cstheme="minorHAnsi"/>
          <w:b/>
          <w:sz w:val="20"/>
          <w:szCs w:val="20"/>
        </w:rPr>
      </w:pPr>
      <w:r w:rsidRPr="004F0059">
        <w:rPr>
          <w:rFonts w:cstheme="minorHAnsi"/>
          <w:b/>
          <w:sz w:val="20"/>
          <w:szCs w:val="20"/>
        </w:rPr>
        <w:t xml:space="preserve">                Fen Bilimleri Öğretmeni   </w:t>
      </w:r>
      <w:r w:rsidRPr="004F0059">
        <w:rPr>
          <w:rFonts w:cstheme="minorHAnsi"/>
          <w:b/>
          <w:sz w:val="20"/>
          <w:szCs w:val="20"/>
        </w:rPr>
        <w:tab/>
      </w:r>
      <w:r w:rsidRPr="004F0059">
        <w:rPr>
          <w:rFonts w:cstheme="minorHAnsi"/>
          <w:b/>
          <w:sz w:val="20"/>
          <w:szCs w:val="20"/>
        </w:rPr>
        <w:tab/>
      </w:r>
      <w:r w:rsidRPr="004F0059">
        <w:rPr>
          <w:rFonts w:cstheme="minorHAnsi"/>
          <w:b/>
          <w:sz w:val="20"/>
          <w:szCs w:val="20"/>
        </w:rPr>
        <w:tab/>
      </w:r>
      <w:r w:rsidRPr="004F0059">
        <w:rPr>
          <w:rFonts w:cstheme="minorHAnsi"/>
          <w:b/>
          <w:sz w:val="20"/>
          <w:szCs w:val="20"/>
        </w:rPr>
        <w:tab/>
      </w:r>
      <w:r w:rsidRPr="004F0059">
        <w:rPr>
          <w:rFonts w:cstheme="minorHAnsi"/>
          <w:b/>
          <w:sz w:val="20"/>
          <w:szCs w:val="20"/>
        </w:rPr>
        <w:tab/>
      </w:r>
      <w:r w:rsidRPr="004F0059">
        <w:rPr>
          <w:rFonts w:cstheme="minorHAnsi"/>
          <w:b/>
          <w:sz w:val="20"/>
          <w:szCs w:val="20"/>
        </w:rPr>
        <w:tab/>
      </w:r>
      <w:r w:rsidRPr="004F0059">
        <w:rPr>
          <w:rFonts w:cstheme="minorHAnsi"/>
          <w:b/>
          <w:sz w:val="20"/>
          <w:szCs w:val="20"/>
        </w:rPr>
        <w:tab/>
        <w:t xml:space="preserve"> Okul Müdürü   </w:t>
      </w:r>
    </w:p>
    <w:p w14:paraId="5856AADB" w14:textId="77777777" w:rsidR="00967E78" w:rsidRPr="004F0059" w:rsidRDefault="00967E78" w:rsidP="00A767AC">
      <w:pPr>
        <w:spacing w:after="0"/>
        <w:rPr>
          <w:rFonts w:cstheme="minorHAnsi"/>
          <w:b/>
          <w:sz w:val="20"/>
          <w:szCs w:val="20"/>
        </w:rPr>
      </w:pPr>
    </w:p>
    <w:p w14:paraId="111E1EC3" w14:textId="77777777" w:rsidR="004B3D09" w:rsidRPr="004F0059" w:rsidRDefault="004B3D09" w:rsidP="00A767AC">
      <w:pPr>
        <w:spacing w:after="0"/>
        <w:rPr>
          <w:rFonts w:eastAsia="Times New Roman" w:cstheme="minorHAnsi"/>
          <w:b/>
          <w:bCs/>
          <w:color w:val="000000" w:themeColor="text1"/>
          <w:sz w:val="32"/>
          <w:szCs w:val="32"/>
        </w:rPr>
      </w:pPr>
      <w:r w:rsidRPr="004F0059">
        <w:rPr>
          <w:rFonts w:cstheme="minorHAnsi"/>
          <w:b/>
          <w:bCs/>
          <w:color w:val="000000" w:themeColor="text1"/>
          <w:sz w:val="32"/>
          <w:szCs w:val="32"/>
        </w:rPr>
        <w:t xml:space="preserve">Diğer haftaların günlük planları için </w:t>
      </w:r>
      <w:hyperlink r:id="rId19" w:history="1">
        <w:r w:rsidRPr="004F0059">
          <w:rPr>
            <w:rStyle w:val="Kpr"/>
            <w:rFonts w:cstheme="minorHAnsi"/>
            <w:b/>
            <w:bCs/>
            <w:sz w:val="32"/>
            <w:szCs w:val="32"/>
          </w:rPr>
          <w:t>www.fenusbilim.com</w:t>
        </w:r>
      </w:hyperlink>
      <w:r w:rsidRPr="004F0059">
        <w:rPr>
          <w:rFonts w:cstheme="minorHAnsi"/>
          <w:b/>
          <w:bCs/>
          <w:color w:val="000000" w:themeColor="text1"/>
          <w:sz w:val="32"/>
          <w:szCs w:val="32"/>
        </w:rPr>
        <w:t xml:space="preserve"> </w:t>
      </w:r>
    </w:p>
    <w:p w14:paraId="545D1BB2" w14:textId="77777777" w:rsidR="00E10705" w:rsidRPr="004F0059" w:rsidRDefault="00E10705" w:rsidP="00A767AC">
      <w:pPr>
        <w:spacing w:after="0"/>
        <w:rPr>
          <w:rFonts w:cstheme="minorHAnsi"/>
          <w:sz w:val="20"/>
          <w:szCs w:val="20"/>
        </w:rPr>
      </w:pPr>
    </w:p>
    <w:sectPr w:rsidR="00E10705" w:rsidRPr="004F0059" w:rsidSect="00C14B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3A1F"/>
    <w:multiLevelType w:val="multilevel"/>
    <w:tmpl w:val="E356F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414D2"/>
    <w:multiLevelType w:val="multilevel"/>
    <w:tmpl w:val="EA48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04FF9"/>
    <w:multiLevelType w:val="hybridMultilevel"/>
    <w:tmpl w:val="96C454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23C01AB"/>
    <w:multiLevelType w:val="multilevel"/>
    <w:tmpl w:val="7B0C0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B70974"/>
    <w:multiLevelType w:val="multilevel"/>
    <w:tmpl w:val="D53AB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487954"/>
    <w:multiLevelType w:val="multilevel"/>
    <w:tmpl w:val="C7D6E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535037">
    <w:abstractNumId w:val="0"/>
  </w:num>
  <w:num w:numId="2" w16cid:durableId="421726353">
    <w:abstractNumId w:val="2"/>
  </w:num>
  <w:num w:numId="3" w16cid:durableId="1194880710">
    <w:abstractNumId w:val="5"/>
  </w:num>
  <w:num w:numId="4" w16cid:durableId="716785808">
    <w:abstractNumId w:val="3"/>
  </w:num>
  <w:num w:numId="5" w16cid:durableId="1270702954">
    <w:abstractNumId w:val="4"/>
  </w:num>
  <w:num w:numId="6" w16cid:durableId="1429430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78"/>
    <w:rsid w:val="001476CD"/>
    <w:rsid w:val="00317D58"/>
    <w:rsid w:val="004B3D09"/>
    <w:rsid w:val="004F0059"/>
    <w:rsid w:val="004F1B00"/>
    <w:rsid w:val="005F528C"/>
    <w:rsid w:val="006762FC"/>
    <w:rsid w:val="007213C3"/>
    <w:rsid w:val="009224D2"/>
    <w:rsid w:val="00951CA9"/>
    <w:rsid w:val="00967E78"/>
    <w:rsid w:val="00983FF2"/>
    <w:rsid w:val="009F1855"/>
    <w:rsid w:val="00A767AC"/>
    <w:rsid w:val="00B5066E"/>
    <w:rsid w:val="00B9717B"/>
    <w:rsid w:val="00C14B96"/>
    <w:rsid w:val="00C71F00"/>
    <w:rsid w:val="00D56A78"/>
    <w:rsid w:val="00DA609E"/>
    <w:rsid w:val="00E10705"/>
    <w:rsid w:val="00E11F76"/>
    <w:rsid w:val="00E16552"/>
    <w:rsid w:val="00F227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F803"/>
  <w15:chartTrackingRefBased/>
  <w15:docId w15:val="{1F902D3F-1863-4125-AEB9-345E97EA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E78"/>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67E78"/>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967E78"/>
    <w:pPr>
      <w:ind w:left="720"/>
      <w:contextualSpacing/>
    </w:pPr>
  </w:style>
  <w:style w:type="character" w:styleId="Kpr">
    <w:name w:val="Hyperlink"/>
    <w:basedOn w:val="VarsaylanParagrafYazTipi"/>
    <w:uiPriority w:val="99"/>
    <w:unhideWhenUsed/>
    <w:rsid w:val="004B3D09"/>
    <w:rPr>
      <w:color w:val="0000FF"/>
      <w:u w:val="single"/>
    </w:rPr>
  </w:style>
  <w:style w:type="character" w:styleId="zmlenmeyenBahsetme">
    <w:name w:val="Unresolved Mention"/>
    <w:basedOn w:val="VarsaylanParagrafYazTipi"/>
    <w:uiPriority w:val="99"/>
    <w:semiHidden/>
    <w:unhideWhenUsed/>
    <w:rsid w:val="00DA6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9621">
      <w:bodyDiv w:val="1"/>
      <w:marLeft w:val="0"/>
      <w:marRight w:val="0"/>
      <w:marTop w:val="0"/>
      <w:marBottom w:val="0"/>
      <w:divBdr>
        <w:top w:val="none" w:sz="0" w:space="0" w:color="auto"/>
        <w:left w:val="none" w:sz="0" w:space="0" w:color="auto"/>
        <w:bottom w:val="none" w:sz="0" w:space="0" w:color="auto"/>
        <w:right w:val="none" w:sz="0" w:space="0" w:color="auto"/>
      </w:divBdr>
    </w:div>
    <w:div w:id="1315909989">
      <w:bodyDiv w:val="1"/>
      <w:marLeft w:val="0"/>
      <w:marRight w:val="0"/>
      <w:marTop w:val="0"/>
      <w:marBottom w:val="0"/>
      <w:divBdr>
        <w:top w:val="none" w:sz="0" w:space="0" w:color="auto"/>
        <w:left w:val="none" w:sz="0" w:space="0" w:color="auto"/>
        <w:bottom w:val="none" w:sz="0" w:space="0" w:color="auto"/>
        <w:right w:val="none" w:sz="0" w:space="0" w:color="auto"/>
      </w:divBdr>
    </w:div>
    <w:div w:id="13566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fenusbilim.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d.docs.live.net/47174fbee67923fe/Masa&#252;st&#252;/2024%20fenus/G&#220;NL&#220;K%20PLANLAR/FEN%20B&#304;L&#304;MLER&#304;/6.SINIF/2023-2024%202.D&#246;nem%206.%20s&#305;n&#305;f%20g&#252;nl&#252;k%20fen%20planlar&#305;/www.fenusbilim.com"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https://www.fenusbilim.com/2021/02/12/6-sinif-gunluk-planlar/"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2221</Words>
  <Characters>12661</Characters>
  <Application>Microsoft Office Word</Application>
  <DocSecurity>0</DocSecurity>
  <Lines>105</Lines>
  <Paragraphs>29</Paragraphs>
  <ScaleCrop>false</ScaleCrop>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9</cp:revision>
  <dcterms:created xsi:type="dcterms:W3CDTF">2025-01-19T19:00:00Z</dcterms:created>
  <dcterms:modified xsi:type="dcterms:W3CDTF">2025-01-19T19:06:00Z</dcterms:modified>
</cp:coreProperties>
</file>