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2AD23510" w:rsidR="00BF6E24" w:rsidRPr="00D554FF" w:rsidRDefault="00BF6E24" w:rsidP="000B4413">
      <w:pPr>
        <w:spacing w:after="0"/>
        <w:jc w:val="center"/>
        <w:rPr>
          <w:rFonts w:cstheme="minorHAnsi"/>
          <w:b/>
          <w:sz w:val="20"/>
          <w:szCs w:val="20"/>
        </w:rPr>
      </w:pPr>
      <w:r w:rsidRPr="00D554FF">
        <w:rPr>
          <w:rFonts w:cstheme="minorHAnsi"/>
          <w:b/>
          <w:sz w:val="20"/>
          <w:szCs w:val="20"/>
        </w:rPr>
        <w:t>202</w:t>
      </w:r>
      <w:r w:rsidR="00B75491">
        <w:rPr>
          <w:rFonts w:cstheme="minorHAnsi"/>
          <w:b/>
          <w:sz w:val="20"/>
          <w:szCs w:val="20"/>
        </w:rPr>
        <w:t>4</w:t>
      </w:r>
      <w:r w:rsidR="00E439FD" w:rsidRPr="00D554FF">
        <w:rPr>
          <w:rFonts w:cstheme="minorHAnsi"/>
          <w:b/>
          <w:sz w:val="20"/>
          <w:szCs w:val="20"/>
        </w:rPr>
        <w:t>-202</w:t>
      </w:r>
      <w:r w:rsidR="00B75491">
        <w:rPr>
          <w:rFonts w:cstheme="minorHAnsi"/>
          <w:b/>
          <w:sz w:val="20"/>
          <w:szCs w:val="20"/>
        </w:rPr>
        <w:t>5</w:t>
      </w:r>
      <w:r w:rsidRPr="00D554FF">
        <w:rPr>
          <w:rFonts w:cstheme="minorHAnsi"/>
          <w:b/>
          <w:sz w:val="20"/>
          <w:szCs w:val="20"/>
        </w:rPr>
        <w:t xml:space="preserve"> EĞİTİM – ÖĞRETİM YILI ............</w:t>
      </w:r>
      <w:hyperlink r:id="rId5" w:history="1">
        <w:r w:rsidR="009D1CE4" w:rsidRPr="00D554FF">
          <w:rPr>
            <w:rStyle w:val="Kpr"/>
            <w:rFonts w:cstheme="minorHAnsi"/>
            <w:b/>
            <w:sz w:val="20"/>
            <w:szCs w:val="20"/>
          </w:rPr>
          <w:t>www.fenusbilim.com</w:t>
        </w:r>
      </w:hyperlink>
      <w:r w:rsidR="003C2598" w:rsidRPr="00D554FF">
        <w:rPr>
          <w:rFonts w:cstheme="minorHAnsi"/>
          <w:b/>
          <w:sz w:val="20"/>
          <w:szCs w:val="20"/>
        </w:rPr>
        <w:t xml:space="preserve"> </w:t>
      </w:r>
      <w:r w:rsidRPr="00D554FF">
        <w:rPr>
          <w:rFonts w:cstheme="minorHAnsi"/>
          <w:b/>
          <w:sz w:val="20"/>
          <w:szCs w:val="20"/>
        </w:rPr>
        <w:t xml:space="preserve">OKULU 6. </w:t>
      </w:r>
      <w:r w:rsidR="003C2598" w:rsidRPr="00D554FF">
        <w:rPr>
          <w:rFonts w:cstheme="minorHAnsi"/>
          <w:b/>
          <w:sz w:val="20"/>
          <w:szCs w:val="20"/>
        </w:rPr>
        <w:t>SINIFLAR FEN</w:t>
      </w:r>
      <w:r w:rsidRPr="00D554FF">
        <w:rPr>
          <w:rFonts w:cstheme="minorHAnsi"/>
          <w:b/>
          <w:sz w:val="20"/>
          <w:szCs w:val="20"/>
        </w:rPr>
        <w:t xml:space="preserve"> BİLİMLERİ DERSİ GÜNLÜK DERS PLÂNI</w:t>
      </w:r>
    </w:p>
    <w:p w14:paraId="709E89E1" w14:textId="77777777" w:rsidR="00BF6E24" w:rsidRPr="00D554FF" w:rsidRDefault="00BF6E24" w:rsidP="000B4413">
      <w:pPr>
        <w:spacing w:after="0"/>
        <w:ind w:left="-567" w:firstLine="567"/>
        <w:rPr>
          <w:rFonts w:cstheme="minorHAnsi"/>
          <w:b/>
          <w:sz w:val="20"/>
          <w:szCs w:val="20"/>
        </w:rPr>
      </w:pPr>
      <w:r w:rsidRPr="00D554FF">
        <w:rPr>
          <w:rFonts w:cstheme="minorHAnsi"/>
          <w:b/>
          <w:sz w:val="20"/>
          <w:szCs w:val="20"/>
        </w:rPr>
        <w:t>I.BÖLÜM</w:t>
      </w:r>
    </w:p>
    <w:tbl>
      <w:tblPr>
        <w:tblStyle w:val="TabloKlavuzu"/>
        <w:tblW w:w="10852" w:type="dxa"/>
        <w:jc w:val="center"/>
        <w:tblLook w:val="04A0" w:firstRow="1" w:lastRow="0" w:firstColumn="1" w:lastColumn="0" w:noHBand="0" w:noVBand="1"/>
      </w:tblPr>
      <w:tblGrid>
        <w:gridCol w:w="2405"/>
        <w:gridCol w:w="5363"/>
        <w:gridCol w:w="3084"/>
      </w:tblGrid>
      <w:tr w:rsidR="00E12829" w:rsidRPr="00D554FF" w14:paraId="7AA7205D" w14:textId="77777777" w:rsidTr="00064FDB">
        <w:trPr>
          <w:trHeight w:val="277"/>
          <w:jc w:val="center"/>
        </w:trPr>
        <w:tc>
          <w:tcPr>
            <w:tcW w:w="2405" w:type="dxa"/>
          </w:tcPr>
          <w:p w14:paraId="0D1C742D" w14:textId="77777777" w:rsidR="00BF6E24" w:rsidRPr="00D554FF" w:rsidRDefault="00BF6E24" w:rsidP="000B4413">
            <w:pPr>
              <w:spacing w:after="0"/>
              <w:jc w:val="right"/>
              <w:rPr>
                <w:rFonts w:cstheme="minorHAnsi"/>
                <w:b/>
                <w:sz w:val="20"/>
                <w:szCs w:val="20"/>
              </w:rPr>
            </w:pPr>
            <w:r w:rsidRPr="00D554FF">
              <w:rPr>
                <w:rFonts w:cstheme="minorHAnsi"/>
                <w:b/>
                <w:sz w:val="20"/>
                <w:szCs w:val="20"/>
              </w:rPr>
              <w:t>Dersin Adı:</w:t>
            </w:r>
          </w:p>
        </w:tc>
        <w:tc>
          <w:tcPr>
            <w:tcW w:w="5363" w:type="dxa"/>
          </w:tcPr>
          <w:p w14:paraId="17A1AA82" w14:textId="77777777" w:rsidR="00BF6E24" w:rsidRPr="00D554FF" w:rsidRDefault="00BF6E24" w:rsidP="000B4413">
            <w:pPr>
              <w:spacing w:after="0"/>
              <w:rPr>
                <w:rFonts w:cstheme="minorHAnsi"/>
                <w:sz w:val="20"/>
                <w:szCs w:val="20"/>
              </w:rPr>
            </w:pPr>
            <w:r w:rsidRPr="00D554FF">
              <w:rPr>
                <w:rFonts w:cstheme="minorHAnsi"/>
                <w:sz w:val="20"/>
                <w:szCs w:val="20"/>
              </w:rPr>
              <w:t>Fen Bilimleri</w:t>
            </w:r>
          </w:p>
        </w:tc>
        <w:tc>
          <w:tcPr>
            <w:tcW w:w="3084" w:type="dxa"/>
          </w:tcPr>
          <w:p w14:paraId="3016EDA2" w14:textId="5631E850" w:rsidR="00BF6E24" w:rsidRPr="00D554FF" w:rsidRDefault="00B75491" w:rsidP="000B4413">
            <w:pPr>
              <w:spacing w:after="0"/>
              <w:rPr>
                <w:rFonts w:cstheme="minorHAnsi"/>
                <w:sz w:val="20"/>
                <w:szCs w:val="20"/>
              </w:rPr>
            </w:pPr>
            <w:proofErr w:type="gramStart"/>
            <w:r>
              <w:rPr>
                <w:rFonts w:cstheme="minorHAnsi"/>
                <w:sz w:val="20"/>
                <w:szCs w:val="20"/>
              </w:rPr>
              <w:t>3 -</w:t>
            </w:r>
            <w:proofErr w:type="gramEnd"/>
            <w:r>
              <w:rPr>
                <w:rFonts w:cstheme="minorHAnsi"/>
                <w:sz w:val="20"/>
                <w:szCs w:val="20"/>
              </w:rPr>
              <w:t xml:space="preserve"> 9</w:t>
            </w:r>
            <w:r w:rsidR="003B4C6A">
              <w:rPr>
                <w:rFonts w:cstheme="minorHAnsi"/>
                <w:sz w:val="20"/>
                <w:szCs w:val="20"/>
              </w:rPr>
              <w:t xml:space="preserve"> Mart 202</w:t>
            </w:r>
            <w:r>
              <w:rPr>
                <w:rFonts w:cstheme="minorHAnsi"/>
                <w:sz w:val="20"/>
                <w:szCs w:val="20"/>
              </w:rPr>
              <w:t>5</w:t>
            </w:r>
          </w:p>
        </w:tc>
      </w:tr>
      <w:tr w:rsidR="00E12829" w:rsidRPr="00D554FF" w14:paraId="5EA4BF98" w14:textId="77777777" w:rsidTr="00064FDB">
        <w:trPr>
          <w:trHeight w:val="293"/>
          <w:jc w:val="center"/>
        </w:trPr>
        <w:tc>
          <w:tcPr>
            <w:tcW w:w="2405" w:type="dxa"/>
          </w:tcPr>
          <w:p w14:paraId="789178AE" w14:textId="77777777" w:rsidR="00BF6E24" w:rsidRPr="00D554FF" w:rsidRDefault="00BF6E24" w:rsidP="000B4413">
            <w:pPr>
              <w:spacing w:after="0"/>
              <w:jc w:val="right"/>
              <w:rPr>
                <w:rFonts w:cstheme="minorHAnsi"/>
                <w:b/>
                <w:sz w:val="20"/>
                <w:szCs w:val="20"/>
              </w:rPr>
            </w:pPr>
            <w:r w:rsidRPr="00D554FF">
              <w:rPr>
                <w:rFonts w:cstheme="minorHAnsi"/>
                <w:b/>
                <w:sz w:val="20"/>
                <w:szCs w:val="20"/>
              </w:rPr>
              <w:t>Sınıf:</w:t>
            </w:r>
          </w:p>
        </w:tc>
        <w:tc>
          <w:tcPr>
            <w:tcW w:w="8447" w:type="dxa"/>
            <w:gridSpan w:val="2"/>
          </w:tcPr>
          <w:p w14:paraId="7FCFB6CC" w14:textId="77777777" w:rsidR="00BF6E24" w:rsidRPr="00D554FF" w:rsidRDefault="00BF6E24" w:rsidP="000B4413">
            <w:pPr>
              <w:spacing w:after="0"/>
              <w:rPr>
                <w:rFonts w:cstheme="minorHAnsi"/>
                <w:sz w:val="20"/>
                <w:szCs w:val="20"/>
              </w:rPr>
            </w:pPr>
            <w:r w:rsidRPr="00D554FF">
              <w:rPr>
                <w:rFonts w:cstheme="minorHAnsi"/>
                <w:sz w:val="20"/>
                <w:szCs w:val="20"/>
              </w:rPr>
              <w:t>6.Sınıf</w:t>
            </w:r>
          </w:p>
        </w:tc>
      </w:tr>
      <w:tr w:rsidR="00990775" w:rsidRPr="00D554FF" w14:paraId="7A298090" w14:textId="77777777" w:rsidTr="00064FDB">
        <w:trPr>
          <w:trHeight w:val="277"/>
          <w:jc w:val="center"/>
        </w:trPr>
        <w:tc>
          <w:tcPr>
            <w:tcW w:w="2405" w:type="dxa"/>
          </w:tcPr>
          <w:p w14:paraId="7157246D" w14:textId="77777777" w:rsidR="00990775" w:rsidRPr="00D554FF" w:rsidRDefault="00990775" w:rsidP="000B4413">
            <w:pPr>
              <w:spacing w:after="0"/>
              <w:jc w:val="right"/>
              <w:rPr>
                <w:rFonts w:cstheme="minorHAnsi"/>
                <w:b/>
                <w:sz w:val="20"/>
                <w:szCs w:val="20"/>
              </w:rPr>
            </w:pPr>
            <w:r w:rsidRPr="00D554FF">
              <w:rPr>
                <w:rFonts w:cstheme="minorHAnsi"/>
                <w:b/>
                <w:sz w:val="20"/>
                <w:szCs w:val="20"/>
              </w:rPr>
              <w:t>Ünite No-Adı:</w:t>
            </w:r>
          </w:p>
        </w:tc>
        <w:tc>
          <w:tcPr>
            <w:tcW w:w="8447" w:type="dxa"/>
            <w:gridSpan w:val="2"/>
          </w:tcPr>
          <w:p w14:paraId="371D4D41" w14:textId="4CDB5D90" w:rsidR="00990775" w:rsidRPr="00D554FF" w:rsidRDefault="00990775" w:rsidP="000B4413">
            <w:pPr>
              <w:spacing w:after="0"/>
              <w:rPr>
                <w:rFonts w:cstheme="minorHAnsi"/>
                <w:sz w:val="20"/>
                <w:szCs w:val="20"/>
              </w:rPr>
            </w:pPr>
            <w:r w:rsidRPr="00D554FF">
              <w:rPr>
                <w:rFonts w:cstheme="minorHAnsi"/>
                <w:sz w:val="20"/>
                <w:szCs w:val="20"/>
              </w:rPr>
              <w:t>5.</w:t>
            </w:r>
            <w:proofErr w:type="gramStart"/>
            <w:r w:rsidRPr="00D554FF">
              <w:rPr>
                <w:rFonts w:cstheme="minorHAnsi"/>
                <w:sz w:val="20"/>
                <w:szCs w:val="20"/>
              </w:rPr>
              <w:t>Ünite:Ses</w:t>
            </w:r>
            <w:proofErr w:type="gramEnd"/>
            <w:r w:rsidRPr="00D554FF">
              <w:rPr>
                <w:rFonts w:cstheme="minorHAnsi"/>
                <w:sz w:val="20"/>
                <w:szCs w:val="20"/>
              </w:rPr>
              <w:t xml:space="preserve"> ve Özellikleri</w:t>
            </w:r>
          </w:p>
        </w:tc>
      </w:tr>
      <w:tr w:rsidR="00990775" w:rsidRPr="00D554FF" w14:paraId="7647029E" w14:textId="77777777" w:rsidTr="00064FDB">
        <w:trPr>
          <w:trHeight w:val="293"/>
          <w:jc w:val="center"/>
        </w:trPr>
        <w:tc>
          <w:tcPr>
            <w:tcW w:w="2405" w:type="dxa"/>
          </w:tcPr>
          <w:p w14:paraId="25361F3B" w14:textId="77777777" w:rsidR="00990775" w:rsidRPr="00D554FF" w:rsidRDefault="00990775" w:rsidP="000B4413">
            <w:pPr>
              <w:spacing w:after="0"/>
              <w:jc w:val="right"/>
              <w:rPr>
                <w:rFonts w:cstheme="minorHAnsi"/>
                <w:b/>
                <w:sz w:val="20"/>
                <w:szCs w:val="20"/>
              </w:rPr>
            </w:pPr>
            <w:r w:rsidRPr="00D554FF">
              <w:rPr>
                <w:rFonts w:cstheme="minorHAnsi"/>
                <w:b/>
                <w:sz w:val="20"/>
                <w:szCs w:val="20"/>
              </w:rPr>
              <w:t>Konu:</w:t>
            </w:r>
          </w:p>
        </w:tc>
        <w:tc>
          <w:tcPr>
            <w:tcW w:w="8447" w:type="dxa"/>
            <w:gridSpan w:val="2"/>
          </w:tcPr>
          <w:p w14:paraId="2858EB48" w14:textId="6561D1A0" w:rsidR="00990775" w:rsidRPr="00D554FF" w:rsidRDefault="00990775" w:rsidP="000B4413">
            <w:pPr>
              <w:spacing w:after="0"/>
              <w:rPr>
                <w:rFonts w:cstheme="minorHAnsi"/>
                <w:sz w:val="20"/>
                <w:szCs w:val="20"/>
              </w:rPr>
            </w:pPr>
            <w:r w:rsidRPr="00D554FF">
              <w:rPr>
                <w:rFonts w:cstheme="minorHAnsi"/>
                <w:bCs/>
                <w:sz w:val="20"/>
                <w:szCs w:val="20"/>
              </w:rPr>
              <w:t xml:space="preserve">Sesin </w:t>
            </w:r>
            <w:r w:rsidR="00A77E65" w:rsidRPr="00D554FF">
              <w:rPr>
                <w:rFonts w:cstheme="minorHAnsi"/>
                <w:bCs/>
                <w:sz w:val="20"/>
                <w:szCs w:val="20"/>
              </w:rPr>
              <w:t>Sürati</w:t>
            </w:r>
          </w:p>
        </w:tc>
      </w:tr>
      <w:tr w:rsidR="00E12829" w:rsidRPr="00D554FF" w14:paraId="7B99D16F" w14:textId="77777777" w:rsidTr="00064FDB">
        <w:trPr>
          <w:trHeight w:val="293"/>
          <w:jc w:val="center"/>
        </w:trPr>
        <w:tc>
          <w:tcPr>
            <w:tcW w:w="2405" w:type="dxa"/>
          </w:tcPr>
          <w:p w14:paraId="1D3C62F5" w14:textId="77777777" w:rsidR="00BF6E24" w:rsidRPr="00D554FF" w:rsidRDefault="00BF6E24" w:rsidP="000B4413">
            <w:pPr>
              <w:spacing w:after="0"/>
              <w:jc w:val="right"/>
              <w:rPr>
                <w:rFonts w:cstheme="minorHAnsi"/>
                <w:b/>
                <w:sz w:val="20"/>
                <w:szCs w:val="20"/>
              </w:rPr>
            </w:pPr>
            <w:r w:rsidRPr="00D554FF">
              <w:rPr>
                <w:rFonts w:cstheme="minorHAnsi"/>
                <w:b/>
                <w:sz w:val="20"/>
                <w:szCs w:val="20"/>
              </w:rPr>
              <w:t>Önerilen Ders Saati:</w:t>
            </w:r>
          </w:p>
        </w:tc>
        <w:tc>
          <w:tcPr>
            <w:tcW w:w="8447" w:type="dxa"/>
            <w:gridSpan w:val="2"/>
          </w:tcPr>
          <w:p w14:paraId="30AD18B6" w14:textId="7D22A254" w:rsidR="00BF6E24" w:rsidRPr="00D554FF" w:rsidRDefault="00BF6E24" w:rsidP="000B4413">
            <w:pPr>
              <w:spacing w:after="0"/>
              <w:rPr>
                <w:rFonts w:cstheme="minorHAnsi"/>
                <w:sz w:val="20"/>
                <w:szCs w:val="20"/>
              </w:rPr>
            </w:pPr>
            <w:r w:rsidRPr="00D554FF">
              <w:rPr>
                <w:rFonts w:cstheme="minorHAnsi"/>
                <w:sz w:val="20"/>
                <w:szCs w:val="20"/>
              </w:rPr>
              <w:t>4 Saat</w:t>
            </w:r>
          </w:p>
        </w:tc>
      </w:tr>
    </w:tbl>
    <w:p w14:paraId="57048EED" w14:textId="77777777" w:rsidR="00BF6E24" w:rsidRPr="00D554FF" w:rsidRDefault="00BF6E24" w:rsidP="000B4413">
      <w:pPr>
        <w:spacing w:after="0"/>
        <w:rPr>
          <w:rFonts w:cstheme="minorHAnsi"/>
          <w:b/>
          <w:sz w:val="20"/>
          <w:szCs w:val="20"/>
        </w:rPr>
      </w:pPr>
      <w:r w:rsidRPr="00D554FF">
        <w:rPr>
          <w:rFonts w:cstheme="minorHAnsi"/>
          <w:b/>
          <w:sz w:val="20"/>
          <w:szCs w:val="20"/>
        </w:rPr>
        <w:t>II.BÖLÜM</w:t>
      </w:r>
    </w:p>
    <w:tbl>
      <w:tblPr>
        <w:tblStyle w:val="TabloKlavuzu"/>
        <w:tblW w:w="10936" w:type="dxa"/>
        <w:jc w:val="center"/>
        <w:tblLook w:val="04A0" w:firstRow="1" w:lastRow="0" w:firstColumn="1" w:lastColumn="0" w:noHBand="0" w:noVBand="1"/>
      </w:tblPr>
      <w:tblGrid>
        <w:gridCol w:w="2547"/>
        <w:gridCol w:w="8389"/>
      </w:tblGrid>
      <w:tr w:rsidR="00577D02" w:rsidRPr="00D554FF" w14:paraId="0D8E6982" w14:textId="77777777" w:rsidTr="007C329A">
        <w:trPr>
          <w:trHeight w:val="733"/>
          <w:jc w:val="center"/>
        </w:trPr>
        <w:tc>
          <w:tcPr>
            <w:tcW w:w="2547" w:type="dxa"/>
            <w:vAlign w:val="center"/>
          </w:tcPr>
          <w:p w14:paraId="64EC00D3" w14:textId="77777777" w:rsidR="00577D02" w:rsidRPr="00D554FF" w:rsidRDefault="00577D02" w:rsidP="000B4413">
            <w:pPr>
              <w:spacing w:after="0"/>
              <w:jc w:val="right"/>
              <w:rPr>
                <w:rFonts w:cstheme="minorHAnsi"/>
                <w:b/>
                <w:sz w:val="20"/>
                <w:szCs w:val="20"/>
              </w:rPr>
            </w:pPr>
            <w:r w:rsidRPr="00D554FF">
              <w:rPr>
                <w:rFonts w:cstheme="minorHAnsi"/>
                <w:b/>
                <w:sz w:val="20"/>
                <w:szCs w:val="20"/>
              </w:rPr>
              <w:t>Öğrenci Kazanımları/Hedef ve Davranışlar:</w:t>
            </w:r>
          </w:p>
        </w:tc>
        <w:tc>
          <w:tcPr>
            <w:tcW w:w="8389" w:type="dxa"/>
            <w:vAlign w:val="center"/>
          </w:tcPr>
          <w:p w14:paraId="77182052" w14:textId="77777777" w:rsidR="00577D02" w:rsidRDefault="00577D02" w:rsidP="000B4413">
            <w:pPr>
              <w:spacing w:after="0"/>
              <w:rPr>
                <w:rFonts w:ascii="Calibri" w:eastAsia="Times New Roman" w:hAnsi="Calibri" w:cs="Calibri"/>
                <w:b/>
                <w:bCs/>
                <w:color w:val="000000"/>
                <w:sz w:val="18"/>
                <w:szCs w:val="18"/>
              </w:rPr>
            </w:pPr>
            <w:r w:rsidRPr="00AE2874">
              <w:rPr>
                <w:rFonts w:ascii="Calibri" w:eastAsia="Times New Roman" w:hAnsi="Calibri" w:cs="Calibri"/>
                <w:b/>
                <w:bCs/>
                <w:color w:val="000000"/>
                <w:sz w:val="18"/>
                <w:szCs w:val="18"/>
              </w:rPr>
              <w:t xml:space="preserve">F.6.5.2.2. </w:t>
            </w:r>
            <w:r w:rsidRPr="00577D02">
              <w:rPr>
                <w:rFonts w:ascii="Calibri" w:eastAsia="Times New Roman" w:hAnsi="Calibri" w:cs="Calibri"/>
                <w:color w:val="000000"/>
                <w:sz w:val="18"/>
                <w:szCs w:val="18"/>
              </w:rPr>
              <w:t>Sesin yayıldığı ortamın değişmesiyle farklı işitildiğini deneyerek keşfeder.</w:t>
            </w:r>
          </w:p>
          <w:p w14:paraId="4CE8799D" w14:textId="739CDCCD" w:rsidR="00577D02" w:rsidRPr="00D554FF" w:rsidRDefault="00577D02" w:rsidP="000B4413">
            <w:pPr>
              <w:spacing w:after="0"/>
              <w:jc w:val="both"/>
              <w:rPr>
                <w:rFonts w:cstheme="minorHAnsi"/>
                <w:bCs/>
                <w:sz w:val="20"/>
                <w:szCs w:val="20"/>
              </w:rPr>
            </w:pPr>
            <w:r w:rsidRPr="00AE2874">
              <w:rPr>
                <w:rFonts w:ascii="Calibri" w:eastAsia="Times New Roman" w:hAnsi="Calibri" w:cs="Calibri"/>
                <w:b/>
                <w:bCs/>
                <w:color w:val="000000"/>
                <w:sz w:val="18"/>
                <w:szCs w:val="18"/>
              </w:rPr>
              <w:t xml:space="preserve">F.6.5.3.1. </w:t>
            </w:r>
            <w:r w:rsidRPr="00577D02">
              <w:rPr>
                <w:rFonts w:ascii="Calibri" w:eastAsia="Times New Roman" w:hAnsi="Calibri" w:cs="Calibri"/>
                <w:color w:val="000000"/>
                <w:sz w:val="18"/>
                <w:szCs w:val="18"/>
              </w:rPr>
              <w:t>Sesin farklı ortamlardaki süratini karşılaştırır.</w:t>
            </w:r>
          </w:p>
        </w:tc>
      </w:tr>
      <w:tr w:rsidR="00990775" w:rsidRPr="00D554FF" w14:paraId="74C5FE19" w14:textId="77777777" w:rsidTr="00064FDB">
        <w:trPr>
          <w:trHeight w:val="677"/>
          <w:jc w:val="center"/>
        </w:trPr>
        <w:tc>
          <w:tcPr>
            <w:tcW w:w="2547" w:type="dxa"/>
            <w:vAlign w:val="center"/>
          </w:tcPr>
          <w:p w14:paraId="2B72622A" w14:textId="77777777" w:rsidR="00990775" w:rsidRPr="00D554FF" w:rsidRDefault="00990775" w:rsidP="000B4413">
            <w:pPr>
              <w:spacing w:after="0"/>
              <w:jc w:val="right"/>
              <w:rPr>
                <w:rFonts w:cstheme="minorHAnsi"/>
                <w:b/>
                <w:sz w:val="20"/>
                <w:szCs w:val="20"/>
              </w:rPr>
            </w:pPr>
            <w:r w:rsidRPr="00D554FF">
              <w:rPr>
                <w:rFonts w:cstheme="minorHAnsi"/>
                <w:b/>
                <w:sz w:val="20"/>
                <w:szCs w:val="20"/>
              </w:rPr>
              <w:t>Ünite Kavramları ve Sembolleri:</w:t>
            </w:r>
          </w:p>
        </w:tc>
        <w:tc>
          <w:tcPr>
            <w:tcW w:w="8389" w:type="dxa"/>
          </w:tcPr>
          <w:p w14:paraId="5E2CB91A" w14:textId="30F8C10E" w:rsidR="00990775" w:rsidRPr="003E63AF" w:rsidRDefault="003E63AF" w:rsidP="000B4413">
            <w:pPr>
              <w:spacing w:after="0"/>
              <w:rPr>
                <w:rFonts w:cstheme="minorHAnsi"/>
                <w:sz w:val="20"/>
                <w:szCs w:val="20"/>
              </w:rPr>
            </w:pPr>
            <w:r w:rsidRPr="003E63AF">
              <w:rPr>
                <w:rFonts w:cstheme="minorHAnsi"/>
                <w:sz w:val="20"/>
                <w:szCs w:val="20"/>
              </w:rPr>
              <w:t>Sesin sürati, süpersonik hız, ses duvarı, süpersonik patlama, tanecik hareketi, ortam sıcaklığı, katı-sıvı-gaz ortamda sesin yayılması, ses enerjisi, hareket enerjisi, ısı enerjisi, ses dalgaları, ışık hızı, ses hızı, yankı, şimşek ve gök gürültüsü, havai fişek, çığ, böbrek taşı kırma, hoparlör, opera sanatçısı, pencere titreşimi.</w:t>
            </w:r>
          </w:p>
        </w:tc>
      </w:tr>
      <w:tr w:rsidR="00990775" w:rsidRPr="00D554FF" w14:paraId="391EF376" w14:textId="77777777" w:rsidTr="00064FDB">
        <w:trPr>
          <w:trHeight w:val="629"/>
          <w:jc w:val="center"/>
        </w:trPr>
        <w:tc>
          <w:tcPr>
            <w:tcW w:w="2547" w:type="dxa"/>
            <w:vAlign w:val="center"/>
          </w:tcPr>
          <w:p w14:paraId="6AB1F53F" w14:textId="77777777" w:rsidR="00990775" w:rsidRPr="00D554FF" w:rsidRDefault="00990775" w:rsidP="000B4413">
            <w:pPr>
              <w:spacing w:after="0"/>
              <w:jc w:val="right"/>
              <w:rPr>
                <w:rFonts w:cstheme="minorHAnsi"/>
                <w:b/>
                <w:sz w:val="20"/>
                <w:szCs w:val="20"/>
              </w:rPr>
            </w:pPr>
            <w:r w:rsidRPr="00D554FF">
              <w:rPr>
                <w:rFonts w:cstheme="minorHAnsi"/>
                <w:b/>
                <w:sz w:val="20"/>
                <w:szCs w:val="20"/>
              </w:rPr>
              <w:t>Uygulanacak Yöntem ve Teknikler:</w:t>
            </w:r>
          </w:p>
        </w:tc>
        <w:tc>
          <w:tcPr>
            <w:tcW w:w="8389" w:type="dxa"/>
          </w:tcPr>
          <w:p w14:paraId="481A6EF1" w14:textId="5BBCDCF6" w:rsidR="00990775" w:rsidRPr="00D554FF" w:rsidRDefault="00990775" w:rsidP="000B4413">
            <w:pPr>
              <w:spacing w:after="0"/>
              <w:rPr>
                <w:rFonts w:cstheme="minorHAnsi"/>
                <w:sz w:val="20"/>
                <w:szCs w:val="20"/>
              </w:rPr>
            </w:pPr>
            <w:r w:rsidRPr="00D554FF">
              <w:rPr>
                <w:rFonts w:cstheme="minorHAnsi"/>
                <w:sz w:val="20"/>
                <w:szCs w:val="20"/>
              </w:rPr>
              <w:t>Anlatım, Soru Cevap, Rol Yapma, Grup Çalışması</w:t>
            </w:r>
          </w:p>
        </w:tc>
      </w:tr>
      <w:tr w:rsidR="00990775" w:rsidRPr="00D554FF" w14:paraId="01CF5F22" w14:textId="77777777" w:rsidTr="00064FDB">
        <w:trPr>
          <w:trHeight w:val="514"/>
          <w:jc w:val="center"/>
        </w:trPr>
        <w:tc>
          <w:tcPr>
            <w:tcW w:w="2547" w:type="dxa"/>
            <w:vAlign w:val="center"/>
          </w:tcPr>
          <w:p w14:paraId="736EBC86" w14:textId="77777777" w:rsidR="00990775" w:rsidRPr="00D554FF" w:rsidRDefault="00990775" w:rsidP="000B4413">
            <w:pPr>
              <w:spacing w:after="0"/>
              <w:jc w:val="right"/>
              <w:rPr>
                <w:rFonts w:cstheme="minorHAnsi"/>
                <w:b/>
                <w:sz w:val="20"/>
                <w:szCs w:val="20"/>
              </w:rPr>
            </w:pPr>
            <w:r w:rsidRPr="00D554FF">
              <w:rPr>
                <w:rFonts w:cstheme="minorHAnsi"/>
                <w:b/>
                <w:sz w:val="20"/>
                <w:szCs w:val="20"/>
              </w:rPr>
              <w:t>Kullanılacak Araç – Gereçler:</w:t>
            </w:r>
          </w:p>
        </w:tc>
        <w:tc>
          <w:tcPr>
            <w:tcW w:w="8389" w:type="dxa"/>
          </w:tcPr>
          <w:p w14:paraId="7775AFB7" w14:textId="77777777" w:rsidR="00990775" w:rsidRPr="00D554FF" w:rsidRDefault="00990775" w:rsidP="000B4413">
            <w:pPr>
              <w:spacing w:after="0"/>
              <w:rPr>
                <w:rFonts w:cstheme="minorHAnsi"/>
                <w:bCs/>
                <w:sz w:val="20"/>
                <w:szCs w:val="20"/>
              </w:rPr>
            </w:pPr>
          </w:p>
          <w:p w14:paraId="7A434588" w14:textId="77777777" w:rsidR="00990775" w:rsidRPr="00D554FF" w:rsidRDefault="00990775" w:rsidP="000B4413">
            <w:pPr>
              <w:spacing w:after="0"/>
              <w:rPr>
                <w:rFonts w:cstheme="minorHAnsi"/>
                <w:bCs/>
                <w:sz w:val="20"/>
                <w:szCs w:val="20"/>
              </w:rPr>
            </w:pPr>
          </w:p>
        </w:tc>
      </w:tr>
      <w:tr w:rsidR="002B6056" w:rsidRPr="00D554FF" w14:paraId="4C1D64D0" w14:textId="77777777" w:rsidTr="007D6B19">
        <w:trPr>
          <w:trHeight w:val="611"/>
          <w:jc w:val="center"/>
        </w:trPr>
        <w:tc>
          <w:tcPr>
            <w:tcW w:w="2547" w:type="dxa"/>
            <w:vAlign w:val="center"/>
          </w:tcPr>
          <w:p w14:paraId="0B813E0C" w14:textId="77777777" w:rsidR="002B6056" w:rsidRPr="00D554FF" w:rsidRDefault="002B6056" w:rsidP="000B4413">
            <w:pPr>
              <w:spacing w:after="0"/>
              <w:jc w:val="right"/>
              <w:rPr>
                <w:rFonts w:cstheme="minorHAnsi"/>
                <w:b/>
                <w:sz w:val="20"/>
                <w:szCs w:val="20"/>
              </w:rPr>
            </w:pPr>
            <w:r w:rsidRPr="00D554FF">
              <w:rPr>
                <w:rFonts w:cstheme="minorHAnsi"/>
                <w:b/>
                <w:sz w:val="20"/>
                <w:szCs w:val="20"/>
              </w:rPr>
              <w:t>Açıklamalar:</w:t>
            </w:r>
          </w:p>
        </w:tc>
        <w:tc>
          <w:tcPr>
            <w:tcW w:w="8389" w:type="dxa"/>
            <w:vAlign w:val="center"/>
          </w:tcPr>
          <w:p w14:paraId="2BAEB424" w14:textId="77777777" w:rsidR="002B6056" w:rsidRDefault="002B6056" w:rsidP="000B4413">
            <w:pPr>
              <w:spacing w:after="0"/>
              <w:rPr>
                <w:rFonts w:ascii="Calibri" w:eastAsia="Times New Roman" w:hAnsi="Calibri" w:cs="Calibri"/>
                <w:b/>
                <w:bCs/>
                <w:color w:val="000000"/>
                <w:sz w:val="18"/>
                <w:szCs w:val="18"/>
              </w:rPr>
            </w:pPr>
            <w:r w:rsidRPr="00AE2874">
              <w:rPr>
                <w:rFonts w:ascii="Calibri" w:eastAsia="Times New Roman" w:hAnsi="Calibri" w:cs="Calibri"/>
                <w:b/>
                <w:bCs/>
                <w:color w:val="000000"/>
                <w:sz w:val="18"/>
                <w:szCs w:val="18"/>
              </w:rPr>
              <w:t>F.6.5.2.2.</w:t>
            </w:r>
            <w:r>
              <w:rPr>
                <w:rFonts w:ascii="Calibri" w:eastAsia="Times New Roman" w:hAnsi="Calibri" w:cs="Calibri"/>
                <w:b/>
                <w:bCs/>
                <w:color w:val="000000"/>
                <w:sz w:val="18"/>
                <w:szCs w:val="18"/>
              </w:rPr>
              <w:t xml:space="preserve">Açıklaması </w:t>
            </w:r>
          </w:p>
          <w:p w14:paraId="68419AD3" w14:textId="77777777" w:rsidR="002B6056" w:rsidRDefault="002B6056" w:rsidP="000B4413">
            <w:pPr>
              <w:spacing w:after="0"/>
              <w:rPr>
                <w:rFonts w:ascii="Calibri" w:eastAsia="Times New Roman" w:hAnsi="Calibri" w:cs="Calibri"/>
                <w:color w:val="000000"/>
                <w:sz w:val="18"/>
                <w:szCs w:val="18"/>
              </w:rPr>
            </w:pPr>
            <w:r w:rsidRPr="00AE2874">
              <w:rPr>
                <w:rFonts w:ascii="Calibri" w:eastAsia="Times New Roman" w:hAnsi="Calibri" w:cs="Calibri"/>
                <w:color w:val="000000"/>
                <w:sz w:val="18"/>
                <w:szCs w:val="18"/>
              </w:rPr>
              <w:t>Frekans kavramına girilmez</w:t>
            </w:r>
          </w:p>
          <w:p w14:paraId="37DD7103" w14:textId="77777777" w:rsidR="002B6056" w:rsidRDefault="002B6056" w:rsidP="000B4413">
            <w:pPr>
              <w:spacing w:after="0"/>
              <w:rPr>
                <w:rFonts w:ascii="Calibri" w:eastAsia="Times New Roman" w:hAnsi="Calibri" w:cs="Calibri"/>
                <w:b/>
                <w:bCs/>
                <w:color w:val="000000"/>
                <w:sz w:val="18"/>
                <w:szCs w:val="18"/>
              </w:rPr>
            </w:pPr>
            <w:r w:rsidRPr="00AE2874">
              <w:rPr>
                <w:rFonts w:ascii="Calibri" w:eastAsia="Times New Roman" w:hAnsi="Calibri" w:cs="Calibri"/>
                <w:b/>
                <w:bCs/>
                <w:color w:val="000000"/>
                <w:sz w:val="18"/>
                <w:szCs w:val="18"/>
              </w:rPr>
              <w:t>F.6.5.3.1. Açıklaması</w:t>
            </w:r>
          </w:p>
          <w:p w14:paraId="45454A32" w14:textId="77777777" w:rsidR="002B6056" w:rsidRDefault="002B6056" w:rsidP="000B4413">
            <w:pPr>
              <w:spacing w:after="0"/>
              <w:rPr>
                <w:rFonts w:ascii="Calibri" w:eastAsia="Times New Roman" w:hAnsi="Calibri" w:cs="Calibri"/>
                <w:color w:val="000000"/>
                <w:sz w:val="18"/>
                <w:szCs w:val="18"/>
              </w:rPr>
            </w:pPr>
            <w:r w:rsidRPr="00AE2874">
              <w:rPr>
                <w:rFonts w:ascii="Calibri" w:eastAsia="Times New Roman" w:hAnsi="Calibri" w:cs="Calibri"/>
                <w:color w:val="000000"/>
                <w:sz w:val="18"/>
                <w:szCs w:val="18"/>
              </w:rPr>
              <w:t xml:space="preserve">a. Sesin boşlukta neden yayılmadığı belirtilir. </w:t>
            </w:r>
          </w:p>
          <w:p w14:paraId="0E3C2C4B" w14:textId="77777777" w:rsidR="002B6056" w:rsidRDefault="002B6056" w:rsidP="000B4413">
            <w:pPr>
              <w:spacing w:after="0"/>
              <w:rPr>
                <w:rFonts w:ascii="Calibri" w:eastAsia="Times New Roman" w:hAnsi="Calibri" w:cs="Calibri"/>
                <w:color w:val="000000"/>
                <w:sz w:val="18"/>
                <w:szCs w:val="18"/>
              </w:rPr>
            </w:pPr>
            <w:r w:rsidRPr="00AE2874">
              <w:rPr>
                <w:rFonts w:ascii="Calibri" w:eastAsia="Times New Roman" w:hAnsi="Calibri" w:cs="Calibri"/>
                <w:color w:val="000000"/>
                <w:sz w:val="18"/>
                <w:szCs w:val="18"/>
              </w:rPr>
              <w:t>b. Işık ve sesin havadaki sürati; şimşek, yıldırım ve gök gürültüsü olayları üzerinden karşılaştırılır.</w:t>
            </w:r>
          </w:p>
          <w:p w14:paraId="783609A8" w14:textId="357C01B4" w:rsidR="002B6056" w:rsidRPr="00D554FF" w:rsidRDefault="002B6056" w:rsidP="000B4413">
            <w:pPr>
              <w:spacing w:after="0"/>
              <w:rPr>
                <w:rFonts w:cstheme="minorHAnsi"/>
                <w:bCs/>
                <w:sz w:val="20"/>
                <w:szCs w:val="20"/>
              </w:rPr>
            </w:pPr>
            <w:r w:rsidRPr="00AE2874">
              <w:rPr>
                <w:rFonts w:ascii="Calibri" w:eastAsia="Times New Roman" w:hAnsi="Calibri" w:cs="Calibri"/>
                <w:color w:val="000000"/>
                <w:sz w:val="18"/>
                <w:szCs w:val="18"/>
              </w:rPr>
              <w:t xml:space="preserve"> c. Sesin bir enerji türü olduğuna değinilir</w:t>
            </w:r>
          </w:p>
        </w:tc>
      </w:tr>
      <w:tr w:rsidR="00E12829" w:rsidRPr="00D554FF" w14:paraId="5FE02486" w14:textId="77777777" w:rsidTr="00064FDB">
        <w:trPr>
          <w:trHeight w:val="613"/>
          <w:jc w:val="center"/>
        </w:trPr>
        <w:tc>
          <w:tcPr>
            <w:tcW w:w="2547" w:type="dxa"/>
            <w:vAlign w:val="center"/>
          </w:tcPr>
          <w:p w14:paraId="1EB154C2" w14:textId="77777777" w:rsidR="00BF6E24" w:rsidRPr="00D554FF" w:rsidRDefault="00BF6E24" w:rsidP="000B4413">
            <w:pPr>
              <w:spacing w:after="0"/>
              <w:jc w:val="right"/>
              <w:rPr>
                <w:rFonts w:cstheme="minorHAnsi"/>
                <w:b/>
                <w:sz w:val="20"/>
                <w:szCs w:val="20"/>
              </w:rPr>
            </w:pPr>
            <w:r w:rsidRPr="00D554FF">
              <w:rPr>
                <w:rFonts w:cstheme="minorHAnsi"/>
                <w:b/>
                <w:sz w:val="20"/>
                <w:szCs w:val="20"/>
              </w:rPr>
              <w:t>Yapılacak Etkinlikler:</w:t>
            </w:r>
          </w:p>
        </w:tc>
        <w:tc>
          <w:tcPr>
            <w:tcW w:w="8389" w:type="dxa"/>
          </w:tcPr>
          <w:p w14:paraId="140D5E1C" w14:textId="77777777" w:rsidR="00BF6E24" w:rsidRPr="00D554FF" w:rsidRDefault="00BF6E24" w:rsidP="000B4413">
            <w:pPr>
              <w:spacing w:after="0"/>
              <w:rPr>
                <w:rFonts w:cstheme="minorHAnsi"/>
                <w:bCs/>
                <w:sz w:val="20"/>
                <w:szCs w:val="20"/>
              </w:rPr>
            </w:pPr>
          </w:p>
        </w:tc>
      </w:tr>
      <w:tr w:rsidR="00E12829" w:rsidRPr="00D554FF" w14:paraId="52FFC0B3" w14:textId="77777777" w:rsidTr="00064FDB">
        <w:trPr>
          <w:trHeight w:val="1125"/>
          <w:jc w:val="center"/>
        </w:trPr>
        <w:tc>
          <w:tcPr>
            <w:tcW w:w="2547" w:type="dxa"/>
            <w:vAlign w:val="center"/>
          </w:tcPr>
          <w:p w14:paraId="34E6060B" w14:textId="77777777" w:rsidR="00BF6E24" w:rsidRPr="00D554FF" w:rsidRDefault="00BF6E24" w:rsidP="000B4413">
            <w:pPr>
              <w:spacing w:after="0"/>
              <w:jc w:val="center"/>
              <w:rPr>
                <w:rFonts w:cstheme="minorHAnsi"/>
                <w:b/>
                <w:sz w:val="20"/>
                <w:szCs w:val="20"/>
              </w:rPr>
            </w:pPr>
            <w:r w:rsidRPr="00D554FF">
              <w:rPr>
                <w:rFonts w:cstheme="minorHAnsi"/>
                <w:b/>
                <w:sz w:val="20"/>
                <w:szCs w:val="20"/>
              </w:rPr>
              <w:t>Özet:</w:t>
            </w:r>
          </w:p>
        </w:tc>
        <w:tc>
          <w:tcPr>
            <w:tcW w:w="8389" w:type="dxa"/>
            <w:vAlign w:val="center"/>
          </w:tcPr>
          <w:p w14:paraId="498C2C86" w14:textId="77777777" w:rsidR="000B4413" w:rsidRPr="002F6644" w:rsidRDefault="000B4413" w:rsidP="000B4413">
            <w:pPr>
              <w:spacing w:after="0"/>
              <w:rPr>
                <w:rFonts w:cstheme="minorHAnsi"/>
                <w:b/>
                <w:sz w:val="20"/>
                <w:szCs w:val="20"/>
              </w:rPr>
            </w:pPr>
            <w:r w:rsidRPr="002F6644">
              <w:rPr>
                <w:rFonts w:cstheme="minorHAnsi"/>
                <w:b/>
                <w:sz w:val="20"/>
                <w:szCs w:val="20"/>
              </w:rPr>
              <w:t>Ortamın Sese Etkisi</w:t>
            </w:r>
          </w:p>
          <w:p w14:paraId="2194F7A2" w14:textId="77777777" w:rsidR="000B4413" w:rsidRPr="002F6644" w:rsidRDefault="000B4413" w:rsidP="000B4413">
            <w:pPr>
              <w:spacing w:after="0"/>
              <w:rPr>
                <w:rFonts w:cstheme="minorHAnsi"/>
                <w:sz w:val="20"/>
                <w:szCs w:val="20"/>
              </w:rPr>
            </w:pPr>
            <w:r w:rsidRPr="002F6644">
              <w:rPr>
                <w:rFonts w:cstheme="minorHAnsi"/>
                <w:sz w:val="20"/>
                <w:szCs w:val="20"/>
              </w:rPr>
              <w:t>Seslerin işitilmesinde, ses kaynaklarının bulunduğu ortamların etkisi de önemlidir. Öyle ki ses kaynağından çıkan seslerin yayıldığı ortamların değişmesi seslerin farklı şekillerde işitilmesini sağlar. Sesin yayıldığı ortam sesin hızını da etkiler.</w:t>
            </w:r>
          </w:p>
          <w:p w14:paraId="6AECCB5B" w14:textId="77777777" w:rsidR="000B4413" w:rsidRPr="002F6644" w:rsidRDefault="000B4413" w:rsidP="000B4413">
            <w:pPr>
              <w:spacing w:after="0"/>
              <w:rPr>
                <w:rFonts w:cstheme="minorHAnsi"/>
                <w:sz w:val="20"/>
                <w:szCs w:val="20"/>
              </w:rPr>
            </w:pPr>
            <w:r w:rsidRPr="002F6644">
              <w:rPr>
                <w:rFonts w:cstheme="minorHAnsi"/>
                <w:sz w:val="20"/>
                <w:szCs w:val="20"/>
              </w:rPr>
              <w:t>Aynı sesin farklı ortamlarda farklı duyulması ortamın özelliğine bağlıdır. Ses katı maddelerde daha iyi duyulur. Sıvılarda ise gaz maddelerden daha iyi duyulur. Kaynağından çıkan ses kulağımıza hızlı yayıldığı ortamlarda kuvvetli yani şiddetli, yavaş yayıldığı ortamlarda ise hafif olarak gelir. Tahta parçasını kulağımıza dayayıp diğer tahta parçası ile buna vurduğumuzda çıkan sesi daha şiddetli işitiriz. Havada tahta parçalarını birbirine vurduğumuzda ise sesi daha hafif işitiriz.</w:t>
            </w:r>
          </w:p>
          <w:p w14:paraId="1942432B" w14:textId="77777777" w:rsidR="000B4413" w:rsidRPr="002F6644" w:rsidRDefault="000B4413" w:rsidP="000B4413">
            <w:pPr>
              <w:spacing w:after="0"/>
              <w:rPr>
                <w:rFonts w:cstheme="minorHAnsi"/>
                <w:sz w:val="20"/>
                <w:szCs w:val="20"/>
              </w:rPr>
            </w:pPr>
            <w:r w:rsidRPr="002F6644">
              <w:rPr>
                <w:rFonts w:cstheme="minorHAnsi"/>
                <w:sz w:val="20"/>
                <w:szCs w:val="20"/>
              </w:rPr>
              <w:t>Benzer şekilde, yaklaşmakta olan trenin sesini gaz ortam olan havada duyulamamasına rağmen, katı ortam olan rayları dinlediğimizde duyabiliriz. Çünkü katı ortam olan raylar sesi gaz ortam olan havaya göre daha hızlı iletir.</w:t>
            </w:r>
          </w:p>
          <w:p w14:paraId="1E178BAF" w14:textId="77777777" w:rsidR="000B4413" w:rsidRPr="002F6644" w:rsidRDefault="000B4413" w:rsidP="000B4413">
            <w:pPr>
              <w:spacing w:after="0"/>
              <w:rPr>
                <w:rFonts w:cstheme="minorHAnsi"/>
                <w:sz w:val="20"/>
                <w:szCs w:val="20"/>
              </w:rPr>
            </w:pPr>
            <w:r w:rsidRPr="002F6644">
              <w:rPr>
                <w:rFonts w:cstheme="minorHAnsi"/>
                <w:sz w:val="20"/>
                <w:szCs w:val="20"/>
              </w:rPr>
              <w:t>Denizaltılarda kullanılan sonar cihazı sayesinde balık sürülerinin ve batık gemilerin yerleri tespit edilir. Bu cihazın geliştirilmesinde yarasalardan esinlenilmiştir.</w:t>
            </w:r>
          </w:p>
          <w:p w14:paraId="085681DC" w14:textId="77777777" w:rsidR="000B4413" w:rsidRPr="002F6644" w:rsidRDefault="000B4413" w:rsidP="000B4413">
            <w:pPr>
              <w:spacing w:after="0"/>
              <w:rPr>
                <w:rFonts w:cstheme="minorHAnsi"/>
                <w:sz w:val="20"/>
                <w:szCs w:val="20"/>
              </w:rPr>
            </w:pPr>
            <w:r w:rsidRPr="002F6644">
              <w:rPr>
                <w:rFonts w:cstheme="minorHAnsi"/>
                <w:sz w:val="20"/>
                <w:szCs w:val="20"/>
              </w:rPr>
              <w:t>Sesin boşlukta yayılmadığını biliyoruz. Güneş’ten yayılan ışınlar Dünya’mıza ulaştığına göre ışığın boşlukta yayılabildiğini söyleyebiliriz. Işık saydam olmayan maddelerden geçemez ve maddelerin gölgesi oluşur. Ses ise katı maddelerde yayılabilir. Örneğin ışık, odun gibi saydam olmayan maddelerden geçemezken ses geçebilir.</w:t>
            </w:r>
          </w:p>
          <w:p w14:paraId="55917D99" w14:textId="785E7990" w:rsidR="000B4413" w:rsidRPr="000B4413" w:rsidRDefault="000B4413" w:rsidP="000B4413">
            <w:pPr>
              <w:spacing w:after="0"/>
              <w:rPr>
                <w:rFonts w:cstheme="minorHAnsi"/>
                <w:sz w:val="20"/>
                <w:szCs w:val="20"/>
              </w:rPr>
            </w:pPr>
            <w:r w:rsidRPr="002F6644">
              <w:rPr>
                <w:rFonts w:cstheme="minorHAnsi"/>
                <w:noProof/>
                <w:sz w:val="20"/>
                <w:szCs w:val="20"/>
              </w:rPr>
              <w:lastRenderedPageBreak/>
              <w:drawing>
                <wp:inline distT="0" distB="0" distL="0" distR="0" wp14:anchorId="68325A43" wp14:editId="6EBDAADB">
                  <wp:extent cx="4076700" cy="2938986"/>
                  <wp:effectExtent l="0" t="0" r="0" b="0"/>
                  <wp:docPr id="1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stretch>
                            <a:fillRect/>
                          </a:stretch>
                        </pic:blipFill>
                        <pic:spPr>
                          <a:xfrm>
                            <a:off x="0" y="0"/>
                            <a:ext cx="4079427" cy="2940952"/>
                          </a:xfrm>
                          <a:prstGeom prst="rect">
                            <a:avLst/>
                          </a:prstGeom>
                        </pic:spPr>
                      </pic:pic>
                    </a:graphicData>
                  </a:graphic>
                </wp:inline>
              </w:drawing>
            </w:r>
          </w:p>
          <w:p w14:paraId="26CF5DA9" w14:textId="2A27D7E0" w:rsidR="00990775" w:rsidRPr="000B4413" w:rsidRDefault="00A26F46" w:rsidP="000B4413">
            <w:pPr>
              <w:spacing w:after="0"/>
              <w:jc w:val="center"/>
              <w:rPr>
                <w:rFonts w:eastAsiaTheme="minorHAnsi" w:cstheme="minorHAnsi"/>
                <w:b/>
                <w:bCs/>
                <w:sz w:val="28"/>
                <w:szCs w:val="28"/>
                <w:lang w:eastAsia="en-US"/>
              </w:rPr>
            </w:pPr>
            <w:r w:rsidRPr="000B4413">
              <w:rPr>
                <w:rFonts w:eastAsiaTheme="minorHAnsi" w:cstheme="minorHAnsi"/>
                <w:b/>
                <w:bCs/>
                <w:sz w:val="28"/>
                <w:szCs w:val="28"/>
                <w:lang w:eastAsia="en-US"/>
              </w:rPr>
              <w:t>SESİN SÜRATİ</w:t>
            </w:r>
          </w:p>
          <w:p w14:paraId="2CA5AD63" w14:textId="59CAC603" w:rsidR="00A26F46" w:rsidRPr="00064FDB" w:rsidRDefault="00A26F46" w:rsidP="000B4413">
            <w:pPr>
              <w:spacing w:after="0"/>
              <w:rPr>
                <w:rFonts w:cstheme="minorHAnsi"/>
                <w:sz w:val="20"/>
                <w:szCs w:val="20"/>
              </w:rPr>
            </w:pPr>
            <w:r w:rsidRPr="00064FDB">
              <w:rPr>
                <w:rFonts w:cstheme="minorHAnsi"/>
                <w:noProof/>
                <w:sz w:val="20"/>
                <w:szCs w:val="20"/>
              </w:rPr>
              <w:drawing>
                <wp:inline distT="0" distB="0" distL="0" distR="0" wp14:anchorId="531B450B" wp14:editId="58349CAC">
                  <wp:extent cx="3140191" cy="1499441"/>
                  <wp:effectExtent l="0" t="0" r="3175" b="5715"/>
                  <wp:docPr id="1026" name="Picture 2" descr="Sesin Yayılması 6. Sınıf |">
                    <a:extLst xmlns:a="http://schemas.openxmlformats.org/drawingml/2006/main">
                      <a:ext uri="{FF2B5EF4-FFF2-40B4-BE49-F238E27FC236}">
                        <a16:creationId xmlns:a16="http://schemas.microsoft.com/office/drawing/2014/main" id="{565D49ED-8712-4739-B3F2-096987CA6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sin Yayılması 6. Sınıf |">
                            <a:extLst>
                              <a:ext uri="{FF2B5EF4-FFF2-40B4-BE49-F238E27FC236}">
                                <a16:creationId xmlns:a16="http://schemas.microsoft.com/office/drawing/2014/main" id="{565D49ED-8712-4739-B3F2-096987CA6EEE}"/>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140191" cy="149944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32ECA4F" w14:textId="77777777" w:rsidR="00642020" w:rsidRPr="00642020" w:rsidRDefault="00642020" w:rsidP="000B4413">
            <w:pPr>
              <w:numPr>
                <w:ilvl w:val="0"/>
                <w:numId w:val="12"/>
              </w:numPr>
              <w:spacing w:after="0"/>
              <w:rPr>
                <w:rFonts w:cstheme="minorHAnsi"/>
                <w:sz w:val="20"/>
                <w:szCs w:val="20"/>
              </w:rPr>
            </w:pPr>
            <w:r w:rsidRPr="00700A9B">
              <w:rPr>
                <w:rFonts w:cstheme="minorHAnsi"/>
                <w:sz w:val="20"/>
                <w:szCs w:val="20"/>
              </w:rPr>
              <w:t>Ses, maddesel ortamda yayılır. Sesin yayılabilmesi</w:t>
            </w:r>
            <w:r w:rsidRPr="00642020">
              <w:rPr>
                <w:rFonts w:cstheme="minorHAnsi"/>
                <w:sz w:val="20"/>
                <w:szCs w:val="20"/>
              </w:rPr>
              <w:t xml:space="preserve"> </w:t>
            </w:r>
            <w:r w:rsidRPr="00700A9B">
              <w:rPr>
                <w:rFonts w:cstheme="minorHAnsi"/>
                <w:sz w:val="20"/>
                <w:szCs w:val="20"/>
              </w:rPr>
              <w:t>maddenin içerisindeki tanecikler sayesinde gerçekleşir.</w:t>
            </w:r>
          </w:p>
          <w:p w14:paraId="2FD587A0" w14:textId="4BE872BE" w:rsidR="00642020" w:rsidRPr="00642020" w:rsidRDefault="00642020" w:rsidP="000B4413">
            <w:pPr>
              <w:numPr>
                <w:ilvl w:val="0"/>
                <w:numId w:val="12"/>
              </w:numPr>
              <w:spacing w:after="0"/>
              <w:rPr>
                <w:rFonts w:cstheme="minorHAnsi"/>
                <w:sz w:val="20"/>
                <w:szCs w:val="20"/>
              </w:rPr>
            </w:pPr>
            <w:r w:rsidRPr="00700A9B">
              <w:rPr>
                <w:rFonts w:cstheme="minorHAnsi"/>
                <w:sz w:val="20"/>
                <w:szCs w:val="20"/>
                <w:lang w:val="nb-NO"/>
              </w:rPr>
              <w:t>Madde içerisindeki tanecikler birbirine çarparak sesin iletilmesini sağlar. Bu tanecikler ne kadar çok ve birbirine ne kadar yakın ise ses o kadar süratli yayılır.</w:t>
            </w:r>
          </w:p>
          <w:p w14:paraId="3072D91C" w14:textId="77777777" w:rsidR="00064FDB" w:rsidRPr="00064FDB" w:rsidRDefault="000C56A6" w:rsidP="000B4413">
            <w:pPr>
              <w:spacing w:after="0"/>
              <w:ind w:left="720"/>
              <w:rPr>
                <w:rFonts w:cstheme="minorHAnsi"/>
                <w:sz w:val="20"/>
                <w:szCs w:val="20"/>
              </w:rPr>
            </w:pPr>
            <w:r w:rsidRPr="00064FDB">
              <w:rPr>
                <w:rFonts w:cstheme="minorHAnsi"/>
                <w:noProof/>
                <w:sz w:val="20"/>
                <w:szCs w:val="20"/>
              </w:rPr>
              <w:drawing>
                <wp:inline distT="0" distB="0" distL="0" distR="0" wp14:anchorId="6A3304A5" wp14:editId="17ED057D">
                  <wp:extent cx="4320540" cy="1219200"/>
                  <wp:effectExtent l="0" t="0" r="0" b="0"/>
                  <wp:docPr id="2050" name="Picture 2" descr="Sesin Sürati 6.Sınıf Fen Bilimleri Konu anlatımı Özeti">
                    <a:extLst xmlns:a="http://schemas.openxmlformats.org/drawingml/2006/main">
                      <a:ext uri="{FF2B5EF4-FFF2-40B4-BE49-F238E27FC236}">
                        <a16:creationId xmlns:a16="http://schemas.microsoft.com/office/drawing/2014/main" id="{58DF9D47-B81F-47A4-B199-02AD651CE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esin Sürati 6.Sınıf Fen Bilimleri Konu anlatımı Özeti">
                            <a:extLst>
                              <a:ext uri="{FF2B5EF4-FFF2-40B4-BE49-F238E27FC236}">
                                <a16:creationId xmlns:a16="http://schemas.microsoft.com/office/drawing/2014/main" id="{58DF9D47-B81F-47A4-B199-02AD651CE9B8}"/>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2778"/>
                          <a:stretch/>
                        </pic:blipFill>
                        <pic:spPr bwMode="auto">
                          <a:xfrm>
                            <a:off x="0" y="0"/>
                            <a:ext cx="4331802" cy="1222378"/>
                          </a:xfrm>
                          <a:custGeom>
                            <a:avLst/>
                            <a:gdLst/>
                            <a:ahLst/>
                            <a:cxnLst/>
                            <a:rect l="l" t="t" r="r" b="b"/>
                            <a:pathLst>
                              <a:path w="12192000" h="3692092">
                                <a:moveTo>
                                  <a:pt x="0" y="0"/>
                                </a:moveTo>
                                <a:lnTo>
                                  <a:pt x="12192000" y="0"/>
                                </a:lnTo>
                                <a:lnTo>
                                  <a:pt x="12192000" y="3504824"/>
                                </a:lnTo>
                                <a:lnTo>
                                  <a:pt x="12024691" y="3517794"/>
                                </a:lnTo>
                                <a:cubicBezTo>
                                  <a:pt x="8077523" y="3783195"/>
                                  <a:pt x="4094678" y="3026959"/>
                                  <a:pt x="160485" y="3663863"/>
                                </a:cubicBezTo>
                                <a:lnTo>
                                  <a:pt x="0" y="3692092"/>
                                </a:lnTo>
                                <a:close/>
                              </a:path>
                            </a:pathLst>
                          </a:custGeom>
                          <a:noFill/>
                        </pic:spPr>
                      </pic:pic>
                    </a:graphicData>
                  </a:graphic>
                </wp:inline>
              </w:drawing>
            </w:r>
          </w:p>
          <w:p w14:paraId="024B7BAF" w14:textId="6FBC937B" w:rsidR="00642020" w:rsidRPr="00642020" w:rsidRDefault="00642020" w:rsidP="000B4413">
            <w:pPr>
              <w:numPr>
                <w:ilvl w:val="0"/>
                <w:numId w:val="12"/>
              </w:numPr>
              <w:spacing w:after="0"/>
              <w:rPr>
                <w:rFonts w:cstheme="minorHAnsi"/>
                <w:sz w:val="20"/>
                <w:szCs w:val="20"/>
              </w:rPr>
            </w:pPr>
            <w:r w:rsidRPr="00700A9B">
              <w:rPr>
                <w:rFonts w:cstheme="minorHAnsi"/>
                <w:sz w:val="20"/>
                <w:szCs w:val="20"/>
                <w:lang w:val="nb-NO"/>
              </w:rPr>
              <w:t xml:space="preserve">Madde içerisindeki tanecikler birbirine çarparak sesin iletilmesini sağlar. </w:t>
            </w:r>
            <w:proofErr w:type="spellStart"/>
            <w:r w:rsidRPr="00642020">
              <w:rPr>
                <w:rFonts w:cstheme="minorHAnsi"/>
                <w:sz w:val="20"/>
                <w:szCs w:val="20"/>
                <w:lang w:val="en-US"/>
              </w:rPr>
              <w:t>Boşlukta</w:t>
            </w:r>
            <w:proofErr w:type="spellEnd"/>
            <w:r w:rsidRPr="00642020">
              <w:rPr>
                <w:rFonts w:cstheme="minorHAnsi"/>
                <w:sz w:val="20"/>
                <w:szCs w:val="20"/>
                <w:lang w:val="en-US"/>
              </w:rPr>
              <w:t xml:space="preserve"> </w:t>
            </w:r>
            <w:proofErr w:type="spellStart"/>
            <w:r w:rsidRPr="00642020">
              <w:rPr>
                <w:rFonts w:cstheme="minorHAnsi"/>
                <w:sz w:val="20"/>
                <w:szCs w:val="20"/>
                <w:lang w:val="en-US"/>
              </w:rPr>
              <w:t>hiç</w:t>
            </w:r>
            <w:proofErr w:type="spellEnd"/>
            <w:r w:rsidRPr="00642020">
              <w:rPr>
                <w:rFonts w:cstheme="minorHAnsi"/>
                <w:sz w:val="20"/>
                <w:szCs w:val="20"/>
                <w:lang w:val="en-US"/>
              </w:rPr>
              <w:t xml:space="preserve"> </w:t>
            </w:r>
            <w:proofErr w:type="spellStart"/>
            <w:r w:rsidRPr="00642020">
              <w:rPr>
                <w:rFonts w:cstheme="minorHAnsi"/>
                <w:sz w:val="20"/>
                <w:szCs w:val="20"/>
                <w:lang w:val="en-US"/>
              </w:rPr>
              <w:t>tanecik</w:t>
            </w:r>
            <w:proofErr w:type="spellEnd"/>
            <w:r w:rsidRPr="00642020">
              <w:rPr>
                <w:rFonts w:cstheme="minorHAnsi"/>
                <w:sz w:val="20"/>
                <w:szCs w:val="20"/>
                <w:lang w:val="en-US"/>
              </w:rPr>
              <w:t xml:space="preserve"> </w:t>
            </w:r>
            <w:proofErr w:type="spellStart"/>
            <w:r w:rsidRPr="00642020">
              <w:rPr>
                <w:rFonts w:cstheme="minorHAnsi"/>
                <w:sz w:val="20"/>
                <w:szCs w:val="20"/>
                <w:lang w:val="en-US"/>
              </w:rPr>
              <w:t>bulunmadığı</w:t>
            </w:r>
            <w:proofErr w:type="spellEnd"/>
            <w:r w:rsidRPr="00642020">
              <w:rPr>
                <w:rFonts w:cstheme="minorHAnsi"/>
                <w:sz w:val="20"/>
                <w:szCs w:val="20"/>
                <w:lang w:val="en-US"/>
              </w:rPr>
              <w:t xml:space="preserve"> için </w:t>
            </w:r>
            <w:proofErr w:type="spellStart"/>
            <w:r w:rsidRPr="00642020">
              <w:rPr>
                <w:rFonts w:cstheme="minorHAnsi"/>
                <w:sz w:val="20"/>
                <w:szCs w:val="20"/>
                <w:lang w:val="en-US"/>
              </w:rPr>
              <w:t>ses</w:t>
            </w:r>
            <w:proofErr w:type="spellEnd"/>
            <w:r w:rsidRPr="00642020">
              <w:rPr>
                <w:rFonts w:cstheme="minorHAnsi"/>
                <w:sz w:val="20"/>
                <w:szCs w:val="20"/>
                <w:lang w:val="en-US"/>
              </w:rPr>
              <w:t xml:space="preserve"> </w:t>
            </w:r>
            <w:proofErr w:type="spellStart"/>
            <w:r w:rsidRPr="00642020">
              <w:rPr>
                <w:rFonts w:cstheme="minorHAnsi"/>
                <w:sz w:val="20"/>
                <w:szCs w:val="20"/>
                <w:lang w:val="en-US"/>
              </w:rPr>
              <w:t>yayılmaz</w:t>
            </w:r>
            <w:proofErr w:type="spellEnd"/>
            <w:r w:rsidRPr="00642020">
              <w:rPr>
                <w:rFonts w:cstheme="minorHAnsi"/>
                <w:sz w:val="20"/>
                <w:szCs w:val="20"/>
                <w:lang w:val="en-US"/>
              </w:rPr>
              <w:t xml:space="preserve">. </w:t>
            </w:r>
          </w:p>
          <w:p w14:paraId="23238DC4" w14:textId="18AB5BEA" w:rsidR="0078076E" w:rsidRPr="0078076E" w:rsidRDefault="0078076E" w:rsidP="000B4413">
            <w:pPr>
              <w:numPr>
                <w:ilvl w:val="0"/>
                <w:numId w:val="12"/>
              </w:numPr>
              <w:spacing w:after="0"/>
              <w:rPr>
                <w:rFonts w:cstheme="minorHAnsi"/>
                <w:sz w:val="20"/>
                <w:szCs w:val="20"/>
              </w:rPr>
            </w:pPr>
            <w:r w:rsidRPr="00700A9B">
              <w:rPr>
                <w:rFonts w:cstheme="minorHAnsi"/>
                <w:sz w:val="20"/>
                <w:szCs w:val="20"/>
              </w:rPr>
              <w:t>Sesin sürati aşılabilir. Jet uçakları sesin süratini</w:t>
            </w:r>
            <w:r w:rsidRPr="0078076E">
              <w:rPr>
                <w:rFonts w:cstheme="minorHAnsi"/>
                <w:sz w:val="20"/>
                <w:szCs w:val="20"/>
              </w:rPr>
              <w:t xml:space="preserve"> </w:t>
            </w:r>
            <w:r w:rsidRPr="00700A9B">
              <w:rPr>
                <w:rFonts w:cstheme="minorHAnsi"/>
                <w:sz w:val="20"/>
                <w:szCs w:val="20"/>
              </w:rPr>
              <w:t xml:space="preserve">aşabilir. Sesten hızlı giden araçların hızına, </w:t>
            </w:r>
            <w:r w:rsidRPr="00700A9B">
              <w:rPr>
                <w:rFonts w:cstheme="minorHAnsi"/>
                <w:b/>
                <w:bCs/>
                <w:sz w:val="20"/>
                <w:szCs w:val="20"/>
              </w:rPr>
              <w:t xml:space="preserve">süpersonik hız </w:t>
            </w:r>
            <w:r w:rsidRPr="00700A9B">
              <w:rPr>
                <w:rFonts w:cstheme="minorHAnsi"/>
                <w:sz w:val="20"/>
                <w:szCs w:val="20"/>
              </w:rPr>
              <w:t>denir.</w:t>
            </w:r>
          </w:p>
          <w:p w14:paraId="0963316C" w14:textId="77777777" w:rsidR="0078076E" w:rsidRPr="0078076E" w:rsidRDefault="0078076E" w:rsidP="000B4413">
            <w:pPr>
              <w:numPr>
                <w:ilvl w:val="0"/>
                <w:numId w:val="12"/>
              </w:numPr>
              <w:spacing w:after="0"/>
              <w:rPr>
                <w:rFonts w:cstheme="minorHAnsi"/>
                <w:sz w:val="20"/>
                <w:szCs w:val="20"/>
              </w:rPr>
            </w:pPr>
            <w:r w:rsidRPr="00700A9B">
              <w:rPr>
                <w:rFonts w:cstheme="minorHAnsi"/>
                <w:sz w:val="20"/>
                <w:szCs w:val="20"/>
              </w:rPr>
              <w:t>Ses hızı aşılırken süpersonik patlama sesi ve jet uçağın etrafında bulutsu meydana gelir.</w:t>
            </w:r>
          </w:p>
          <w:p w14:paraId="3D6BBED9" w14:textId="48DDDE33" w:rsidR="0078076E" w:rsidRPr="00064FDB" w:rsidRDefault="0078076E" w:rsidP="000B4413">
            <w:pPr>
              <w:numPr>
                <w:ilvl w:val="0"/>
                <w:numId w:val="12"/>
              </w:numPr>
              <w:spacing w:after="0"/>
              <w:rPr>
                <w:rFonts w:cstheme="minorHAnsi"/>
                <w:sz w:val="20"/>
                <w:szCs w:val="20"/>
              </w:rPr>
            </w:pPr>
            <w:r w:rsidRPr="00700A9B">
              <w:rPr>
                <w:rFonts w:cstheme="minorHAnsi"/>
                <w:sz w:val="20"/>
                <w:szCs w:val="20"/>
              </w:rPr>
              <w:lastRenderedPageBreak/>
              <w:t xml:space="preserve">Ses hızı aşılırken meydana gelen yüksek basınçlı havaya </w:t>
            </w:r>
            <w:r w:rsidRPr="00700A9B">
              <w:rPr>
                <w:rFonts w:cstheme="minorHAnsi"/>
                <w:b/>
                <w:bCs/>
                <w:sz w:val="20"/>
                <w:szCs w:val="20"/>
              </w:rPr>
              <w:t xml:space="preserve">ses duvarı </w:t>
            </w:r>
            <w:r w:rsidRPr="00700A9B">
              <w:rPr>
                <w:rFonts w:cstheme="minorHAnsi"/>
                <w:sz w:val="20"/>
                <w:szCs w:val="20"/>
              </w:rPr>
              <w:t>denir.</w:t>
            </w:r>
            <w:r w:rsidRPr="00064FDB">
              <w:rPr>
                <w:noProof/>
                <w:sz w:val="20"/>
                <w:szCs w:val="20"/>
              </w:rPr>
              <w:t xml:space="preserve"> </w:t>
            </w:r>
            <w:r w:rsidRPr="00064FDB">
              <w:rPr>
                <w:rFonts w:cstheme="minorHAnsi"/>
                <w:noProof/>
                <w:sz w:val="20"/>
                <w:szCs w:val="20"/>
              </w:rPr>
              <w:drawing>
                <wp:inline distT="0" distB="0" distL="0" distR="0" wp14:anchorId="1F06F4AE" wp14:editId="68E589A1">
                  <wp:extent cx="3588640" cy="2236581"/>
                  <wp:effectExtent l="0" t="0" r="0" b="0"/>
                  <wp:docPr id="2" name="Resim 1">
                    <a:extLst xmlns:a="http://schemas.openxmlformats.org/drawingml/2006/main">
                      <a:ext uri="{FF2B5EF4-FFF2-40B4-BE49-F238E27FC236}">
                        <a16:creationId xmlns:a16="http://schemas.microsoft.com/office/drawing/2014/main" id="{257083E9-32CA-4852-B453-94D0E3BD6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257083E9-32CA-4852-B453-94D0E3BD65A9}"/>
                              </a:ext>
                            </a:extLst>
                          </pic:cNvPr>
                          <pic:cNvPicPr>
                            <a:picLocks noChangeAspect="1"/>
                          </pic:cNvPicPr>
                        </pic:nvPicPr>
                        <pic:blipFill>
                          <a:blip r:embed="rId9"/>
                          <a:stretch>
                            <a:fillRect/>
                          </a:stretch>
                        </pic:blipFill>
                        <pic:spPr>
                          <a:xfrm>
                            <a:off x="0" y="0"/>
                            <a:ext cx="3588640" cy="2236581"/>
                          </a:xfrm>
                          <a:prstGeom prst="rect">
                            <a:avLst/>
                          </a:prstGeom>
                        </pic:spPr>
                      </pic:pic>
                    </a:graphicData>
                  </a:graphic>
                </wp:inline>
              </w:drawing>
            </w:r>
          </w:p>
          <w:p w14:paraId="39D26490" w14:textId="3CFB7F07" w:rsidR="0078076E" w:rsidRPr="00700A9B" w:rsidRDefault="0078076E" w:rsidP="000B4413">
            <w:pPr>
              <w:spacing w:after="0"/>
              <w:ind w:left="360"/>
              <w:rPr>
                <w:rFonts w:cstheme="minorHAnsi"/>
                <w:b/>
                <w:bCs/>
                <w:sz w:val="20"/>
                <w:szCs w:val="20"/>
              </w:rPr>
            </w:pPr>
            <w:r w:rsidRPr="00700A9B">
              <w:rPr>
                <w:rFonts w:cstheme="minorHAnsi"/>
                <w:b/>
                <w:bCs/>
                <w:sz w:val="20"/>
                <w:szCs w:val="20"/>
              </w:rPr>
              <w:t>SESİN SÜRATİNİN BAĞLI OLDUĞU FAKTÖRLER</w:t>
            </w:r>
            <w:r w:rsidR="002E4464" w:rsidRPr="00064FDB">
              <w:rPr>
                <w:noProof/>
                <w:sz w:val="20"/>
                <w:szCs w:val="20"/>
              </w:rPr>
              <w:t xml:space="preserve"> </w:t>
            </w:r>
            <w:r w:rsidR="002E4464" w:rsidRPr="00064FDB">
              <w:rPr>
                <w:rFonts w:cstheme="minorHAnsi"/>
                <w:b/>
                <w:bCs/>
                <w:noProof/>
                <w:sz w:val="20"/>
                <w:szCs w:val="20"/>
              </w:rPr>
              <w:drawing>
                <wp:inline distT="0" distB="0" distL="0" distR="0" wp14:anchorId="18D2E005" wp14:editId="73EEC197">
                  <wp:extent cx="3794760" cy="2295829"/>
                  <wp:effectExtent l="0" t="0" r="0" b="9525"/>
                  <wp:docPr id="1028" name="Picture 4" descr="Sesin Sürati konu anlatımı 8. sınıf fen bilimleri özet">
                    <a:extLst xmlns:a="http://schemas.openxmlformats.org/drawingml/2006/main">
                      <a:ext uri="{FF2B5EF4-FFF2-40B4-BE49-F238E27FC236}">
                        <a16:creationId xmlns:a16="http://schemas.microsoft.com/office/drawing/2014/main" id="{176FF66B-03E5-4FDB-9E3B-339296099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esin Sürati konu anlatımı 8. sınıf fen bilimleri özet">
                            <a:extLst>
                              <a:ext uri="{FF2B5EF4-FFF2-40B4-BE49-F238E27FC236}">
                                <a16:creationId xmlns:a16="http://schemas.microsoft.com/office/drawing/2014/main" id="{176FF66B-03E5-4FDB-9E3B-339296099684}"/>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98614" cy="2298161"/>
                          </a:xfrm>
                          <a:prstGeom prst="rect">
                            <a:avLst/>
                          </a:prstGeom>
                          <a:noFill/>
                        </pic:spPr>
                      </pic:pic>
                    </a:graphicData>
                  </a:graphic>
                </wp:inline>
              </w:drawing>
            </w:r>
          </w:p>
          <w:p w14:paraId="07F65883" w14:textId="77777777" w:rsidR="002E4464" w:rsidRPr="00700A9B" w:rsidRDefault="002E4464" w:rsidP="000B4413">
            <w:pPr>
              <w:spacing w:after="0"/>
              <w:ind w:left="360"/>
              <w:rPr>
                <w:rFonts w:cstheme="minorHAnsi"/>
                <w:b/>
                <w:bCs/>
                <w:sz w:val="20"/>
                <w:szCs w:val="20"/>
              </w:rPr>
            </w:pPr>
          </w:p>
          <w:p w14:paraId="060FA34C" w14:textId="2985AACE" w:rsidR="002E4464" w:rsidRPr="002E4464" w:rsidRDefault="002E4464" w:rsidP="000B4413">
            <w:pPr>
              <w:spacing w:after="0"/>
              <w:ind w:left="360"/>
              <w:rPr>
                <w:rFonts w:cstheme="minorHAnsi"/>
                <w:sz w:val="20"/>
                <w:szCs w:val="20"/>
              </w:rPr>
            </w:pPr>
            <w:r w:rsidRPr="00700A9B">
              <w:rPr>
                <w:rFonts w:cstheme="minorHAnsi"/>
                <w:b/>
                <w:bCs/>
                <w:sz w:val="20"/>
                <w:szCs w:val="20"/>
                <w:lang w:val="nb-NO"/>
              </w:rPr>
              <w:t xml:space="preserve">1.Maddenin fiziksel hali </w:t>
            </w:r>
          </w:p>
          <w:p w14:paraId="6E2C5271" w14:textId="57873BBE" w:rsidR="002E4464" w:rsidRPr="002E4464" w:rsidRDefault="002E4464" w:rsidP="000B4413">
            <w:pPr>
              <w:spacing w:after="0"/>
              <w:ind w:left="360"/>
              <w:rPr>
                <w:rFonts w:cstheme="minorHAnsi"/>
                <w:sz w:val="20"/>
                <w:szCs w:val="20"/>
              </w:rPr>
            </w:pPr>
            <w:r w:rsidRPr="00700A9B">
              <w:rPr>
                <w:rFonts w:cstheme="minorHAnsi"/>
                <w:sz w:val="20"/>
                <w:szCs w:val="20"/>
                <w:lang w:val="nb-NO"/>
              </w:rPr>
              <w:t>Katı maddelerde ses en süratli yayılır. Tanecikler birbirine çok yakındır.</w:t>
            </w:r>
          </w:p>
          <w:p w14:paraId="3563A82C" w14:textId="77777777" w:rsidR="002E4464" w:rsidRPr="002E4464" w:rsidRDefault="002E4464" w:rsidP="000B4413">
            <w:pPr>
              <w:spacing w:after="0"/>
              <w:ind w:left="360"/>
              <w:rPr>
                <w:rFonts w:cstheme="minorHAnsi"/>
                <w:sz w:val="20"/>
                <w:szCs w:val="20"/>
              </w:rPr>
            </w:pPr>
            <w:r w:rsidRPr="00700A9B">
              <w:rPr>
                <w:rFonts w:cstheme="minorHAnsi"/>
                <w:sz w:val="20"/>
                <w:szCs w:val="20"/>
                <w:lang w:val="nb-NO"/>
              </w:rPr>
              <w:t>Sıvılarda yayılma sürat katılara göre azdır.</w:t>
            </w:r>
          </w:p>
          <w:p w14:paraId="26B18EB6" w14:textId="3263362C" w:rsidR="002E4464" w:rsidRPr="002E4464" w:rsidRDefault="002E4464" w:rsidP="000B4413">
            <w:pPr>
              <w:spacing w:after="0"/>
              <w:ind w:left="360"/>
              <w:rPr>
                <w:rFonts w:cstheme="minorHAnsi"/>
                <w:sz w:val="20"/>
                <w:szCs w:val="20"/>
              </w:rPr>
            </w:pPr>
            <w:r w:rsidRPr="00700A9B">
              <w:rPr>
                <w:rFonts w:cstheme="minorHAnsi"/>
                <w:sz w:val="20"/>
                <w:szCs w:val="20"/>
                <w:lang w:val="nb-NO"/>
              </w:rPr>
              <w:t>Gaz maddelerde ses en yavaş yayılır. Tanecikler birbirinden çok uzaktır.</w:t>
            </w:r>
          </w:p>
          <w:p w14:paraId="09E0B665" w14:textId="5038C9BF" w:rsidR="004E59EE" w:rsidRPr="004E59EE" w:rsidRDefault="004E59EE" w:rsidP="000B4413">
            <w:pPr>
              <w:spacing w:after="0"/>
              <w:ind w:left="360"/>
              <w:rPr>
                <w:rFonts w:cstheme="minorHAnsi"/>
                <w:sz w:val="20"/>
                <w:szCs w:val="20"/>
              </w:rPr>
            </w:pPr>
            <w:r w:rsidRPr="00700A9B">
              <w:rPr>
                <w:rFonts w:cstheme="minorHAnsi"/>
                <w:b/>
                <w:bCs/>
                <w:sz w:val="20"/>
                <w:szCs w:val="20"/>
                <w:lang w:val="nb-NO"/>
              </w:rPr>
              <w:t>2.Ortam sıcaklığı</w:t>
            </w:r>
          </w:p>
          <w:p w14:paraId="0CC1FB10" w14:textId="77777777" w:rsidR="004E59EE" w:rsidRPr="004E59EE" w:rsidRDefault="004E59EE" w:rsidP="000B4413">
            <w:pPr>
              <w:numPr>
                <w:ilvl w:val="0"/>
                <w:numId w:val="12"/>
              </w:numPr>
              <w:spacing w:after="0"/>
              <w:rPr>
                <w:rFonts w:cstheme="minorHAnsi"/>
                <w:sz w:val="20"/>
                <w:szCs w:val="20"/>
              </w:rPr>
            </w:pPr>
            <w:r w:rsidRPr="00700A9B">
              <w:rPr>
                <w:rFonts w:cstheme="minorHAnsi"/>
                <w:sz w:val="20"/>
                <w:szCs w:val="20"/>
                <w:lang w:val="nb-NO"/>
              </w:rPr>
              <w:t>Ortamın sıcaklığı artınca taneciklerin hareket enerjileri</w:t>
            </w:r>
            <w:r w:rsidRPr="004E59EE">
              <w:rPr>
                <w:rFonts w:cstheme="minorHAnsi"/>
                <w:sz w:val="20"/>
                <w:szCs w:val="20"/>
              </w:rPr>
              <w:t xml:space="preserve"> </w:t>
            </w:r>
            <w:r w:rsidRPr="00700A9B">
              <w:rPr>
                <w:rFonts w:cstheme="minorHAnsi"/>
                <w:sz w:val="20"/>
                <w:szCs w:val="20"/>
                <w:lang w:val="nb-NO"/>
              </w:rPr>
              <w:t>de artar. Tanecikler daha hızlı hareket etmesinden dolayı ses</w:t>
            </w:r>
            <w:r w:rsidRPr="004E59EE">
              <w:rPr>
                <w:rFonts w:cstheme="minorHAnsi"/>
                <w:sz w:val="20"/>
                <w:szCs w:val="20"/>
              </w:rPr>
              <w:t xml:space="preserve"> </w:t>
            </w:r>
            <w:r w:rsidRPr="00700A9B">
              <w:rPr>
                <w:rFonts w:cstheme="minorHAnsi"/>
                <w:sz w:val="20"/>
                <w:szCs w:val="20"/>
                <w:lang w:val="nb-NO"/>
              </w:rPr>
              <w:t>daha hızlı yayılır.</w:t>
            </w:r>
          </w:p>
          <w:p w14:paraId="08C95B66" w14:textId="77777777" w:rsidR="004E59EE" w:rsidRPr="004E59EE" w:rsidRDefault="004E59EE" w:rsidP="000B4413">
            <w:pPr>
              <w:numPr>
                <w:ilvl w:val="0"/>
                <w:numId w:val="12"/>
              </w:numPr>
              <w:spacing w:after="0"/>
              <w:rPr>
                <w:rFonts w:cstheme="minorHAnsi"/>
                <w:sz w:val="20"/>
                <w:szCs w:val="20"/>
              </w:rPr>
            </w:pPr>
            <w:proofErr w:type="gramStart"/>
            <w:r w:rsidRPr="00700A9B">
              <w:rPr>
                <w:rFonts w:cstheme="minorHAnsi"/>
                <w:sz w:val="20"/>
                <w:szCs w:val="20"/>
              </w:rPr>
              <w:t>Yani :</w:t>
            </w:r>
            <w:proofErr w:type="gramEnd"/>
            <w:r w:rsidRPr="00700A9B">
              <w:rPr>
                <w:rFonts w:cstheme="minorHAnsi"/>
                <w:sz w:val="20"/>
                <w:szCs w:val="20"/>
              </w:rPr>
              <w:t xml:space="preserve"> maddelerin sıcaklığı arttıkça maddeyi oluşturan taneciklerin sürati de artar.</w:t>
            </w:r>
          </w:p>
          <w:p w14:paraId="410B738B" w14:textId="23EB4002" w:rsidR="0078076E" w:rsidRPr="0078076E" w:rsidRDefault="004E59EE" w:rsidP="000B4413">
            <w:pPr>
              <w:spacing w:after="0"/>
              <w:ind w:left="360"/>
              <w:rPr>
                <w:rFonts w:cstheme="minorHAnsi"/>
                <w:sz w:val="20"/>
                <w:szCs w:val="20"/>
              </w:rPr>
            </w:pPr>
            <w:r w:rsidRPr="00064FDB">
              <w:rPr>
                <w:rFonts w:cstheme="minorHAnsi"/>
                <w:noProof/>
                <w:sz w:val="20"/>
                <w:szCs w:val="20"/>
              </w:rPr>
              <w:drawing>
                <wp:inline distT="0" distB="0" distL="0" distR="0" wp14:anchorId="13035EA0" wp14:editId="5EA32574">
                  <wp:extent cx="3116580" cy="2033404"/>
                  <wp:effectExtent l="0" t="0" r="7620" b="5080"/>
                  <wp:docPr id="3074" name="Picture 2" descr="sesin-surati-2">
                    <a:extLst xmlns:a="http://schemas.openxmlformats.org/drawingml/2006/main">
                      <a:ext uri="{FF2B5EF4-FFF2-40B4-BE49-F238E27FC236}">
                        <a16:creationId xmlns:a16="http://schemas.microsoft.com/office/drawing/2014/main" id="{49C5FBF3-81F0-489F-9997-45D6CCC89F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sesin-surati-2">
                            <a:extLst>
                              <a:ext uri="{FF2B5EF4-FFF2-40B4-BE49-F238E27FC236}">
                                <a16:creationId xmlns:a16="http://schemas.microsoft.com/office/drawing/2014/main" id="{49C5FBF3-81F0-489F-9997-45D6CCC89FCA}"/>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124178" cy="2038361"/>
                          </a:xfrm>
                          <a:prstGeom prst="rect">
                            <a:avLst/>
                          </a:prstGeom>
                          <a:noFill/>
                        </pic:spPr>
                      </pic:pic>
                    </a:graphicData>
                  </a:graphic>
                </wp:inline>
              </w:drawing>
            </w:r>
          </w:p>
          <w:p w14:paraId="1627B6EB" w14:textId="77777777" w:rsidR="005C14B3" w:rsidRPr="00064FDB" w:rsidRDefault="005C14B3" w:rsidP="000B4413">
            <w:pPr>
              <w:spacing w:after="0"/>
              <w:ind w:left="360"/>
              <w:rPr>
                <w:rFonts w:cstheme="minorHAnsi"/>
                <w:b/>
                <w:bCs/>
                <w:sz w:val="20"/>
                <w:szCs w:val="20"/>
                <w:lang w:val="en-US"/>
              </w:rPr>
            </w:pPr>
            <w:r w:rsidRPr="005C14B3">
              <w:rPr>
                <w:rFonts w:cstheme="minorHAnsi"/>
                <w:b/>
                <w:bCs/>
                <w:sz w:val="20"/>
                <w:szCs w:val="20"/>
                <w:lang w:val="en-US"/>
              </w:rPr>
              <w:t>IŞIK VE SESİN SÜRATLERİ</w:t>
            </w:r>
          </w:p>
          <w:p w14:paraId="68AAA8E0" w14:textId="77777777" w:rsidR="005C14B3" w:rsidRPr="005C14B3" w:rsidRDefault="005C14B3" w:rsidP="000B4413">
            <w:pPr>
              <w:numPr>
                <w:ilvl w:val="0"/>
                <w:numId w:val="12"/>
              </w:numPr>
              <w:spacing w:after="0"/>
              <w:rPr>
                <w:rFonts w:cstheme="minorHAnsi"/>
                <w:sz w:val="20"/>
                <w:szCs w:val="20"/>
              </w:rPr>
            </w:pPr>
            <w:r w:rsidRPr="00700A9B">
              <w:rPr>
                <w:rFonts w:cstheme="minorHAnsi"/>
                <w:b/>
                <w:bCs/>
                <w:sz w:val="20"/>
                <w:szCs w:val="20"/>
                <w:lang w:val="nb-NO"/>
              </w:rPr>
              <w:lastRenderedPageBreak/>
              <w:t>Sesin sürati, ışığın süratinden azdır.</w:t>
            </w:r>
          </w:p>
          <w:p w14:paraId="761D8C3D" w14:textId="77777777" w:rsidR="005C14B3" w:rsidRPr="005C14B3" w:rsidRDefault="005C14B3" w:rsidP="000B4413">
            <w:pPr>
              <w:numPr>
                <w:ilvl w:val="0"/>
                <w:numId w:val="12"/>
              </w:numPr>
              <w:spacing w:after="0"/>
              <w:rPr>
                <w:rFonts w:cstheme="minorHAnsi"/>
                <w:sz w:val="20"/>
                <w:szCs w:val="20"/>
              </w:rPr>
            </w:pPr>
            <w:r w:rsidRPr="00700A9B">
              <w:rPr>
                <w:rFonts w:cstheme="minorHAnsi"/>
                <w:sz w:val="20"/>
                <w:szCs w:val="20"/>
              </w:rPr>
              <w:t>Sesi havada yayılma hızı 340 m/s iken ışığın yayılma hızı</w:t>
            </w:r>
          </w:p>
          <w:p w14:paraId="6699EB75" w14:textId="77777777" w:rsidR="005C14B3" w:rsidRPr="005C14B3" w:rsidRDefault="005C14B3" w:rsidP="000B4413">
            <w:pPr>
              <w:numPr>
                <w:ilvl w:val="0"/>
                <w:numId w:val="12"/>
              </w:numPr>
              <w:spacing w:after="0"/>
              <w:rPr>
                <w:rFonts w:cstheme="minorHAnsi"/>
                <w:sz w:val="20"/>
                <w:szCs w:val="20"/>
              </w:rPr>
            </w:pPr>
            <w:r w:rsidRPr="005C14B3">
              <w:rPr>
                <w:rFonts w:cstheme="minorHAnsi"/>
                <w:sz w:val="20"/>
                <w:szCs w:val="20"/>
                <w:lang w:val="en-US"/>
              </w:rPr>
              <w:t>300.000 km/s dir.</w:t>
            </w:r>
          </w:p>
          <w:p w14:paraId="39EAC58A" w14:textId="77777777" w:rsidR="005C14B3" w:rsidRPr="00064FDB" w:rsidRDefault="005C14B3" w:rsidP="000B4413">
            <w:pPr>
              <w:numPr>
                <w:ilvl w:val="0"/>
                <w:numId w:val="12"/>
              </w:numPr>
              <w:spacing w:after="0"/>
              <w:rPr>
                <w:rFonts w:cstheme="minorHAnsi"/>
                <w:sz w:val="20"/>
                <w:szCs w:val="20"/>
              </w:rPr>
            </w:pPr>
            <w:r w:rsidRPr="00700A9B">
              <w:rPr>
                <w:rFonts w:cstheme="minorHAnsi"/>
                <w:sz w:val="20"/>
                <w:szCs w:val="20"/>
              </w:rPr>
              <w:t>Ses bir saniyede 340 metre yol alırken ışık bir saniyede</w:t>
            </w:r>
            <w:r w:rsidRPr="005C14B3">
              <w:rPr>
                <w:rFonts w:cstheme="minorHAnsi"/>
                <w:sz w:val="20"/>
                <w:szCs w:val="20"/>
              </w:rPr>
              <w:t xml:space="preserve"> </w:t>
            </w:r>
            <w:r w:rsidRPr="00700A9B">
              <w:rPr>
                <w:rFonts w:cstheme="minorHAnsi"/>
                <w:sz w:val="20"/>
                <w:szCs w:val="20"/>
              </w:rPr>
              <w:t>dünyanın etrafını 7.5 kez dolaşabilir.</w:t>
            </w:r>
          </w:p>
          <w:p w14:paraId="53609027" w14:textId="59182C0F" w:rsidR="005C14B3" w:rsidRPr="005C14B3" w:rsidRDefault="007D5F3D" w:rsidP="000B4413">
            <w:pPr>
              <w:spacing w:after="0"/>
              <w:ind w:left="720"/>
              <w:rPr>
                <w:rFonts w:cstheme="minorHAnsi"/>
                <w:sz w:val="20"/>
                <w:szCs w:val="20"/>
              </w:rPr>
            </w:pPr>
            <w:r w:rsidRPr="00064FDB">
              <w:rPr>
                <w:rFonts w:cstheme="minorHAnsi"/>
                <w:noProof/>
                <w:sz w:val="20"/>
                <w:szCs w:val="20"/>
              </w:rPr>
              <w:drawing>
                <wp:inline distT="0" distB="0" distL="0" distR="0" wp14:anchorId="0F5F210E" wp14:editId="674D34BC">
                  <wp:extent cx="4122420" cy="1752210"/>
                  <wp:effectExtent l="0" t="0" r="0" b="635"/>
                  <wp:docPr id="7170" name="Picture 2" descr="Işık Hızını Geçersek Ne Olur ? Saatte 1079252850 Km - YouTube">
                    <a:extLst xmlns:a="http://schemas.openxmlformats.org/drawingml/2006/main">
                      <a:ext uri="{FF2B5EF4-FFF2-40B4-BE49-F238E27FC236}">
                        <a16:creationId xmlns:a16="http://schemas.microsoft.com/office/drawing/2014/main" id="{26953518-7973-4AAB-8DD0-9578BCA89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Işık Hızını Geçersek Ne Olur ? Saatte 1079252850 Km - YouTube">
                            <a:extLst>
                              <a:ext uri="{FF2B5EF4-FFF2-40B4-BE49-F238E27FC236}">
                                <a16:creationId xmlns:a16="http://schemas.microsoft.com/office/drawing/2014/main" id="{26953518-7973-4AAB-8DD0-9578BCA8901A}"/>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843" b="7589"/>
                          <a:stretch/>
                        </pic:blipFill>
                        <pic:spPr bwMode="auto">
                          <a:xfrm>
                            <a:off x="0" y="0"/>
                            <a:ext cx="4136670" cy="1758267"/>
                          </a:xfrm>
                          <a:prstGeom prst="rect">
                            <a:avLst/>
                          </a:prstGeom>
                          <a:noFill/>
                        </pic:spPr>
                      </pic:pic>
                    </a:graphicData>
                  </a:graphic>
                </wp:inline>
              </w:drawing>
            </w:r>
          </w:p>
          <w:p w14:paraId="2D014E46" w14:textId="77777777" w:rsidR="00A247F1" w:rsidRPr="00A247F1" w:rsidRDefault="00A247F1" w:rsidP="000B4413">
            <w:pPr>
              <w:numPr>
                <w:ilvl w:val="0"/>
                <w:numId w:val="12"/>
              </w:numPr>
              <w:spacing w:after="0"/>
              <w:rPr>
                <w:rFonts w:cstheme="minorHAnsi"/>
                <w:sz w:val="20"/>
                <w:szCs w:val="20"/>
              </w:rPr>
            </w:pPr>
            <w:r w:rsidRPr="00700A9B">
              <w:rPr>
                <w:rFonts w:cstheme="minorHAnsi"/>
                <w:sz w:val="20"/>
                <w:szCs w:val="20"/>
              </w:rPr>
              <w:t xml:space="preserve">Günlük yaşamımızda, şimşek veya yıldırım olayları ile gök gürültüsü aynı anda olmasına </w:t>
            </w:r>
            <w:proofErr w:type="gramStart"/>
            <w:r w:rsidRPr="00700A9B">
              <w:rPr>
                <w:rFonts w:cstheme="minorHAnsi"/>
                <w:sz w:val="20"/>
                <w:szCs w:val="20"/>
              </w:rPr>
              <w:t>rağmen ,oluşturduğu</w:t>
            </w:r>
            <w:proofErr w:type="gramEnd"/>
            <w:r w:rsidRPr="00700A9B">
              <w:rPr>
                <w:rFonts w:cstheme="minorHAnsi"/>
                <w:sz w:val="20"/>
                <w:szCs w:val="20"/>
              </w:rPr>
              <w:t xml:space="preserve"> ışık çok süratli olduğu için anında fark edilir fakat seslerini daha geç işitiriz</w:t>
            </w:r>
          </w:p>
          <w:p w14:paraId="2624A2C8" w14:textId="77777777" w:rsidR="00A247F1" w:rsidRPr="00064FDB" w:rsidRDefault="00A247F1" w:rsidP="000B4413">
            <w:pPr>
              <w:numPr>
                <w:ilvl w:val="0"/>
                <w:numId w:val="12"/>
              </w:numPr>
              <w:spacing w:after="0"/>
              <w:rPr>
                <w:rFonts w:cstheme="minorHAnsi"/>
                <w:sz w:val="20"/>
                <w:szCs w:val="20"/>
              </w:rPr>
            </w:pPr>
            <w:r w:rsidRPr="00700A9B">
              <w:rPr>
                <w:rFonts w:cstheme="minorHAnsi"/>
                <w:sz w:val="20"/>
                <w:szCs w:val="20"/>
              </w:rPr>
              <w:t>Bu nedenle şimşek çaktığında önce ışık, sonra ses gelir.</w:t>
            </w:r>
          </w:p>
          <w:p w14:paraId="409358A0" w14:textId="77FBE26A" w:rsidR="007D5F3D" w:rsidRPr="007D5F3D" w:rsidRDefault="007D5F3D" w:rsidP="000B4413">
            <w:pPr>
              <w:numPr>
                <w:ilvl w:val="0"/>
                <w:numId w:val="12"/>
              </w:numPr>
              <w:spacing w:after="0"/>
              <w:rPr>
                <w:rFonts w:cstheme="minorHAnsi"/>
                <w:sz w:val="20"/>
                <w:szCs w:val="20"/>
              </w:rPr>
            </w:pPr>
            <w:r w:rsidRPr="00700A9B">
              <w:rPr>
                <w:rFonts w:cstheme="minorHAnsi"/>
                <w:sz w:val="20"/>
                <w:szCs w:val="20"/>
              </w:rPr>
              <w:t xml:space="preserve">Günlük yaşamımızda, şimşek veya yıldırım olayları ile gök gürültüsü aynı anda olmasına </w:t>
            </w:r>
            <w:proofErr w:type="gramStart"/>
            <w:r w:rsidRPr="00700A9B">
              <w:rPr>
                <w:rFonts w:cstheme="minorHAnsi"/>
                <w:sz w:val="20"/>
                <w:szCs w:val="20"/>
              </w:rPr>
              <w:t>rağmen ,oluşturduğu</w:t>
            </w:r>
            <w:proofErr w:type="gramEnd"/>
            <w:r w:rsidRPr="00700A9B">
              <w:rPr>
                <w:rFonts w:cstheme="minorHAnsi"/>
                <w:sz w:val="20"/>
                <w:szCs w:val="20"/>
              </w:rPr>
              <w:t xml:space="preserve"> ışık çok süratli olduğu için anında fark edilir.  </w:t>
            </w:r>
            <w:proofErr w:type="gramStart"/>
            <w:r w:rsidRPr="00700A9B">
              <w:rPr>
                <w:rFonts w:cstheme="minorHAnsi"/>
                <w:sz w:val="20"/>
                <w:szCs w:val="20"/>
              </w:rPr>
              <w:t>fakat</w:t>
            </w:r>
            <w:proofErr w:type="gramEnd"/>
            <w:r w:rsidRPr="00700A9B">
              <w:rPr>
                <w:rFonts w:cstheme="minorHAnsi"/>
                <w:sz w:val="20"/>
                <w:szCs w:val="20"/>
              </w:rPr>
              <w:t xml:space="preserve"> seslerini daha geç işitiriz. Bu nedenle şimşek çaktığında önce ışık, sonra ses gelir.</w:t>
            </w:r>
          </w:p>
          <w:p w14:paraId="1457D4BB" w14:textId="77777777" w:rsidR="007A2FD1" w:rsidRPr="007A2FD1" w:rsidRDefault="007A2FD1" w:rsidP="000B4413">
            <w:pPr>
              <w:numPr>
                <w:ilvl w:val="0"/>
                <w:numId w:val="12"/>
              </w:numPr>
              <w:spacing w:after="0"/>
              <w:rPr>
                <w:rFonts w:cstheme="minorHAnsi"/>
                <w:sz w:val="20"/>
                <w:szCs w:val="20"/>
              </w:rPr>
            </w:pPr>
            <w:r w:rsidRPr="00700A9B">
              <w:rPr>
                <w:rFonts w:cstheme="minorHAnsi"/>
                <w:sz w:val="20"/>
                <w:szCs w:val="20"/>
              </w:rPr>
              <w:t>Havai fişek atıldığında önce ışığını görürüz, sonra patlama sesini duyarız.</w:t>
            </w:r>
          </w:p>
          <w:p w14:paraId="0D2E04C2" w14:textId="13EF58DB" w:rsidR="002A1C43" w:rsidRPr="002A1C43" w:rsidRDefault="002A1C43" w:rsidP="000B4413">
            <w:pPr>
              <w:spacing w:after="0"/>
              <w:ind w:left="360"/>
              <w:rPr>
                <w:rFonts w:cstheme="minorHAnsi"/>
                <w:sz w:val="20"/>
                <w:szCs w:val="20"/>
              </w:rPr>
            </w:pPr>
            <w:r w:rsidRPr="00064FDB">
              <w:rPr>
                <w:rFonts w:cstheme="minorHAnsi"/>
                <w:b/>
                <w:bCs/>
                <w:noProof/>
                <w:sz w:val="20"/>
                <w:szCs w:val="20"/>
              </w:rPr>
              <w:drawing>
                <wp:anchor distT="0" distB="0" distL="114300" distR="114300" simplePos="0" relativeHeight="251658240" behindDoc="0" locked="0" layoutInCell="1" allowOverlap="1" wp14:anchorId="76B6F282" wp14:editId="4876EF62">
                  <wp:simplePos x="0" y="0"/>
                  <wp:positionH relativeFrom="column">
                    <wp:posOffset>4798060</wp:posOffset>
                  </wp:positionH>
                  <wp:positionV relativeFrom="paragraph">
                    <wp:posOffset>110490</wp:posOffset>
                  </wp:positionV>
                  <wp:extent cx="1262380" cy="2384425"/>
                  <wp:effectExtent l="0" t="0" r="0" b="0"/>
                  <wp:wrapSquare wrapText="bothSides"/>
                  <wp:docPr id="10242" name="Picture 2" descr="Sesin Enerji Olduğunu Kanıtlayan Olaylar - fenbilim.net">
                    <a:extLst xmlns:a="http://schemas.openxmlformats.org/drawingml/2006/main">
                      <a:ext uri="{FF2B5EF4-FFF2-40B4-BE49-F238E27FC236}">
                        <a16:creationId xmlns:a16="http://schemas.microsoft.com/office/drawing/2014/main" id="{E6B044F6-5AFD-41B8-84BA-A55A9B8C08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Sesin Enerji Olduğunu Kanıtlayan Olaylar - fenbilim.net">
                            <a:extLst>
                              <a:ext uri="{FF2B5EF4-FFF2-40B4-BE49-F238E27FC236}">
                                <a16:creationId xmlns:a16="http://schemas.microsoft.com/office/drawing/2014/main" id="{E6B044F6-5AFD-41B8-84BA-A55A9B8C085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31425" r="15620" b="2"/>
                          <a:stretch/>
                        </pic:blipFill>
                        <pic:spPr bwMode="auto">
                          <a:xfrm>
                            <a:off x="0" y="0"/>
                            <a:ext cx="1262380" cy="2384425"/>
                          </a:xfrm>
                          <a:prstGeom prst="rect">
                            <a:avLst/>
                          </a:prstGeom>
                          <a:noFill/>
                        </pic:spPr>
                      </pic:pic>
                    </a:graphicData>
                  </a:graphic>
                  <wp14:sizeRelH relativeFrom="margin">
                    <wp14:pctWidth>0</wp14:pctWidth>
                  </wp14:sizeRelH>
                  <wp14:sizeRelV relativeFrom="margin">
                    <wp14:pctHeight>0</wp14:pctHeight>
                  </wp14:sizeRelV>
                </wp:anchor>
              </w:drawing>
            </w:r>
            <w:r w:rsidRPr="002A1C43">
              <w:rPr>
                <w:rFonts w:cstheme="minorHAnsi"/>
                <w:b/>
                <w:bCs/>
                <w:sz w:val="20"/>
                <w:szCs w:val="20"/>
                <w:lang w:val="en-US"/>
              </w:rPr>
              <w:t>SES BİR ENERJİDİR</w:t>
            </w:r>
            <w:r w:rsidRPr="00064FDB">
              <w:rPr>
                <w:noProof/>
                <w:sz w:val="20"/>
                <w:szCs w:val="20"/>
              </w:rPr>
              <w:t xml:space="preserve"> </w:t>
            </w:r>
          </w:p>
          <w:p w14:paraId="4EB8788F" w14:textId="77777777" w:rsidR="002A1C43" w:rsidRPr="002A1C43" w:rsidRDefault="002A1C43" w:rsidP="000B4413">
            <w:pPr>
              <w:numPr>
                <w:ilvl w:val="0"/>
                <w:numId w:val="12"/>
              </w:numPr>
              <w:spacing w:after="0"/>
              <w:rPr>
                <w:rFonts w:cstheme="minorHAnsi"/>
                <w:sz w:val="20"/>
                <w:szCs w:val="20"/>
              </w:rPr>
            </w:pPr>
            <w:r w:rsidRPr="00700A9B">
              <w:rPr>
                <w:rFonts w:cstheme="minorHAnsi"/>
                <w:sz w:val="20"/>
                <w:szCs w:val="20"/>
              </w:rPr>
              <w:t>Ses bir enerjidir. Ses enerjisinin aktarılabilmesi için taneciklerin (atom) birbirine temas etmesi gerekir.</w:t>
            </w:r>
          </w:p>
          <w:p w14:paraId="15F5E795" w14:textId="77777777" w:rsidR="002A1C43" w:rsidRPr="002A1C43" w:rsidRDefault="002A1C43" w:rsidP="000B4413">
            <w:pPr>
              <w:numPr>
                <w:ilvl w:val="0"/>
                <w:numId w:val="12"/>
              </w:numPr>
              <w:spacing w:after="0"/>
              <w:rPr>
                <w:rFonts w:cstheme="minorHAnsi"/>
                <w:sz w:val="20"/>
                <w:szCs w:val="20"/>
              </w:rPr>
            </w:pPr>
            <w:r w:rsidRPr="00700A9B">
              <w:rPr>
                <w:rFonts w:cstheme="minorHAnsi"/>
                <w:sz w:val="20"/>
                <w:szCs w:val="20"/>
                <w:lang w:val="nb-NO"/>
              </w:rPr>
              <w:t>Ses kaynağından uzaklaştıkça sesin enerjisi de azalır.</w:t>
            </w:r>
          </w:p>
          <w:p w14:paraId="7197720B" w14:textId="77777777" w:rsidR="003E2C34" w:rsidRPr="00064FDB" w:rsidRDefault="002A1C43" w:rsidP="000B4413">
            <w:pPr>
              <w:numPr>
                <w:ilvl w:val="0"/>
                <w:numId w:val="12"/>
              </w:numPr>
              <w:spacing w:after="0"/>
              <w:rPr>
                <w:rFonts w:cstheme="minorHAnsi"/>
                <w:sz w:val="20"/>
                <w:szCs w:val="20"/>
              </w:rPr>
            </w:pPr>
            <w:r w:rsidRPr="00700A9B">
              <w:rPr>
                <w:rFonts w:cstheme="minorHAnsi"/>
                <w:sz w:val="20"/>
                <w:szCs w:val="20"/>
                <w:lang w:val="nb-NO"/>
              </w:rPr>
              <w:t>Ses enerjisi hareket ve ısı enerjisine dönüşebilir.</w:t>
            </w:r>
          </w:p>
          <w:p w14:paraId="40F73002" w14:textId="36D702E9" w:rsidR="003E2C34" w:rsidRPr="00064FDB" w:rsidRDefault="003E2C34" w:rsidP="000B4413">
            <w:pPr>
              <w:numPr>
                <w:ilvl w:val="0"/>
                <w:numId w:val="12"/>
              </w:numPr>
              <w:spacing w:after="0"/>
              <w:rPr>
                <w:rFonts w:cstheme="minorHAnsi"/>
                <w:sz w:val="20"/>
                <w:szCs w:val="20"/>
              </w:rPr>
            </w:pPr>
            <w:r w:rsidRPr="00700A9B">
              <w:rPr>
                <w:rFonts w:cstheme="minorHAnsi"/>
                <w:sz w:val="20"/>
                <w:szCs w:val="20"/>
              </w:rPr>
              <w:t xml:space="preserve">Ses enerjisinin aktarılması sırasında taneciklerin birbirine çarpması sırasında </w:t>
            </w:r>
            <w:r w:rsidRPr="00700A9B">
              <w:rPr>
                <w:rFonts w:cstheme="minorHAnsi"/>
                <w:b/>
                <w:bCs/>
                <w:sz w:val="20"/>
                <w:szCs w:val="20"/>
              </w:rPr>
              <w:t xml:space="preserve">ısı </w:t>
            </w:r>
            <w:r w:rsidRPr="00700A9B">
              <w:rPr>
                <w:rFonts w:cstheme="minorHAnsi"/>
                <w:sz w:val="20"/>
                <w:szCs w:val="20"/>
              </w:rPr>
              <w:t>açığa çıkar.</w:t>
            </w:r>
          </w:p>
          <w:p w14:paraId="6D44CAC2" w14:textId="77777777" w:rsidR="003E2C34" w:rsidRPr="003E2C34" w:rsidRDefault="003E2C34" w:rsidP="000B4413">
            <w:pPr>
              <w:numPr>
                <w:ilvl w:val="0"/>
                <w:numId w:val="12"/>
              </w:numPr>
              <w:spacing w:after="0"/>
              <w:rPr>
                <w:rFonts w:cstheme="minorHAnsi"/>
                <w:sz w:val="20"/>
                <w:szCs w:val="20"/>
              </w:rPr>
            </w:pPr>
            <w:r w:rsidRPr="00700A9B">
              <w:rPr>
                <w:rFonts w:cstheme="minorHAnsi"/>
                <w:sz w:val="20"/>
                <w:szCs w:val="20"/>
              </w:rPr>
              <w:t>Opera sanatçıları çıkardıkları tiz ses ile cam bardağı</w:t>
            </w:r>
            <w:r w:rsidRPr="003E2C34">
              <w:rPr>
                <w:rFonts w:cstheme="minorHAnsi"/>
                <w:sz w:val="20"/>
                <w:szCs w:val="20"/>
              </w:rPr>
              <w:t xml:space="preserve"> </w:t>
            </w:r>
            <w:r w:rsidRPr="00700A9B">
              <w:rPr>
                <w:rFonts w:cstheme="minorHAnsi"/>
                <w:sz w:val="20"/>
                <w:szCs w:val="20"/>
              </w:rPr>
              <w:t>kırabilir.</w:t>
            </w:r>
          </w:p>
          <w:p w14:paraId="0DC09FB1" w14:textId="77777777" w:rsidR="003E2C34" w:rsidRPr="003E2C34" w:rsidRDefault="003E2C34" w:rsidP="000B4413">
            <w:pPr>
              <w:numPr>
                <w:ilvl w:val="0"/>
                <w:numId w:val="12"/>
              </w:numPr>
              <w:spacing w:after="0"/>
              <w:rPr>
                <w:rFonts w:cstheme="minorHAnsi"/>
                <w:sz w:val="20"/>
                <w:szCs w:val="20"/>
              </w:rPr>
            </w:pPr>
            <w:r w:rsidRPr="00700A9B">
              <w:rPr>
                <w:rFonts w:cstheme="minorHAnsi"/>
                <w:sz w:val="20"/>
                <w:szCs w:val="20"/>
                <w:lang w:val="nb-NO"/>
              </w:rPr>
              <w:t xml:space="preserve">Hoparlörden çıkan ses dalgalar halinde havada yayılır. </w:t>
            </w:r>
          </w:p>
          <w:p w14:paraId="31BAFB34" w14:textId="77777777" w:rsidR="003E2C34" w:rsidRPr="003E2C34" w:rsidRDefault="003E2C34" w:rsidP="000B4413">
            <w:pPr>
              <w:numPr>
                <w:ilvl w:val="0"/>
                <w:numId w:val="12"/>
              </w:numPr>
              <w:spacing w:after="0"/>
              <w:rPr>
                <w:rFonts w:cstheme="minorHAnsi"/>
                <w:sz w:val="20"/>
                <w:szCs w:val="20"/>
              </w:rPr>
            </w:pPr>
            <w:r w:rsidRPr="00700A9B">
              <w:rPr>
                <w:rFonts w:cstheme="minorHAnsi"/>
                <w:sz w:val="20"/>
                <w:szCs w:val="20"/>
              </w:rPr>
              <w:t xml:space="preserve">Ses dalgaları hoparlörün önündeki mum alevinin titreşmesine sebep olur. </w:t>
            </w:r>
            <w:r w:rsidRPr="003E2C34">
              <w:rPr>
                <w:rFonts w:cstheme="minorHAnsi"/>
                <w:sz w:val="20"/>
                <w:szCs w:val="20"/>
                <w:lang w:val="en-US"/>
              </w:rPr>
              <w:t xml:space="preserve">Bu da </w:t>
            </w:r>
            <w:proofErr w:type="spellStart"/>
            <w:r w:rsidRPr="003E2C34">
              <w:rPr>
                <w:rFonts w:cstheme="minorHAnsi"/>
                <w:sz w:val="20"/>
                <w:szCs w:val="20"/>
                <w:lang w:val="en-US"/>
              </w:rPr>
              <w:t>sesin</w:t>
            </w:r>
            <w:proofErr w:type="spellEnd"/>
            <w:r w:rsidRPr="003E2C34">
              <w:rPr>
                <w:rFonts w:cstheme="minorHAnsi"/>
                <w:sz w:val="20"/>
                <w:szCs w:val="20"/>
                <w:lang w:val="en-US"/>
              </w:rPr>
              <w:t xml:space="preserve"> </w:t>
            </w:r>
            <w:proofErr w:type="spellStart"/>
            <w:r w:rsidRPr="003E2C34">
              <w:rPr>
                <w:rFonts w:cstheme="minorHAnsi"/>
                <w:sz w:val="20"/>
                <w:szCs w:val="20"/>
                <w:lang w:val="en-US"/>
              </w:rPr>
              <w:t>enerjini</w:t>
            </w:r>
            <w:proofErr w:type="spellEnd"/>
            <w:r w:rsidRPr="003E2C34">
              <w:rPr>
                <w:rFonts w:cstheme="minorHAnsi"/>
                <w:sz w:val="20"/>
                <w:szCs w:val="20"/>
                <w:lang w:val="en-US"/>
              </w:rPr>
              <w:t xml:space="preserve"> hareket </w:t>
            </w:r>
            <w:proofErr w:type="spellStart"/>
            <w:r w:rsidRPr="003E2C34">
              <w:rPr>
                <w:rFonts w:cstheme="minorHAnsi"/>
                <w:sz w:val="20"/>
                <w:szCs w:val="20"/>
                <w:lang w:val="en-US"/>
              </w:rPr>
              <w:t>enerjisine</w:t>
            </w:r>
            <w:proofErr w:type="spellEnd"/>
            <w:r w:rsidRPr="003E2C34">
              <w:rPr>
                <w:rFonts w:cstheme="minorHAnsi"/>
                <w:sz w:val="20"/>
                <w:szCs w:val="20"/>
                <w:lang w:val="en-US"/>
              </w:rPr>
              <w:t xml:space="preserve"> </w:t>
            </w:r>
            <w:proofErr w:type="spellStart"/>
            <w:r w:rsidRPr="003E2C34">
              <w:rPr>
                <w:rFonts w:cstheme="minorHAnsi"/>
                <w:sz w:val="20"/>
                <w:szCs w:val="20"/>
                <w:lang w:val="en-US"/>
              </w:rPr>
              <w:t>dönüşebildiğini</w:t>
            </w:r>
            <w:proofErr w:type="spellEnd"/>
            <w:r w:rsidRPr="003E2C34">
              <w:rPr>
                <w:rFonts w:cstheme="minorHAnsi"/>
                <w:sz w:val="20"/>
                <w:szCs w:val="20"/>
                <w:lang w:val="en-US"/>
              </w:rPr>
              <w:t xml:space="preserve"> </w:t>
            </w:r>
            <w:proofErr w:type="spellStart"/>
            <w:r w:rsidRPr="003E2C34">
              <w:rPr>
                <w:rFonts w:cstheme="minorHAnsi"/>
                <w:sz w:val="20"/>
                <w:szCs w:val="20"/>
                <w:lang w:val="en-US"/>
              </w:rPr>
              <w:t>gösterir</w:t>
            </w:r>
            <w:proofErr w:type="spellEnd"/>
          </w:p>
          <w:p w14:paraId="4A39A319" w14:textId="77777777" w:rsidR="003E2C34" w:rsidRPr="003E2C34" w:rsidRDefault="003E2C34" w:rsidP="000B4413">
            <w:pPr>
              <w:numPr>
                <w:ilvl w:val="0"/>
                <w:numId w:val="12"/>
              </w:numPr>
              <w:spacing w:after="0"/>
              <w:rPr>
                <w:rFonts w:cstheme="minorHAnsi"/>
                <w:sz w:val="20"/>
                <w:szCs w:val="20"/>
              </w:rPr>
            </w:pPr>
            <w:r w:rsidRPr="00700A9B">
              <w:rPr>
                <w:rFonts w:cstheme="minorHAnsi"/>
                <w:sz w:val="20"/>
                <w:szCs w:val="20"/>
              </w:rPr>
              <w:t>Çok alçaktan uçan bir savaş uçağı ürettiği ses enerjisi ile pencere camlarını kırılabilir.</w:t>
            </w:r>
          </w:p>
          <w:p w14:paraId="43245F90" w14:textId="77777777" w:rsidR="00064FDB" w:rsidRPr="00064FDB" w:rsidRDefault="00064FDB" w:rsidP="000B4413">
            <w:pPr>
              <w:numPr>
                <w:ilvl w:val="0"/>
                <w:numId w:val="12"/>
              </w:numPr>
              <w:spacing w:after="0"/>
              <w:rPr>
                <w:rFonts w:cstheme="minorHAnsi"/>
                <w:sz w:val="20"/>
                <w:szCs w:val="20"/>
              </w:rPr>
            </w:pPr>
            <w:r w:rsidRPr="00700A9B">
              <w:rPr>
                <w:rFonts w:cstheme="minorHAnsi"/>
                <w:sz w:val="20"/>
                <w:szCs w:val="20"/>
                <w:lang w:val="nb-NO"/>
              </w:rPr>
              <w:t xml:space="preserve">Dağlarda çok az bir sesten kar kütleleri </w:t>
            </w:r>
            <w:r w:rsidRPr="00700A9B">
              <w:rPr>
                <w:rFonts w:cstheme="minorHAnsi"/>
                <w:b/>
                <w:bCs/>
                <w:sz w:val="20"/>
                <w:szCs w:val="20"/>
                <w:lang w:val="nb-NO"/>
              </w:rPr>
              <w:t xml:space="preserve">hareket </w:t>
            </w:r>
            <w:r w:rsidRPr="00700A9B">
              <w:rPr>
                <w:rFonts w:cstheme="minorHAnsi"/>
                <w:sz w:val="20"/>
                <w:szCs w:val="20"/>
                <w:lang w:val="nb-NO"/>
              </w:rPr>
              <w:t>ederek çığ oluşabilir.</w:t>
            </w:r>
          </w:p>
          <w:p w14:paraId="1C434357" w14:textId="036B383C" w:rsidR="00A26F46" w:rsidRPr="00064FDB" w:rsidRDefault="00064FDB" w:rsidP="000B4413">
            <w:pPr>
              <w:numPr>
                <w:ilvl w:val="0"/>
                <w:numId w:val="12"/>
              </w:numPr>
              <w:spacing w:after="0"/>
              <w:rPr>
                <w:rFonts w:cstheme="minorHAnsi"/>
                <w:sz w:val="20"/>
                <w:szCs w:val="20"/>
              </w:rPr>
            </w:pPr>
            <w:r w:rsidRPr="00700A9B">
              <w:rPr>
                <w:rFonts w:cstheme="minorHAnsi"/>
                <w:sz w:val="20"/>
                <w:szCs w:val="20"/>
              </w:rPr>
              <w:t>Böbrek taşının kırılmasında ses enerjisinden yararlanılır.</w:t>
            </w:r>
          </w:p>
          <w:p w14:paraId="3FB662F9" w14:textId="70E8875C" w:rsidR="00990775" w:rsidRPr="00064FDB" w:rsidRDefault="00990775" w:rsidP="000B4413">
            <w:pPr>
              <w:autoSpaceDE w:val="0"/>
              <w:autoSpaceDN w:val="0"/>
              <w:adjustRightInd w:val="0"/>
              <w:spacing w:after="0"/>
              <w:rPr>
                <w:rFonts w:eastAsiaTheme="minorHAnsi" w:cstheme="minorHAnsi"/>
                <w:sz w:val="20"/>
                <w:szCs w:val="20"/>
                <w:lang w:eastAsia="en-US"/>
              </w:rPr>
            </w:pPr>
          </w:p>
        </w:tc>
      </w:tr>
    </w:tbl>
    <w:p w14:paraId="38906F7D" w14:textId="77777777" w:rsidR="00BF6E24" w:rsidRPr="00D554FF" w:rsidRDefault="00BF6E24" w:rsidP="000B4413">
      <w:pPr>
        <w:spacing w:after="0"/>
        <w:rPr>
          <w:rFonts w:cstheme="minorHAnsi"/>
          <w:b/>
          <w:sz w:val="20"/>
          <w:szCs w:val="20"/>
        </w:rPr>
      </w:pPr>
      <w:r w:rsidRPr="00D554FF">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E12829" w:rsidRPr="00D554FF" w14:paraId="0DE30343" w14:textId="77777777" w:rsidTr="00205ABC">
        <w:trPr>
          <w:trHeight w:val="1376"/>
          <w:jc w:val="center"/>
        </w:trPr>
        <w:tc>
          <w:tcPr>
            <w:tcW w:w="2836" w:type="dxa"/>
            <w:vAlign w:val="center"/>
          </w:tcPr>
          <w:p w14:paraId="1811EDCC" w14:textId="77777777" w:rsidR="00BF6E24" w:rsidRPr="00D554FF" w:rsidRDefault="00BF6E24" w:rsidP="000B4413">
            <w:pPr>
              <w:spacing w:after="0"/>
              <w:jc w:val="center"/>
              <w:rPr>
                <w:rFonts w:cstheme="minorHAnsi"/>
                <w:b/>
                <w:sz w:val="20"/>
                <w:szCs w:val="20"/>
              </w:rPr>
            </w:pPr>
            <w:r w:rsidRPr="00D554FF">
              <w:rPr>
                <w:rFonts w:cstheme="minorHAnsi"/>
                <w:b/>
                <w:sz w:val="20"/>
                <w:szCs w:val="20"/>
              </w:rPr>
              <w:t>Ölçme ve Değerlendirme:</w:t>
            </w:r>
          </w:p>
        </w:tc>
        <w:tc>
          <w:tcPr>
            <w:tcW w:w="7795" w:type="dxa"/>
          </w:tcPr>
          <w:p w14:paraId="02DC675B" w14:textId="77777777" w:rsidR="00BF6E24" w:rsidRPr="00B75491" w:rsidRDefault="00BF6E24" w:rsidP="000B4413">
            <w:pPr>
              <w:spacing w:after="0"/>
              <w:rPr>
                <w:rFonts w:cstheme="minorHAnsi"/>
                <w:sz w:val="20"/>
                <w:szCs w:val="20"/>
              </w:rPr>
            </w:pPr>
            <w:r w:rsidRPr="00B75491">
              <w:rPr>
                <w:rFonts w:cstheme="minorHAnsi"/>
                <w:sz w:val="20"/>
                <w:szCs w:val="20"/>
              </w:rPr>
              <w:t>*Boşluk dolduralım</w:t>
            </w:r>
          </w:p>
          <w:p w14:paraId="5C75C308" w14:textId="77777777" w:rsidR="00BF6E24" w:rsidRPr="00B75491" w:rsidRDefault="00BF6E24" w:rsidP="000B4413">
            <w:pPr>
              <w:spacing w:after="0"/>
              <w:rPr>
                <w:rFonts w:cstheme="minorHAnsi"/>
                <w:sz w:val="20"/>
                <w:szCs w:val="20"/>
              </w:rPr>
            </w:pPr>
            <w:r w:rsidRPr="00B75491">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F3E7AA3" w14:textId="0251D01D" w:rsidR="00F25D86" w:rsidRPr="00B75491" w:rsidRDefault="00F25D86" w:rsidP="000B4413">
            <w:pPr>
              <w:spacing w:after="0"/>
              <w:rPr>
                <w:rFonts w:ascii="Calibri" w:hAnsi="Calibri" w:cs="Calibri"/>
                <w:sz w:val="20"/>
                <w:szCs w:val="20"/>
              </w:rPr>
            </w:pPr>
            <w:r w:rsidRPr="00B75491">
              <w:rPr>
                <w:rFonts w:ascii="Calibri" w:hAnsi="Calibri" w:cs="Calibri"/>
                <w:sz w:val="20"/>
                <w:szCs w:val="20"/>
              </w:rPr>
              <w:t>Sesin yayıldığı ortamın değişmesinin ses algısını nasıl etkilediğini inceleme görevi verilebilir. Öğrenciler farklı ortamlarda sesin nasıl iletildiğini ve algılandığını gözlemlemeleri için deneyler yapabilirler. Öğrencilerden sesin farklı ortamlardaki yayılma özelliklerini karşılaştırmaları ve bu konuda sonuçlarını raporlamaları istenebilir.</w:t>
            </w:r>
          </w:p>
          <w:p w14:paraId="2CC7F3DC" w14:textId="5FBC5ABF" w:rsidR="00BF6E24" w:rsidRPr="00B75491" w:rsidRDefault="00F25D86" w:rsidP="000B4413">
            <w:pPr>
              <w:spacing w:after="0"/>
              <w:rPr>
                <w:rFonts w:cstheme="minorHAnsi"/>
                <w:sz w:val="20"/>
                <w:szCs w:val="20"/>
              </w:rPr>
            </w:pPr>
            <w:r w:rsidRPr="00B75491">
              <w:rPr>
                <w:rFonts w:ascii="Calibri" w:hAnsi="Calibri" w:cs="Calibri"/>
                <w:sz w:val="20"/>
                <w:szCs w:val="20"/>
              </w:rPr>
              <w:lastRenderedPageBreak/>
              <w:t>Sesin boşlukta yayılmadığını, sesin hızını etkileyen faktörleri araştırmaları ve sesin farklı ortamlardaki hızını karşılaştırmaları istenebilir</w:t>
            </w:r>
            <w:hyperlink r:id="rId14" w:history="1">
              <w:r w:rsidRPr="00B75491">
                <w:rPr>
                  <w:rStyle w:val="Kpr"/>
                  <w:rFonts w:ascii="Calibri" w:hAnsi="Calibri" w:cs="Calibri"/>
                  <w:sz w:val="20"/>
                  <w:szCs w:val="20"/>
                </w:rPr>
                <w:t>.</w:t>
              </w:r>
            </w:hyperlink>
            <w:r w:rsidRPr="00B75491">
              <w:rPr>
                <w:rFonts w:ascii="Calibri" w:hAnsi="Calibri" w:cs="Calibri"/>
                <w:sz w:val="20"/>
                <w:szCs w:val="20"/>
              </w:rPr>
              <w:t xml:space="preserve"> Ayrıca, ışık ve sesin havadaki sürati konusunda da örnekler üzerinden karşılaştırmalar yapılabilir.</w:t>
            </w:r>
          </w:p>
        </w:tc>
      </w:tr>
    </w:tbl>
    <w:p w14:paraId="5900C7A1" w14:textId="77777777" w:rsidR="00BF6E24" w:rsidRPr="00D554FF" w:rsidRDefault="00BF6E24" w:rsidP="000B4413">
      <w:pPr>
        <w:spacing w:after="0"/>
        <w:rPr>
          <w:rFonts w:cstheme="minorHAnsi"/>
          <w:b/>
          <w:sz w:val="20"/>
          <w:szCs w:val="20"/>
        </w:rPr>
      </w:pPr>
      <w:r w:rsidRPr="00D554FF">
        <w:rPr>
          <w:rFonts w:cstheme="minorHAnsi"/>
          <w:b/>
          <w:sz w:val="20"/>
          <w:szCs w:val="20"/>
        </w:rPr>
        <w:lastRenderedPageBreak/>
        <w:t>IV.BÖLÜM</w:t>
      </w:r>
    </w:p>
    <w:tbl>
      <w:tblPr>
        <w:tblStyle w:val="TabloKlavuzu"/>
        <w:tblW w:w="10631" w:type="dxa"/>
        <w:jc w:val="center"/>
        <w:tblLook w:val="04A0" w:firstRow="1" w:lastRow="0" w:firstColumn="1" w:lastColumn="0" w:noHBand="0" w:noVBand="1"/>
      </w:tblPr>
      <w:tblGrid>
        <w:gridCol w:w="2836"/>
        <w:gridCol w:w="7795"/>
      </w:tblGrid>
      <w:tr w:rsidR="00E12829" w:rsidRPr="00D554FF" w14:paraId="294087FF" w14:textId="77777777" w:rsidTr="00205ABC">
        <w:trPr>
          <w:trHeight w:val="751"/>
          <w:jc w:val="center"/>
        </w:trPr>
        <w:tc>
          <w:tcPr>
            <w:tcW w:w="2836" w:type="dxa"/>
            <w:vAlign w:val="center"/>
          </w:tcPr>
          <w:p w14:paraId="0DF73E5D" w14:textId="77777777" w:rsidR="00BF6E24" w:rsidRPr="00D554FF" w:rsidRDefault="00BF6E24" w:rsidP="000B4413">
            <w:pPr>
              <w:spacing w:after="0"/>
              <w:jc w:val="right"/>
              <w:rPr>
                <w:rFonts w:cstheme="minorHAnsi"/>
                <w:b/>
                <w:sz w:val="20"/>
                <w:szCs w:val="20"/>
              </w:rPr>
            </w:pPr>
            <w:r w:rsidRPr="00D554FF">
              <w:rPr>
                <w:rFonts w:cstheme="minorHAnsi"/>
                <w:b/>
                <w:sz w:val="20"/>
                <w:szCs w:val="20"/>
              </w:rPr>
              <w:t>Dersin Diğer Derslerle İlişkisi:</w:t>
            </w:r>
          </w:p>
        </w:tc>
        <w:tc>
          <w:tcPr>
            <w:tcW w:w="7795" w:type="dxa"/>
          </w:tcPr>
          <w:p w14:paraId="61202537" w14:textId="77777777" w:rsidR="00BF6E24" w:rsidRPr="00D554FF" w:rsidRDefault="00BF6E24" w:rsidP="000B4413">
            <w:pPr>
              <w:spacing w:after="0"/>
              <w:rPr>
                <w:rFonts w:cstheme="minorHAnsi"/>
                <w:sz w:val="20"/>
                <w:szCs w:val="20"/>
              </w:rPr>
            </w:pPr>
          </w:p>
        </w:tc>
      </w:tr>
    </w:tbl>
    <w:p w14:paraId="2BAE1363" w14:textId="77777777" w:rsidR="00BF6E24" w:rsidRPr="00D554FF" w:rsidRDefault="00BF6E24" w:rsidP="000B4413">
      <w:pPr>
        <w:spacing w:after="0"/>
        <w:rPr>
          <w:rFonts w:cstheme="minorHAnsi"/>
          <w:b/>
          <w:sz w:val="20"/>
          <w:szCs w:val="20"/>
        </w:rPr>
      </w:pPr>
      <w:r w:rsidRPr="00D554FF">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BF6E24" w:rsidRPr="00D554FF" w14:paraId="2F673F16" w14:textId="77777777" w:rsidTr="00205ABC">
        <w:trPr>
          <w:trHeight w:val="692"/>
          <w:jc w:val="center"/>
        </w:trPr>
        <w:tc>
          <w:tcPr>
            <w:tcW w:w="2836" w:type="dxa"/>
            <w:vAlign w:val="center"/>
          </w:tcPr>
          <w:p w14:paraId="502A76F5" w14:textId="77777777" w:rsidR="00BF6E24" w:rsidRPr="00D554FF" w:rsidRDefault="00BF6E24" w:rsidP="000B4413">
            <w:pPr>
              <w:spacing w:after="0"/>
              <w:jc w:val="right"/>
              <w:rPr>
                <w:rFonts w:cstheme="minorHAnsi"/>
                <w:b/>
                <w:sz w:val="20"/>
                <w:szCs w:val="20"/>
              </w:rPr>
            </w:pPr>
            <w:r w:rsidRPr="00D554FF">
              <w:rPr>
                <w:rFonts w:cstheme="minorHAnsi"/>
                <w:b/>
                <w:sz w:val="20"/>
                <w:szCs w:val="20"/>
              </w:rPr>
              <w:t>Planın Uygulanmasıyla İlgili Diğer Açıklamalar:</w:t>
            </w:r>
          </w:p>
        </w:tc>
        <w:tc>
          <w:tcPr>
            <w:tcW w:w="7795" w:type="dxa"/>
            <w:vAlign w:val="center"/>
          </w:tcPr>
          <w:p w14:paraId="0822857A" w14:textId="77777777" w:rsidR="00BF6E24" w:rsidRPr="00D554FF" w:rsidRDefault="00BF6E24" w:rsidP="000B4413">
            <w:pPr>
              <w:spacing w:after="0"/>
              <w:rPr>
                <w:rFonts w:cstheme="minorHAnsi"/>
                <w:sz w:val="20"/>
                <w:szCs w:val="20"/>
              </w:rPr>
            </w:pPr>
          </w:p>
        </w:tc>
      </w:tr>
    </w:tbl>
    <w:p w14:paraId="26EBF773" w14:textId="77777777" w:rsidR="00BF6E24" w:rsidRPr="00D554FF" w:rsidRDefault="00BF6E24" w:rsidP="000B4413">
      <w:pPr>
        <w:spacing w:after="0"/>
        <w:rPr>
          <w:rFonts w:cstheme="minorHAnsi"/>
          <w:b/>
          <w:sz w:val="20"/>
          <w:szCs w:val="20"/>
        </w:rPr>
      </w:pPr>
    </w:p>
    <w:p w14:paraId="4580C30E" w14:textId="77777777" w:rsidR="00BF6E24" w:rsidRPr="00D554FF" w:rsidRDefault="00BF6E24" w:rsidP="000B4413">
      <w:pPr>
        <w:spacing w:after="0"/>
        <w:jc w:val="center"/>
        <w:rPr>
          <w:rFonts w:cstheme="minorHAnsi"/>
          <w:b/>
          <w:sz w:val="20"/>
          <w:szCs w:val="20"/>
        </w:rPr>
      </w:pPr>
    </w:p>
    <w:p w14:paraId="77C7C67A" w14:textId="77777777" w:rsidR="00BF6E24" w:rsidRPr="00D554FF" w:rsidRDefault="00BF6E24" w:rsidP="000B4413">
      <w:pPr>
        <w:spacing w:after="0"/>
        <w:ind w:left="5664" w:firstLine="708"/>
        <w:jc w:val="center"/>
        <w:rPr>
          <w:rFonts w:cstheme="minorHAnsi"/>
          <w:b/>
          <w:sz w:val="20"/>
          <w:szCs w:val="20"/>
        </w:rPr>
      </w:pPr>
    </w:p>
    <w:p w14:paraId="461620B8" w14:textId="77777777" w:rsidR="00BF6E24" w:rsidRPr="00D554FF" w:rsidRDefault="00BF6E24" w:rsidP="000B4413">
      <w:pPr>
        <w:spacing w:after="0"/>
        <w:ind w:left="5664" w:firstLine="708"/>
        <w:jc w:val="center"/>
        <w:rPr>
          <w:rFonts w:cstheme="minorHAnsi"/>
          <w:b/>
          <w:sz w:val="20"/>
          <w:szCs w:val="20"/>
        </w:rPr>
      </w:pPr>
      <w:r w:rsidRPr="00D554FF">
        <w:rPr>
          <w:rFonts w:cstheme="minorHAnsi"/>
          <w:b/>
          <w:sz w:val="20"/>
          <w:szCs w:val="20"/>
        </w:rPr>
        <w:t>Uygundur</w:t>
      </w:r>
    </w:p>
    <w:p w14:paraId="59F209FC" w14:textId="7999EF0B" w:rsidR="00BF6E24" w:rsidRPr="00D554FF" w:rsidRDefault="00BF6E24" w:rsidP="000B4413">
      <w:pPr>
        <w:spacing w:after="0"/>
        <w:rPr>
          <w:rFonts w:cstheme="minorHAnsi"/>
          <w:b/>
          <w:sz w:val="20"/>
          <w:szCs w:val="20"/>
        </w:rPr>
      </w:pPr>
      <w:r w:rsidRPr="00D554FF">
        <w:rPr>
          <w:rFonts w:cstheme="minorHAnsi"/>
          <w:b/>
          <w:sz w:val="20"/>
          <w:szCs w:val="20"/>
        </w:rPr>
        <w:t xml:space="preserve">                                                                   </w:t>
      </w:r>
      <w:r w:rsidRPr="00D554FF">
        <w:rPr>
          <w:rFonts w:cstheme="minorHAnsi"/>
          <w:b/>
          <w:sz w:val="20"/>
          <w:szCs w:val="20"/>
        </w:rPr>
        <w:tab/>
      </w:r>
      <w:r w:rsidRPr="00D554FF">
        <w:rPr>
          <w:rFonts w:cstheme="minorHAnsi"/>
          <w:b/>
          <w:sz w:val="20"/>
          <w:szCs w:val="20"/>
        </w:rPr>
        <w:tab/>
      </w:r>
      <w:r w:rsidRPr="00D554FF">
        <w:rPr>
          <w:rFonts w:cstheme="minorHAnsi"/>
          <w:b/>
          <w:sz w:val="20"/>
          <w:szCs w:val="20"/>
        </w:rPr>
        <w:tab/>
      </w:r>
      <w:r w:rsidRPr="00D554FF">
        <w:rPr>
          <w:rFonts w:cstheme="minorHAnsi"/>
          <w:b/>
          <w:sz w:val="20"/>
          <w:szCs w:val="20"/>
        </w:rPr>
        <w:tab/>
      </w:r>
      <w:r w:rsidRPr="00D554FF">
        <w:rPr>
          <w:rFonts w:cstheme="minorHAnsi"/>
          <w:b/>
          <w:sz w:val="20"/>
          <w:szCs w:val="20"/>
        </w:rPr>
        <w:tab/>
      </w:r>
      <w:r w:rsidRPr="00D554FF">
        <w:rPr>
          <w:rFonts w:cstheme="minorHAnsi"/>
          <w:b/>
          <w:sz w:val="20"/>
          <w:szCs w:val="20"/>
        </w:rPr>
        <w:tab/>
        <w:t xml:space="preserve"> .......................</w:t>
      </w:r>
    </w:p>
    <w:p w14:paraId="3575EBE7" w14:textId="3790BEA4" w:rsidR="00BF6E24" w:rsidRPr="00D554FF" w:rsidRDefault="00BF6E24" w:rsidP="000B4413">
      <w:pPr>
        <w:spacing w:after="0"/>
        <w:rPr>
          <w:rFonts w:cstheme="minorHAnsi"/>
          <w:b/>
          <w:sz w:val="20"/>
          <w:szCs w:val="20"/>
        </w:rPr>
      </w:pPr>
      <w:r w:rsidRPr="00D554FF">
        <w:rPr>
          <w:rFonts w:cstheme="minorHAnsi"/>
          <w:b/>
          <w:sz w:val="20"/>
          <w:szCs w:val="20"/>
        </w:rPr>
        <w:t xml:space="preserve">                Fen Bilimleri Öğretmeni   </w:t>
      </w:r>
      <w:r w:rsidRPr="00D554FF">
        <w:rPr>
          <w:rFonts w:cstheme="minorHAnsi"/>
          <w:b/>
          <w:sz w:val="20"/>
          <w:szCs w:val="20"/>
        </w:rPr>
        <w:tab/>
      </w:r>
      <w:r w:rsidRPr="00D554FF">
        <w:rPr>
          <w:rFonts w:cstheme="minorHAnsi"/>
          <w:b/>
          <w:sz w:val="20"/>
          <w:szCs w:val="20"/>
        </w:rPr>
        <w:tab/>
      </w:r>
      <w:r w:rsidRPr="00D554FF">
        <w:rPr>
          <w:rFonts w:cstheme="minorHAnsi"/>
          <w:b/>
          <w:sz w:val="20"/>
          <w:szCs w:val="20"/>
        </w:rPr>
        <w:tab/>
      </w:r>
      <w:r w:rsidRPr="00D554FF">
        <w:rPr>
          <w:rFonts w:cstheme="minorHAnsi"/>
          <w:b/>
          <w:sz w:val="20"/>
          <w:szCs w:val="20"/>
        </w:rPr>
        <w:tab/>
      </w:r>
      <w:r w:rsidRPr="00D554FF">
        <w:rPr>
          <w:rFonts w:cstheme="minorHAnsi"/>
          <w:b/>
          <w:sz w:val="20"/>
          <w:szCs w:val="20"/>
        </w:rPr>
        <w:tab/>
      </w:r>
      <w:r w:rsidRPr="00D554FF">
        <w:rPr>
          <w:rFonts w:cstheme="minorHAnsi"/>
          <w:b/>
          <w:sz w:val="20"/>
          <w:szCs w:val="20"/>
        </w:rPr>
        <w:tab/>
        <w:t xml:space="preserve"> Okul Müdürü   </w:t>
      </w:r>
    </w:p>
    <w:p w14:paraId="6FB0DB29" w14:textId="01378068" w:rsidR="00E10705" w:rsidRPr="00064FDB" w:rsidRDefault="002B147F" w:rsidP="000B4413">
      <w:pPr>
        <w:spacing w:after="0"/>
        <w:rPr>
          <w:rFonts w:eastAsia="Times New Roman" w:cstheme="minorHAnsi"/>
          <w:b/>
          <w:bCs/>
          <w:color w:val="000000" w:themeColor="text1"/>
          <w:sz w:val="20"/>
          <w:szCs w:val="20"/>
        </w:rPr>
      </w:pPr>
      <w:r w:rsidRPr="00D554FF">
        <w:rPr>
          <w:rFonts w:cstheme="minorHAnsi"/>
          <w:b/>
          <w:bCs/>
          <w:color w:val="000000" w:themeColor="text1"/>
          <w:sz w:val="20"/>
          <w:szCs w:val="20"/>
        </w:rPr>
        <w:t xml:space="preserve">Diğer haftaların günlük planları için </w:t>
      </w:r>
      <w:hyperlink r:id="rId15" w:history="1">
        <w:r w:rsidRPr="00D554FF">
          <w:rPr>
            <w:rStyle w:val="Kpr"/>
            <w:rFonts w:cstheme="minorHAnsi"/>
            <w:b/>
            <w:bCs/>
            <w:sz w:val="20"/>
            <w:szCs w:val="20"/>
          </w:rPr>
          <w:t>www.fenusbilim.com</w:t>
        </w:r>
      </w:hyperlink>
      <w:r w:rsidRPr="00D554FF">
        <w:rPr>
          <w:rFonts w:cstheme="minorHAnsi"/>
          <w:b/>
          <w:bCs/>
          <w:color w:val="000000" w:themeColor="text1"/>
          <w:sz w:val="20"/>
          <w:szCs w:val="20"/>
        </w:rPr>
        <w:t xml:space="preserve"> </w:t>
      </w:r>
    </w:p>
    <w:sectPr w:rsidR="00E10705" w:rsidRPr="00064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73A"/>
    <w:multiLevelType w:val="hybridMultilevel"/>
    <w:tmpl w:val="F33C0B22"/>
    <w:lvl w:ilvl="0" w:tplc="8EEED1CC">
      <w:start w:val="1"/>
      <w:numFmt w:val="bullet"/>
      <w:lvlText w:val="•"/>
      <w:lvlJc w:val="left"/>
      <w:pPr>
        <w:tabs>
          <w:tab w:val="num" w:pos="720"/>
        </w:tabs>
        <w:ind w:left="720" w:hanging="360"/>
      </w:pPr>
      <w:rPr>
        <w:rFonts w:ascii="Arial" w:hAnsi="Arial" w:hint="default"/>
      </w:rPr>
    </w:lvl>
    <w:lvl w:ilvl="1" w:tplc="27CC3EEA" w:tentative="1">
      <w:start w:val="1"/>
      <w:numFmt w:val="bullet"/>
      <w:lvlText w:val="•"/>
      <w:lvlJc w:val="left"/>
      <w:pPr>
        <w:tabs>
          <w:tab w:val="num" w:pos="1440"/>
        </w:tabs>
        <w:ind w:left="1440" w:hanging="360"/>
      </w:pPr>
      <w:rPr>
        <w:rFonts w:ascii="Arial" w:hAnsi="Arial" w:hint="default"/>
      </w:rPr>
    </w:lvl>
    <w:lvl w:ilvl="2" w:tplc="18CA77D0" w:tentative="1">
      <w:start w:val="1"/>
      <w:numFmt w:val="bullet"/>
      <w:lvlText w:val="•"/>
      <w:lvlJc w:val="left"/>
      <w:pPr>
        <w:tabs>
          <w:tab w:val="num" w:pos="2160"/>
        </w:tabs>
        <w:ind w:left="2160" w:hanging="360"/>
      </w:pPr>
      <w:rPr>
        <w:rFonts w:ascii="Arial" w:hAnsi="Arial" w:hint="default"/>
      </w:rPr>
    </w:lvl>
    <w:lvl w:ilvl="3" w:tplc="04EE6E70" w:tentative="1">
      <w:start w:val="1"/>
      <w:numFmt w:val="bullet"/>
      <w:lvlText w:val="•"/>
      <w:lvlJc w:val="left"/>
      <w:pPr>
        <w:tabs>
          <w:tab w:val="num" w:pos="2880"/>
        </w:tabs>
        <w:ind w:left="2880" w:hanging="360"/>
      </w:pPr>
      <w:rPr>
        <w:rFonts w:ascii="Arial" w:hAnsi="Arial" w:hint="default"/>
      </w:rPr>
    </w:lvl>
    <w:lvl w:ilvl="4" w:tplc="2672363A" w:tentative="1">
      <w:start w:val="1"/>
      <w:numFmt w:val="bullet"/>
      <w:lvlText w:val="•"/>
      <w:lvlJc w:val="left"/>
      <w:pPr>
        <w:tabs>
          <w:tab w:val="num" w:pos="3600"/>
        </w:tabs>
        <w:ind w:left="3600" w:hanging="360"/>
      </w:pPr>
      <w:rPr>
        <w:rFonts w:ascii="Arial" w:hAnsi="Arial" w:hint="default"/>
      </w:rPr>
    </w:lvl>
    <w:lvl w:ilvl="5" w:tplc="DBE6A672" w:tentative="1">
      <w:start w:val="1"/>
      <w:numFmt w:val="bullet"/>
      <w:lvlText w:val="•"/>
      <w:lvlJc w:val="left"/>
      <w:pPr>
        <w:tabs>
          <w:tab w:val="num" w:pos="4320"/>
        </w:tabs>
        <w:ind w:left="4320" w:hanging="360"/>
      </w:pPr>
      <w:rPr>
        <w:rFonts w:ascii="Arial" w:hAnsi="Arial" w:hint="default"/>
      </w:rPr>
    </w:lvl>
    <w:lvl w:ilvl="6" w:tplc="FFDAD954" w:tentative="1">
      <w:start w:val="1"/>
      <w:numFmt w:val="bullet"/>
      <w:lvlText w:val="•"/>
      <w:lvlJc w:val="left"/>
      <w:pPr>
        <w:tabs>
          <w:tab w:val="num" w:pos="5040"/>
        </w:tabs>
        <w:ind w:left="5040" w:hanging="360"/>
      </w:pPr>
      <w:rPr>
        <w:rFonts w:ascii="Arial" w:hAnsi="Arial" w:hint="default"/>
      </w:rPr>
    </w:lvl>
    <w:lvl w:ilvl="7" w:tplc="E5B011C4" w:tentative="1">
      <w:start w:val="1"/>
      <w:numFmt w:val="bullet"/>
      <w:lvlText w:val="•"/>
      <w:lvlJc w:val="left"/>
      <w:pPr>
        <w:tabs>
          <w:tab w:val="num" w:pos="5760"/>
        </w:tabs>
        <w:ind w:left="5760" w:hanging="360"/>
      </w:pPr>
      <w:rPr>
        <w:rFonts w:ascii="Arial" w:hAnsi="Arial" w:hint="default"/>
      </w:rPr>
    </w:lvl>
    <w:lvl w:ilvl="8" w:tplc="025CBB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00265"/>
    <w:multiLevelType w:val="hybridMultilevel"/>
    <w:tmpl w:val="0DB8B610"/>
    <w:lvl w:ilvl="0" w:tplc="33C8C6BE">
      <w:start w:val="1"/>
      <w:numFmt w:val="bullet"/>
      <w:lvlText w:val="•"/>
      <w:lvlJc w:val="left"/>
      <w:pPr>
        <w:tabs>
          <w:tab w:val="num" w:pos="720"/>
        </w:tabs>
        <w:ind w:left="720" w:hanging="360"/>
      </w:pPr>
      <w:rPr>
        <w:rFonts w:ascii="Arial" w:hAnsi="Arial" w:hint="default"/>
      </w:rPr>
    </w:lvl>
    <w:lvl w:ilvl="1" w:tplc="F8D2120E" w:tentative="1">
      <w:start w:val="1"/>
      <w:numFmt w:val="bullet"/>
      <w:lvlText w:val="•"/>
      <w:lvlJc w:val="left"/>
      <w:pPr>
        <w:tabs>
          <w:tab w:val="num" w:pos="1440"/>
        </w:tabs>
        <w:ind w:left="1440" w:hanging="360"/>
      </w:pPr>
      <w:rPr>
        <w:rFonts w:ascii="Arial" w:hAnsi="Arial" w:hint="default"/>
      </w:rPr>
    </w:lvl>
    <w:lvl w:ilvl="2" w:tplc="EE90A954" w:tentative="1">
      <w:start w:val="1"/>
      <w:numFmt w:val="bullet"/>
      <w:lvlText w:val="•"/>
      <w:lvlJc w:val="left"/>
      <w:pPr>
        <w:tabs>
          <w:tab w:val="num" w:pos="2160"/>
        </w:tabs>
        <w:ind w:left="2160" w:hanging="360"/>
      </w:pPr>
      <w:rPr>
        <w:rFonts w:ascii="Arial" w:hAnsi="Arial" w:hint="default"/>
      </w:rPr>
    </w:lvl>
    <w:lvl w:ilvl="3" w:tplc="78EC8B36" w:tentative="1">
      <w:start w:val="1"/>
      <w:numFmt w:val="bullet"/>
      <w:lvlText w:val="•"/>
      <w:lvlJc w:val="left"/>
      <w:pPr>
        <w:tabs>
          <w:tab w:val="num" w:pos="2880"/>
        </w:tabs>
        <w:ind w:left="2880" w:hanging="360"/>
      </w:pPr>
      <w:rPr>
        <w:rFonts w:ascii="Arial" w:hAnsi="Arial" w:hint="default"/>
      </w:rPr>
    </w:lvl>
    <w:lvl w:ilvl="4" w:tplc="0AB63C54" w:tentative="1">
      <w:start w:val="1"/>
      <w:numFmt w:val="bullet"/>
      <w:lvlText w:val="•"/>
      <w:lvlJc w:val="left"/>
      <w:pPr>
        <w:tabs>
          <w:tab w:val="num" w:pos="3600"/>
        </w:tabs>
        <w:ind w:left="3600" w:hanging="360"/>
      </w:pPr>
      <w:rPr>
        <w:rFonts w:ascii="Arial" w:hAnsi="Arial" w:hint="default"/>
      </w:rPr>
    </w:lvl>
    <w:lvl w:ilvl="5" w:tplc="B846C81C" w:tentative="1">
      <w:start w:val="1"/>
      <w:numFmt w:val="bullet"/>
      <w:lvlText w:val="•"/>
      <w:lvlJc w:val="left"/>
      <w:pPr>
        <w:tabs>
          <w:tab w:val="num" w:pos="4320"/>
        </w:tabs>
        <w:ind w:left="4320" w:hanging="360"/>
      </w:pPr>
      <w:rPr>
        <w:rFonts w:ascii="Arial" w:hAnsi="Arial" w:hint="default"/>
      </w:rPr>
    </w:lvl>
    <w:lvl w:ilvl="6" w:tplc="84A66A78" w:tentative="1">
      <w:start w:val="1"/>
      <w:numFmt w:val="bullet"/>
      <w:lvlText w:val="•"/>
      <w:lvlJc w:val="left"/>
      <w:pPr>
        <w:tabs>
          <w:tab w:val="num" w:pos="5040"/>
        </w:tabs>
        <w:ind w:left="5040" w:hanging="360"/>
      </w:pPr>
      <w:rPr>
        <w:rFonts w:ascii="Arial" w:hAnsi="Arial" w:hint="default"/>
      </w:rPr>
    </w:lvl>
    <w:lvl w:ilvl="7" w:tplc="EF30C578">
      <w:start w:val="1"/>
      <w:numFmt w:val="bullet"/>
      <w:lvlText w:val="•"/>
      <w:lvlJc w:val="left"/>
      <w:pPr>
        <w:tabs>
          <w:tab w:val="num" w:pos="5760"/>
        </w:tabs>
        <w:ind w:left="5760" w:hanging="360"/>
      </w:pPr>
      <w:rPr>
        <w:rFonts w:ascii="Arial" w:hAnsi="Arial" w:hint="default"/>
      </w:rPr>
    </w:lvl>
    <w:lvl w:ilvl="8" w:tplc="3850C2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B56DC"/>
    <w:multiLevelType w:val="hybridMultilevel"/>
    <w:tmpl w:val="E7C05BBE"/>
    <w:lvl w:ilvl="0" w:tplc="24F05146">
      <w:start w:val="1"/>
      <w:numFmt w:val="bullet"/>
      <w:lvlText w:val="•"/>
      <w:lvlJc w:val="left"/>
      <w:pPr>
        <w:tabs>
          <w:tab w:val="num" w:pos="720"/>
        </w:tabs>
        <w:ind w:left="720" w:hanging="360"/>
      </w:pPr>
      <w:rPr>
        <w:rFonts w:ascii="Arial" w:hAnsi="Arial" w:hint="default"/>
      </w:rPr>
    </w:lvl>
    <w:lvl w:ilvl="1" w:tplc="65F27ACA" w:tentative="1">
      <w:start w:val="1"/>
      <w:numFmt w:val="bullet"/>
      <w:lvlText w:val="•"/>
      <w:lvlJc w:val="left"/>
      <w:pPr>
        <w:tabs>
          <w:tab w:val="num" w:pos="1440"/>
        </w:tabs>
        <w:ind w:left="1440" w:hanging="360"/>
      </w:pPr>
      <w:rPr>
        <w:rFonts w:ascii="Arial" w:hAnsi="Arial" w:hint="default"/>
      </w:rPr>
    </w:lvl>
    <w:lvl w:ilvl="2" w:tplc="0EB0B63A" w:tentative="1">
      <w:start w:val="1"/>
      <w:numFmt w:val="bullet"/>
      <w:lvlText w:val="•"/>
      <w:lvlJc w:val="left"/>
      <w:pPr>
        <w:tabs>
          <w:tab w:val="num" w:pos="2160"/>
        </w:tabs>
        <w:ind w:left="2160" w:hanging="360"/>
      </w:pPr>
      <w:rPr>
        <w:rFonts w:ascii="Arial" w:hAnsi="Arial" w:hint="default"/>
      </w:rPr>
    </w:lvl>
    <w:lvl w:ilvl="3" w:tplc="7674D57C" w:tentative="1">
      <w:start w:val="1"/>
      <w:numFmt w:val="bullet"/>
      <w:lvlText w:val="•"/>
      <w:lvlJc w:val="left"/>
      <w:pPr>
        <w:tabs>
          <w:tab w:val="num" w:pos="2880"/>
        </w:tabs>
        <w:ind w:left="2880" w:hanging="360"/>
      </w:pPr>
      <w:rPr>
        <w:rFonts w:ascii="Arial" w:hAnsi="Arial" w:hint="default"/>
      </w:rPr>
    </w:lvl>
    <w:lvl w:ilvl="4" w:tplc="A2260CAA" w:tentative="1">
      <w:start w:val="1"/>
      <w:numFmt w:val="bullet"/>
      <w:lvlText w:val="•"/>
      <w:lvlJc w:val="left"/>
      <w:pPr>
        <w:tabs>
          <w:tab w:val="num" w:pos="3600"/>
        </w:tabs>
        <w:ind w:left="3600" w:hanging="360"/>
      </w:pPr>
      <w:rPr>
        <w:rFonts w:ascii="Arial" w:hAnsi="Arial" w:hint="default"/>
      </w:rPr>
    </w:lvl>
    <w:lvl w:ilvl="5" w:tplc="1EE0D4AA" w:tentative="1">
      <w:start w:val="1"/>
      <w:numFmt w:val="bullet"/>
      <w:lvlText w:val="•"/>
      <w:lvlJc w:val="left"/>
      <w:pPr>
        <w:tabs>
          <w:tab w:val="num" w:pos="4320"/>
        </w:tabs>
        <w:ind w:left="4320" w:hanging="360"/>
      </w:pPr>
      <w:rPr>
        <w:rFonts w:ascii="Arial" w:hAnsi="Arial" w:hint="default"/>
      </w:rPr>
    </w:lvl>
    <w:lvl w:ilvl="6" w:tplc="0CC06306" w:tentative="1">
      <w:start w:val="1"/>
      <w:numFmt w:val="bullet"/>
      <w:lvlText w:val="•"/>
      <w:lvlJc w:val="left"/>
      <w:pPr>
        <w:tabs>
          <w:tab w:val="num" w:pos="5040"/>
        </w:tabs>
        <w:ind w:left="5040" w:hanging="360"/>
      </w:pPr>
      <w:rPr>
        <w:rFonts w:ascii="Arial" w:hAnsi="Arial" w:hint="default"/>
      </w:rPr>
    </w:lvl>
    <w:lvl w:ilvl="7" w:tplc="7228F92C" w:tentative="1">
      <w:start w:val="1"/>
      <w:numFmt w:val="bullet"/>
      <w:lvlText w:val="•"/>
      <w:lvlJc w:val="left"/>
      <w:pPr>
        <w:tabs>
          <w:tab w:val="num" w:pos="5760"/>
        </w:tabs>
        <w:ind w:left="5760" w:hanging="360"/>
      </w:pPr>
      <w:rPr>
        <w:rFonts w:ascii="Arial" w:hAnsi="Arial" w:hint="default"/>
      </w:rPr>
    </w:lvl>
    <w:lvl w:ilvl="8" w:tplc="96A0EB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F1287"/>
    <w:multiLevelType w:val="hybridMultilevel"/>
    <w:tmpl w:val="CFA45710"/>
    <w:lvl w:ilvl="0" w:tplc="9B7A0208">
      <w:start w:val="1"/>
      <w:numFmt w:val="bullet"/>
      <w:lvlText w:val="•"/>
      <w:lvlJc w:val="left"/>
      <w:pPr>
        <w:tabs>
          <w:tab w:val="num" w:pos="720"/>
        </w:tabs>
        <w:ind w:left="720" w:hanging="360"/>
      </w:pPr>
      <w:rPr>
        <w:rFonts w:ascii="Arial" w:hAnsi="Arial" w:hint="default"/>
      </w:rPr>
    </w:lvl>
    <w:lvl w:ilvl="1" w:tplc="69660808" w:tentative="1">
      <w:start w:val="1"/>
      <w:numFmt w:val="bullet"/>
      <w:lvlText w:val="•"/>
      <w:lvlJc w:val="left"/>
      <w:pPr>
        <w:tabs>
          <w:tab w:val="num" w:pos="1440"/>
        </w:tabs>
        <w:ind w:left="1440" w:hanging="360"/>
      </w:pPr>
      <w:rPr>
        <w:rFonts w:ascii="Arial" w:hAnsi="Arial" w:hint="default"/>
      </w:rPr>
    </w:lvl>
    <w:lvl w:ilvl="2" w:tplc="6F9054BE" w:tentative="1">
      <w:start w:val="1"/>
      <w:numFmt w:val="bullet"/>
      <w:lvlText w:val="•"/>
      <w:lvlJc w:val="left"/>
      <w:pPr>
        <w:tabs>
          <w:tab w:val="num" w:pos="2160"/>
        </w:tabs>
        <w:ind w:left="2160" w:hanging="360"/>
      </w:pPr>
      <w:rPr>
        <w:rFonts w:ascii="Arial" w:hAnsi="Arial" w:hint="default"/>
      </w:rPr>
    </w:lvl>
    <w:lvl w:ilvl="3" w:tplc="97D8E55E" w:tentative="1">
      <w:start w:val="1"/>
      <w:numFmt w:val="bullet"/>
      <w:lvlText w:val="•"/>
      <w:lvlJc w:val="left"/>
      <w:pPr>
        <w:tabs>
          <w:tab w:val="num" w:pos="2880"/>
        </w:tabs>
        <w:ind w:left="2880" w:hanging="360"/>
      </w:pPr>
      <w:rPr>
        <w:rFonts w:ascii="Arial" w:hAnsi="Arial" w:hint="default"/>
      </w:rPr>
    </w:lvl>
    <w:lvl w:ilvl="4" w:tplc="F4A29D38" w:tentative="1">
      <w:start w:val="1"/>
      <w:numFmt w:val="bullet"/>
      <w:lvlText w:val="•"/>
      <w:lvlJc w:val="left"/>
      <w:pPr>
        <w:tabs>
          <w:tab w:val="num" w:pos="3600"/>
        </w:tabs>
        <w:ind w:left="3600" w:hanging="360"/>
      </w:pPr>
      <w:rPr>
        <w:rFonts w:ascii="Arial" w:hAnsi="Arial" w:hint="default"/>
      </w:rPr>
    </w:lvl>
    <w:lvl w:ilvl="5" w:tplc="DD967626" w:tentative="1">
      <w:start w:val="1"/>
      <w:numFmt w:val="bullet"/>
      <w:lvlText w:val="•"/>
      <w:lvlJc w:val="left"/>
      <w:pPr>
        <w:tabs>
          <w:tab w:val="num" w:pos="4320"/>
        </w:tabs>
        <w:ind w:left="4320" w:hanging="360"/>
      </w:pPr>
      <w:rPr>
        <w:rFonts w:ascii="Arial" w:hAnsi="Arial" w:hint="default"/>
      </w:rPr>
    </w:lvl>
    <w:lvl w:ilvl="6" w:tplc="356E27B6" w:tentative="1">
      <w:start w:val="1"/>
      <w:numFmt w:val="bullet"/>
      <w:lvlText w:val="•"/>
      <w:lvlJc w:val="left"/>
      <w:pPr>
        <w:tabs>
          <w:tab w:val="num" w:pos="5040"/>
        </w:tabs>
        <w:ind w:left="5040" w:hanging="360"/>
      </w:pPr>
      <w:rPr>
        <w:rFonts w:ascii="Arial" w:hAnsi="Arial" w:hint="default"/>
      </w:rPr>
    </w:lvl>
    <w:lvl w:ilvl="7" w:tplc="E8104764" w:tentative="1">
      <w:start w:val="1"/>
      <w:numFmt w:val="bullet"/>
      <w:lvlText w:val="•"/>
      <w:lvlJc w:val="left"/>
      <w:pPr>
        <w:tabs>
          <w:tab w:val="num" w:pos="5760"/>
        </w:tabs>
        <w:ind w:left="5760" w:hanging="360"/>
      </w:pPr>
      <w:rPr>
        <w:rFonts w:ascii="Arial" w:hAnsi="Arial" w:hint="default"/>
      </w:rPr>
    </w:lvl>
    <w:lvl w:ilvl="8" w:tplc="195ADB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870205"/>
    <w:multiLevelType w:val="hybridMultilevel"/>
    <w:tmpl w:val="5E6482F0"/>
    <w:lvl w:ilvl="0" w:tplc="CCCAF996">
      <w:start w:val="1"/>
      <w:numFmt w:val="bullet"/>
      <w:lvlText w:val="•"/>
      <w:lvlJc w:val="left"/>
      <w:pPr>
        <w:tabs>
          <w:tab w:val="num" w:pos="720"/>
        </w:tabs>
        <w:ind w:left="720" w:hanging="360"/>
      </w:pPr>
      <w:rPr>
        <w:rFonts w:ascii="Arial" w:hAnsi="Arial" w:hint="default"/>
      </w:rPr>
    </w:lvl>
    <w:lvl w:ilvl="1" w:tplc="9A90320C" w:tentative="1">
      <w:start w:val="1"/>
      <w:numFmt w:val="bullet"/>
      <w:lvlText w:val="•"/>
      <w:lvlJc w:val="left"/>
      <w:pPr>
        <w:tabs>
          <w:tab w:val="num" w:pos="1440"/>
        </w:tabs>
        <w:ind w:left="1440" w:hanging="360"/>
      </w:pPr>
      <w:rPr>
        <w:rFonts w:ascii="Arial" w:hAnsi="Arial" w:hint="default"/>
      </w:rPr>
    </w:lvl>
    <w:lvl w:ilvl="2" w:tplc="487666D6" w:tentative="1">
      <w:start w:val="1"/>
      <w:numFmt w:val="bullet"/>
      <w:lvlText w:val="•"/>
      <w:lvlJc w:val="left"/>
      <w:pPr>
        <w:tabs>
          <w:tab w:val="num" w:pos="2160"/>
        </w:tabs>
        <w:ind w:left="2160" w:hanging="360"/>
      </w:pPr>
      <w:rPr>
        <w:rFonts w:ascii="Arial" w:hAnsi="Arial" w:hint="default"/>
      </w:rPr>
    </w:lvl>
    <w:lvl w:ilvl="3" w:tplc="8F4CFBA8" w:tentative="1">
      <w:start w:val="1"/>
      <w:numFmt w:val="bullet"/>
      <w:lvlText w:val="•"/>
      <w:lvlJc w:val="left"/>
      <w:pPr>
        <w:tabs>
          <w:tab w:val="num" w:pos="2880"/>
        </w:tabs>
        <w:ind w:left="2880" w:hanging="360"/>
      </w:pPr>
      <w:rPr>
        <w:rFonts w:ascii="Arial" w:hAnsi="Arial" w:hint="default"/>
      </w:rPr>
    </w:lvl>
    <w:lvl w:ilvl="4" w:tplc="E092C2FE" w:tentative="1">
      <w:start w:val="1"/>
      <w:numFmt w:val="bullet"/>
      <w:lvlText w:val="•"/>
      <w:lvlJc w:val="left"/>
      <w:pPr>
        <w:tabs>
          <w:tab w:val="num" w:pos="3600"/>
        </w:tabs>
        <w:ind w:left="3600" w:hanging="360"/>
      </w:pPr>
      <w:rPr>
        <w:rFonts w:ascii="Arial" w:hAnsi="Arial" w:hint="default"/>
      </w:rPr>
    </w:lvl>
    <w:lvl w:ilvl="5" w:tplc="3672247A" w:tentative="1">
      <w:start w:val="1"/>
      <w:numFmt w:val="bullet"/>
      <w:lvlText w:val="•"/>
      <w:lvlJc w:val="left"/>
      <w:pPr>
        <w:tabs>
          <w:tab w:val="num" w:pos="4320"/>
        </w:tabs>
        <w:ind w:left="4320" w:hanging="360"/>
      </w:pPr>
      <w:rPr>
        <w:rFonts w:ascii="Arial" w:hAnsi="Arial" w:hint="default"/>
      </w:rPr>
    </w:lvl>
    <w:lvl w:ilvl="6" w:tplc="AAE83728" w:tentative="1">
      <w:start w:val="1"/>
      <w:numFmt w:val="bullet"/>
      <w:lvlText w:val="•"/>
      <w:lvlJc w:val="left"/>
      <w:pPr>
        <w:tabs>
          <w:tab w:val="num" w:pos="5040"/>
        </w:tabs>
        <w:ind w:left="5040" w:hanging="360"/>
      </w:pPr>
      <w:rPr>
        <w:rFonts w:ascii="Arial" w:hAnsi="Arial" w:hint="default"/>
      </w:rPr>
    </w:lvl>
    <w:lvl w:ilvl="7" w:tplc="4914D8FA" w:tentative="1">
      <w:start w:val="1"/>
      <w:numFmt w:val="bullet"/>
      <w:lvlText w:val="•"/>
      <w:lvlJc w:val="left"/>
      <w:pPr>
        <w:tabs>
          <w:tab w:val="num" w:pos="5760"/>
        </w:tabs>
        <w:ind w:left="5760" w:hanging="360"/>
      </w:pPr>
      <w:rPr>
        <w:rFonts w:ascii="Arial" w:hAnsi="Arial" w:hint="default"/>
      </w:rPr>
    </w:lvl>
    <w:lvl w:ilvl="8" w:tplc="66B47B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FF7F33"/>
    <w:multiLevelType w:val="hybridMultilevel"/>
    <w:tmpl w:val="229E7A4C"/>
    <w:lvl w:ilvl="0" w:tplc="4E94EF0A">
      <w:start w:val="1"/>
      <w:numFmt w:val="bullet"/>
      <w:lvlText w:val="•"/>
      <w:lvlJc w:val="left"/>
      <w:pPr>
        <w:tabs>
          <w:tab w:val="num" w:pos="720"/>
        </w:tabs>
        <w:ind w:left="720" w:hanging="360"/>
      </w:pPr>
      <w:rPr>
        <w:rFonts w:ascii="Arial" w:hAnsi="Arial" w:hint="default"/>
      </w:rPr>
    </w:lvl>
    <w:lvl w:ilvl="1" w:tplc="014052D4" w:tentative="1">
      <w:start w:val="1"/>
      <w:numFmt w:val="bullet"/>
      <w:lvlText w:val="•"/>
      <w:lvlJc w:val="left"/>
      <w:pPr>
        <w:tabs>
          <w:tab w:val="num" w:pos="1440"/>
        </w:tabs>
        <w:ind w:left="1440" w:hanging="360"/>
      </w:pPr>
      <w:rPr>
        <w:rFonts w:ascii="Arial" w:hAnsi="Arial" w:hint="default"/>
      </w:rPr>
    </w:lvl>
    <w:lvl w:ilvl="2" w:tplc="0822479A" w:tentative="1">
      <w:start w:val="1"/>
      <w:numFmt w:val="bullet"/>
      <w:lvlText w:val="•"/>
      <w:lvlJc w:val="left"/>
      <w:pPr>
        <w:tabs>
          <w:tab w:val="num" w:pos="2160"/>
        </w:tabs>
        <w:ind w:left="2160" w:hanging="360"/>
      </w:pPr>
      <w:rPr>
        <w:rFonts w:ascii="Arial" w:hAnsi="Arial" w:hint="default"/>
      </w:rPr>
    </w:lvl>
    <w:lvl w:ilvl="3" w:tplc="531E398A" w:tentative="1">
      <w:start w:val="1"/>
      <w:numFmt w:val="bullet"/>
      <w:lvlText w:val="•"/>
      <w:lvlJc w:val="left"/>
      <w:pPr>
        <w:tabs>
          <w:tab w:val="num" w:pos="2880"/>
        </w:tabs>
        <w:ind w:left="2880" w:hanging="360"/>
      </w:pPr>
      <w:rPr>
        <w:rFonts w:ascii="Arial" w:hAnsi="Arial" w:hint="default"/>
      </w:rPr>
    </w:lvl>
    <w:lvl w:ilvl="4" w:tplc="B8F06E66" w:tentative="1">
      <w:start w:val="1"/>
      <w:numFmt w:val="bullet"/>
      <w:lvlText w:val="•"/>
      <w:lvlJc w:val="left"/>
      <w:pPr>
        <w:tabs>
          <w:tab w:val="num" w:pos="3600"/>
        </w:tabs>
        <w:ind w:left="3600" w:hanging="360"/>
      </w:pPr>
      <w:rPr>
        <w:rFonts w:ascii="Arial" w:hAnsi="Arial" w:hint="default"/>
      </w:rPr>
    </w:lvl>
    <w:lvl w:ilvl="5" w:tplc="DC78A894" w:tentative="1">
      <w:start w:val="1"/>
      <w:numFmt w:val="bullet"/>
      <w:lvlText w:val="•"/>
      <w:lvlJc w:val="left"/>
      <w:pPr>
        <w:tabs>
          <w:tab w:val="num" w:pos="4320"/>
        </w:tabs>
        <w:ind w:left="4320" w:hanging="360"/>
      </w:pPr>
      <w:rPr>
        <w:rFonts w:ascii="Arial" w:hAnsi="Arial" w:hint="default"/>
      </w:rPr>
    </w:lvl>
    <w:lvl w:ilvl="6" w:tplc="A95A74B6" w:tentative="1">
      <w:start w:val="1"/>
      <w:numFmt w:val="bullet"/>
      <w:lvlText w:val="•"/>
      <w:lvlJc w:val="left"/>
      <w:pPr>
        <w:tabs>
          <w:tab w:val="num" w:pos="5040"/>
        </w:tabs>
        <w:ind w:left="5040" w:hanging="360"/>
      </w:pPr>
      <w:rPr>
        <w:rFonts w:ascii="Arial" w:hAnsi="Arial" w:hint="default"/>
      </w:rPr>
    </w:lvl>
    <w:lvl w:ilvl="7" w:tplc="0EA67874" w:tentative="1">
      <w:start w:val="1"/>
      <w:numFmt w:val="bullet"/>
      <w:lvlText w:val="•"/>
      <w:lvlJc w:val="left"/>
      <w:pPr>
        <w:tabs>
          <w:tab w:val="num" w:pos="5760"/>
        </w:tabs>
        <w:ind w:left="5760" w:hanging="360"/>
      </w:pPr>
      <w:rPr>
        <w:rFonts w:ascii="Arial" w:hAnsi="Arial" w:hint="default"/>
      </w:rPr>
    </w:lvl>
    <w:lvl w:ilvl="8" w:tplc="8CF034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0019DD"/>
    <w:multiLevelType w:val="hybridMultilevel"/>
    <w:tmpl w:val="D53019FA"/>
    <w:lvl w:ilvl="0" w:tplc="12EAE57C">
      <w:start w:val="1"/>
      <w:numFmt w:val="bullet"/>
      <w:lvlText w:val="•"/>
      <w:lvlJc w:val="left"/>
      <w:pPr>
        <w:tabs>
          <w:tab w:val="num" w:pos="720"/>
        </w:tabs>
        <w:ind w:left="720" w:hanging="360"/>
      </w:pPr>
      <w:rPr>
        <w:rFonts w:ascii="Arial" w:hAnsi="Arial" w:hint="default"/>
      </w:rPr>
    </w:lvl>
    <w:lvl w:ilvl="1" w:tplc="79A67654" w:tentative="1">
      <w:start w:val="1"/>
      <w:numFmt w:val="bullet"/>
      <w:lvlText w:val="•"/>
      <w:lvlJc w:val="left"/>
      <w:pPr>
        <w:tabs>
          <w:tab w:val="num" w:pos="1440"/>
        </w:tabs>
        <w:ind w:left="1440" w:hanging="360"/>
      </w:pPr>
      <w:rPr>
        <w:rFonts w:ascii="Arial" w:hAnsi="Arial" w:hint="default"/>
      </w:rPr>
    </w:lvl>
    <w:lvl w:ilvl="2" w:tplc="196CAC12" w:tentative="1">
      <w:start w:val="1"/>
      <w:numFmt w:val="bullet"/>
      <w:lvlText w:val="•"/>
      <w:lvlJc w:val="left"/>
      <w:pPr>
        <w:tabs>
          <w:tab w:val="num" w:pos="2160"/>
        </w:tabs>
        <w:ind w:left="2160" w:hanging="360"/>
      </w:pPr>
      <w:rPr>
        <w:rFonts w:ascii="Arial" w:hAnsi="Arial" w:hint="default"/>
      </w:rPr>
    </w:lvl>
    <w:lvl w:ilvl="3" w:tplc="A41E826E" w:tentative="1">
      <w:start w:val="1"/>
      <w:numFmt w:val="bullet"/>
      <w:lvlText w:val="•"/>
      <w:lvlJc w:val="left"/>
      <w:pPr>
        <w:tabs>
          <w:tab w:val="num" w:pos="2880"/>
        </w:tabs>
        <w:ind w:left="2880" w:hanging="360"/>
      </w:pPr>
      <w:rPr>
        <w:rFonts w:ascii="Arial" w:hAnsi="Arial" w:hint="default"/>
      </w:rPr>
    </w:lvl>
    <w:lvl w:ilvl="4" w:tplc="5DE6D758" w:tentative="1">
      <w:start w:val="1"/>
      <w:numFmt w:val="bullet"/>
      <w:lvlText w:val="•"/>
      <w:lvlJc w:val="left"/>
      <w:pPr>
        <w:tabs>
          <w:tab w:val="num" w:pos="3600"/>
        </w:tabs>
        <w:ind w:left="3600" w:hanging="360"/>
      </w:pPr>
      <w:rPr>
        <w:rFonts w:ascii="Arial" w:hAnsi="Arial" w:hint="default"/>
      </w:rPr>
    </w:lvl>
    <w:lvl w:ilvl="5" w:tplc="FAA8B848" w:tentative="1">
      <w:start w:val="1"/>
      <w:numFmt w:val="bullet"/>
      <w:lvlText w:val="•"/>
      <w:lvlJc w:val="left"/>
      <w:pPr>
        <w:tabs>
          <w:tab w:val="num" w:pos="4320"/>
        </w:tabs>
        <w:ind w:left="4320" w:hanging="360"/>
      </w:pPr>
      <w:rPr>
        <w:rFonts w:ascii="Arial" w:hAnsi="Arial" w:hint="default"/>
      </w:rPr>
    </w:lvl>
    <w:lvl w:ilvl="6" w:tplc="418CF156" w:tentative="1">
      <w:start w:val="1"/>
      <w:numFmt w:val="bullet"/>
      <w:lvlText w:val="•"/>
      <w:lvlJc w:val="left"/>
      <w:pPr>
        <w:tabs>
          <w:tab w:val="num" w:pos="5040"/>
        </w:tabs>
        <w:ind w:left="5040" w:hanging="360"/>
      </w:pPr>
      <w:rPr>
        <w:rFonts w:ascii="Arial" w:hAnsi="Arial" w:hint="default"/>
      </w:rPr>
    </w:lvl>
    <w:lvl w:ilvl="7" w:tplc="1F6A6B86" w:tentative="1">
      <w:start w:val="1"/>
      <w:numFmt w:val="bullet"/>
      <w:lvlText w:val="•"/>
      <w:lvlJc w:val="left"/>
      <w:pPr>
        <w:tabs>
          <w:tab w:val="num" w:pos="5760"/>
        </w:tabs>
        <w:ind w:left="5760" w:hanging="360"/>
      </w:pPr>
      <w:rPr>
        <w:rFonts w:ascii="Arial" w:hAnsi="Arial" w:hint="default"/>
      </w:rPr>
    </w:lvl>
    <w:lvl w:ilvl="8" w:tplc="8A1CCA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A14752"/>
    <w:multiLevelType w:val="hybridMultilevel"/>
    <w:tmpl w:val="94306516"/>
    <w:lvl w:ilvl="0" w:tplc="5BA8AD1C">
      <w:start w:val="1"/>
      <w:numFmt w:val="bullet"/>
      <w:lvlText w:val="•"/>
      <w:lvlJc w:val="left"/>
      <w:pPr>
        <w:tabs>
          <w:tab w:val="num" w:pos="720"/>
        </w:tabs>
        <w:ind w:left="720" w:hanging="360"/>
      </w:pPr>
      <w:rPr>
        <w:rFonts w:ascii="Arial" w:hAnsi="Arial" w:hint="default"/>
      </w:rPr>
    </w:lvl>
    <w:lvl w:ilvl="1" w:tplc="A47E12D8" w:tentative="1">
      <w:start w:val="1"/>
      <w:numFmt w:val="bullet"/>
      <w:lvlText w:val="•"/>
      <w:lvlJc w:val="left"/>
      <w:pPr>
        <w:tabs>
          <w:tab w:val="num" w:pos="1440"/>
        </w:tabs>
        <w:ind w:left="1440" w:hanging="360"/>
      </w:pPr>
      <w:rPr>
        <w:rFonts w:ascii="Arial" w:hAnsi="Arial" w:hint="default"/>
      </w:rPr>
    </w:lvl>
    <w:lvl w:ilvl="2" w:tplc="34202002" w:tentative="1">
      <w:start w:val="1"/>
      <w:numFmt w:val="bullet"/>
      <w:lvlText w:val="•"/>
      <w:lvlJc w:val="left"/>
      <w:pPr>
        <w:tabs>
          <w:tab w:val="num" w:pos="2160"/>
        </w:tabs>
        <w:ind w:left="2160" w:hanging="360"/>
      </w:pPr>
      <w:rPr>
        <w:rFonts w:ascii="Arial" w:hAnsi="Arial" w:hint="default"/>
      </w:rPr>
    </w:lvl>
    <w:lvl w:ilvl="3" w:tplc="2EC6B82C" w:tentative="1">
      <w:start w:val="1"/>
      <w:numFmt w:val="bullet"/>
      <w:lvlText w:val="•"/>
      <w:lvlJc w:val="left"/>
      <w:pPr>
        <w:tabs>
          <w:tab w:val="num" w:pos="2880"/>
        </w:tabs>
        <w:ind w:left="2880" w:hanging="360"/>
      </w:pPr>
      <w:rPr>
        <w:rFonts w:ascii="Arial" w:hAnsi="Arial" w:hint="default"/>
      </w:rPr>
    </w:lvl>
    <w:lvl w:ilvl="4" w:tplc="16B233FE" w:tentative="1">
      <w:start w:val="1"/>
      <w:numFmt w:val="bullet"/>
      <w:lvlText w:val="•"/>
      <w:lvlJc w:val="left"/>
      <w:pPr>
        <w:tabs>
          <w:tab w:val="num" w:pos="3600"/>
        </w:tabs>
        <w:ind w:left="3600" w:hanging="360"/>
      </w:pPr>
      <w:rPr>
        <w:rFonts w:ascii="Arial" w:hAnsi="Arial" w:hint="default"/>
      </w:rPr>
    </w:lvl>
    <w:lvl w:ilvl="5" w:tplc="FCDE54B8" w:tentative="1">
      <w:start w:val="1"/>
      <w:numFmt w:val="bullet"/>
      <w:lvlText w:val="•"/>
      <w:lvlJc w:val="left"/>
      <w:pPr>
        <w:tabs>
          <w:tab w:val="num" w:pos="4320"/>
        </w:tabs>
        <w:ind w:left="4320" w:hanging="360"/>
      </w:pPr>
      <w:rPr>
        <w:rFonts w:ascii="Arial" w:hAnsi="Arial" w:hint="default"/>
      </w:rPr>
    </w:lvl>
    <w:lvl w:ilvl="6" w:tplc="7F72D1C4" w:tentative="1">
      <w:start w:val="1"/>
      <w:numFmt w:val="bullet"/>
      <w:lvlText w:val="•"/>
      <w:lvlJc w:val="left"/>
      <w:pPr>
        <w:tabs>
          <w:tab w:val="num" w:pos="5040"/>
        </w:tabs>
        <w:ind w:left="5040" w:hanging="360"/>
      </w:pPr>
      <w:rPr>
        <w:rFonts w:ascii="Arial" w:hAnsi="Arial" w:hint="default"/>
      </w:rPr>
    </w:lvl>
    <w:lvl w:ilvl="7" w:tplc="E5C0AFBE" w:tentative="1">
      <w:start w:val="1"/>
      <w:numFmt w:val="bullet"/>
      <w:lvlText w:val="•"/>
      <w:lvlJc w:val="left"/>
      <w:pPr>
        <w:tabs>
          <w:tab w:val="num" w:pos="5760"/>
        </w:tabs>
        <w:ind w:left="5760" w:hanging="360"/>
      </w:pPr>
      <w:rPr>
        <w:rFonts w:ascii="Arial" w:hAnsi="Arial" w:hint="default"/>
      </w:rPr>
    </w:lvl>
    <w:lvl w:ilvl="8" w:tplc="8CD8A8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BD2DDF"/>
    <w:multiLevelType w:val="hybridMultilevel"/>
    <w:tmpl w:val="122A28F2"/>
    <w:lvl w:ilvl="0" w:tplc="3EACA194">
      <w:start w:val="1"/>
      <w:numFmt w:val="bullet"/>
      <w:lvlText w:val="•"/>
      <w:lvlJc w:val="left"/>
      <w:pPr>
        <w:tabs>
          <w:tab w:val="num" w:pos="720"/>
        </w:tabs>
        <w:ind w:left="720" w:hanging="360"/>
      </w:pPr>
      <w:rPr>
        <w:rFonts w:ascii="Arial" w:hAnsi="Arial" w:hint="default"/>
      </w:rPr>
    </w:lvl>
    <w:lvl w:ilvl="1" w:tplc="4D447E90" w:tentative="1">
      <w:start w:val="1"/>
      <w:numFmt w:val="bullet"/>
      <w:lvlText w:val="•"/>
      <w:lvlJc w:val="left"/>
      <w:pPr>
        <w:tabs>
          <w:tab w:val="num" w:pos="1440"/>
        </w:tabs>
        <w:ind w:left="1440" w:hanging="360"/>
      </w:pPr>
      <w:rPr>
        <w:rFonts w:ascii="Arial" w:hAnsi="Arial" w:hint="default"/>
      </w:rPr>
    </w:lvl>
    <w:lvl w:ilvl="2" w:tplc="BF467B6A" w:tentative="1">
      <w:start w:val="1"/>
      <w:numFmt w:val="bullet"/>
      <w:lvlText w:val="•"/>
      <w:lvlJc w:val="left"/>
      <w:pPr>
        <w:tabs>
          <w:tab w:val="num" w:pos="2160"/>
        </w:tabs>
        <w:ind w:left="2160" w:hanging="360"/>
      </w:pPr>
      <w:rPr>
        <w:rFonts w:ascii="Arial" w:hAnsi="Arial" w:hint="default"/>
      </w:rPr>
    </w:lvl>
    <w:lvl w:ilvl="3" w:tplc="36BA06F6" w:tentative="1">
      <w:start w:val="1"/>
      <w:numFmt w:val="bullet"/>
      <w:lvlText w:val="•"/>
      <w:lvlJc w:val="left"/>
      <w:pPr>
        <w:tabs>
          <w:tab w:val="num" w:pos="2880"/>
        </w:tabs>
        <w:ind w:left="2880" w:hanging="360"/>
      </w:pPr>
      <w:rPr>
        <w:rFonts w:ascii="Arial" w:hAnsi="Arial" w:hint="default"/>
      </w:rPr>
    </w:lvl>
    <w:lvl w:ilvl="4" w:tplc="572A58DC" w:tentative="1">
      <w:start w:val="1"/>
      <w:numFmt w:val="bullet"/>
      <w:lvlText w:val="•"/>
      <w:lvlJc w:val="left"/>
      <w:pPr>
        <w:tabs>
          <w:tab w:val="num" w:pos="3600"/>
        </w:tabs>
        <w:ind w:left="3600" w:hanging="360"/>
      </w:pPr>
      <w:rPr>
        <w:rFonts w:ascii="Arial" w:hAnsi="Arial" w:hint="default"/>
      </w:rPr>
    </w:lvl>
    <w:lvl w:ilvl="5" w:tplc="88D03F40" w:tentative="1">
      <w:start w:val="1"/>
      <w:numFmt w:val="bullet"/>
      <w:lvlText w:val="•"/>
      <w:lvlJc w:val="left"/>
      <w:pPr>
        <w:tabs>
          <w:tab w:val="num" w:pos="4320"/>
        </w:tabs>
        <w:ind w:left="4320" w:hanging="360"/>
      </w:pPr>
      <w:rPr>
        <w:rFonts w:ascii="Arial" w:hAnsi="Arial" w:hint="default"/>
      </w:rPr>
    </w:lvl>
    <w:lvl w:ilvl="6" w:tplc="E0D28698" w:tentative="1">
      <w:start w:val="1"/>
      <w:numFmt w:val="bullet"/>
      <w:lvlText w:val="•"/>
      <w:lvlJc w:val="left"/>
      <w:pPr>
        <w:tabs>
          <w:tab w:val="num" w:pos="5040"/>
        </w:tabs>
        <w:ind w:left="5040" w:hanging="360"/>
      </w:pPr>
      <w:rPr>
        <w:rFonts w:ascii="Arial" w:hAnsi="Arial" w:hint="default"/>
      </w:rPr>
    </w:lvl>
    <w:lvl w:ilvl="7" w:tplc="1B3C3730" w:tentative="1">
      <w:start w:val="1"/>
      <w:numFmt w:val="bullet"/>
      <w:lvlText w:val="•"/>
      <w:lvlJc w:val="left"/>
      <w:pPr>
        <w:tabs>
          <w:tab w:val="num" w:pos="5760"/>
        </w:tabs>
        <w:ind w:left="5760" w:hanging="360"/>
      </w:pPr>
      <w:rPr>
        <w:rFonts w:ascii="Arial" w:hAnsi="Arial" w:hint="default"/>
      </w:rPr>
    </w:lvl>
    <w:lvl w:ilvl="8" w:tplc="A030D5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F23633"/>
    <w:multiLevelType w:val="hybridMultilevel"/>
    <w:tmpl w:val="1CAE8E28"/>
    <w:lvl w:ilvl="0" w:tplc="00AC2B28">
      <w:start w:val="1"/>
      <w:numFmt w:val="bullet"/>
      <w:lvlText w:val="•"/>
      <w:lvlJc w:val="left"/>
      <w:pPr>
        <w:tabs>
          <w:tab w:val="num" w:pos="720"/>
        </w:tabs>
        <w:ind w:left="720" w:hanging="360"/>
      </w:pPr>
      <w:rPr>
        <w:rFonts w:ascii="Arial" w:hAnsi="Arial" w:hint="default"/>
      </w:rPr>
    </w:lvl>
    <w:lvl w:ilvl="1" w:tplc="15465C72" w:tentative="1">
      <w:start w:val="1"/>
      <w:numFmt w:val="bullet"/>
      <w:lvlText w:val="•"/>
      <w:lvlJc w:val="left"/>
      <w:pPr>
        <w:tabs>
          <w:tab w:val="num" w:pos="1440"/>
        </w:tabs>
        <w:ind w:left="1440" w:hanging="360"/>
      </w:pPr>
      <w:rPr>
        <w:rFonts w:ascii="Arial" w:hAnsi="Arial" w:hint="default"/>
      </w:rPr>
    </w:lvl>
    <w:lvl w:ilvl="2" w:tplc="D85E1864" w:tentative="1">
      <w:start w:val="1"/>
      <w:numFmt w:val="bullet"/>
      <w:lvlText w:val="•"/>
      <w:lvlJc w:val="left"/>
      <w:pPr>
        <w:tabs>
          <w:tab w:val="num" w:pos="2160"/>
        </w:tabs>
        <w:ind w:left="2160" w:hanging="360"/>
      </w:pPr>
      <w:rPr>
        <w:rFonts w:ascii="Arial" w:hAnsi="Arial" w:hint="default"/>
      </w:rPr>
    </w:lvl>
    <w:lvl w:ilvl="3" w:tplc="15DAD230" w:tentative="1">
      <w:start w:val="1"/>
      <w:numFmt w:val="bullet"/>
      <w:lvlText w:val="•"/>
      <w:lvlJc w:val="left"/>
      <w:pPr>
        <w:tabs>
          <w:tab w:val="num" w:pos="2880"/>
        </w:tabs>
        <w:ind w:left="2880" w:hanging="360"/>
      </w:pPr>
      <w:rPr>
        <w:rFonts w:ascii="Arial" w:hAnsi="Arial" w:hint="default"/>
      </w:rPr>
    </w:lvl>
    <w:lvl w:ilvl="4" w:tplc="102E175E" w:tentative="1">
      <w:start w:val="1"/>
      <w:numFmt w:val="bullet"/>
      <w:lvlText w:val="•"/>
      <w:lvlJc w:val="left"/>
      <w:pPr>
        <w:tabs>
          <w:tab w:val="num" w:pos="3600"/>
        </w:tabs>
        <w:ind w:left="3600" w:hanging="360"/>
      </w:pPr>
      <w:rPr>
        <w:rFonts w:ascii="Arial" w:hAnsi="Arial" w:hint="default"/>
      </w:rPr>
    </w:lvl>
    <w:lvl w:ilvl="5" w:tplc="B302CCB8" w:tentative="1">
      <w:start w:val="1"/>
      <w:numFmt w:val="bullet"/>
      <w:lvlText w:val="•"/>
      <w:lvlJc w:val="left"/>
      <w:pPr>
        <w:tabs>
          <w:tab w:val="num" w:pos="4320"/>
        </w:tabs>
        <w:ind w:left="4320" w:hanging="360"/>
      </w:pPr>
      <w:rPr>
        <w:rFonts w:ascii="Arial" w:hAnsi="Arial" w:hint="default"/>
      </w:rPr>
    </w:lvl>
    <w:lvl w:ilvl="6" w:tplc="56E03B68" w:tentative="1">
      <w:start w:val="1"/>
      <w:numFmt w:val="bullet"/>
      <w:lvlText w:val="•"/>
      <w:lvlJc w:val="left"/>
      <w:pPr>
        <w:tabs>
          <w:tab w:val="num" w:pos="5040"/>
        </w:tabs>
        <w:ind w:left="5040" w:hanging="360"/>
      </w:pPr>
      <w:rPr>
        <w:rFonts w:ascii="Arial" w:hAnsi="Arial" w:hint="default"/>
      </w:rPr>
    </w:lvl>
    <w:lvl w:ilvl="7" w:tplc="84867B0C" w:tentative="1">
      <w:start w:val="1"/>
      <w:numFmt w:val="bullet"/>
      <w:lvlText w:val="•"/>
      <w:lvlJc w:val="left"/>
      <w:pPr>
        <w:tabs>
          <w:tab w:val="num" w:pos="5760"/>
        </w:tabs>
        <w:ind w:left="5760" w:hanging="360"/>
      </w:pPr>
      <w:rPr>
        <w:rFonts w:ascii="Arial" w:hAnsi="Arial" w:hint="default"/>
      </w:rPr>
    </w:lvl>
    <w:lvl w:ilvl="8" w:tplc="D9C044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227F34"/>
    <w:multiLevelType w:val="hybridMultilevel"/>
    <w:tmpl w:val="925415CA"/>
    <w:lvl w:ilvl="0" w:tplc="677EAB54">
      <w:start w:val="1"/>
      <w:numFmt w:val="bullet"/>
      <w:lvlText w:val="•"/>
      <w:lvlJc w:val="left"/>
      <w:pPr>
        <w:tabs>
          <w:tab w:val="num" w:pos="720"/>
        </w:tabs>
        <w:ind w:left="720" w:hanging="360"/>
      </w:pPr>
      <w:rPr>
        <w:rFonts w:ascii="Arial" w:hAnsi="Arial" w:hint="default"/>
      </w:rPr>
    </w:lvl>
    <w:lvl w:ilvl="1" w:tplc="3BEC1DE2" w:tentative="1">
      <w:start w:val="1"/>
      <w:numFmt w:val="bullet"/>
      <w:lvlText w:val="•"/>
      <w:lvlJc w:val="left"/>
      <w:pPr>
        <w:tabs>
          <w:tab w:val="num" w:pos="1440"/>
        </w:tabs>
        <w:ind w:left="1440" w:hanging="360"/>
      </w:pPr>
      <w:rPr>
        <w:rFonts w:ascii="Arial" w:hAnsi="Arial" w:hint="default"/>
      </w:rPr>
    </w:lvl>
    <w:lvl w:ilvl="2" w:tplc="E0360A84" w:tentative="1">
      <w:start w:val="1"/>
      <w:numFmt w:val="bullet"/>
      <w:lvlText w:val="•"/>
      <w:lvlJc w:val="left"/>
      <w:pPr>
        <w:tabs>
          <w:tab w:val="num" w:pos="2160"/>
        </w:tabs>
        <w:ind w:left="2160" w:hanging="360"/>
      </w:pPr>
      <w:rPr>
        <w:rFonts w:ascii="Arial" w:hAnsi="Arial" w:hint="default"/>
      </w:rPr>
    </w:lvl>
    <w:lvl w:ilvl="3" w:tplc="DC8A26EE" w:tentative="1">
      <w:start w:val="1"/>
      <w:numFmt w:val="bullet"/>
      <w:lvlText w:val="•"/>
      <w:lvlJc w:val="left"/>
      <w:pPr>
        <w:tabs>
          <w:tab w:val="num" w:pos="2880"/>
        </w:tabs>
        <w:ind w:left="2880" w:hanging="360"/>
      </w:pPr>
      <w:rPr>
        <w:rFonts w:ascii="Arial" w:hAnsi="Arial" w:hint="default"/>
      </w:rPr>
    </w:lvl>
    <w:lvl w:ilvl="4" w:tplc="E89E9022" w:tentative="1">
      <w:start w:val="1"/>
      <w:numFmt w:val="bullet"/>
      <w:lvlText w:val="•"/>
      <w:lvlJc w:val="left"/>
      <w:pPr>
        <w:tabs>
          <w:tab w:val="num" w:pos="3600"/>
        </w:tabs>
        <w:ind w:left="3600" w:hanging="360"/>
      </w:pPr>
      <w:rPr>
        <w:rFonts w:ascii="Arial" w:hAnsi="Arial" w:hint="default"/>
      </w:rPr>
    </w:lvl>
    <w:lvl w:ilvl="5" w:tplc="E976FD72" w:tentative="1">
      <w:start w:val="1"/>
      <w:numFmt w:val="bullet"/>
      <w:lvlText w:val="•"/>
      <w:lvlJc w:val="left"/>
      <w:pPr>
        <w:tabs>
          <w:tab w:val="num" w:pos="4320"/>
        </w:tabs>
        <w:ind w:left="4320" w:hanging="360"/>
      </w:pPr>
      <w:rPr>
        <w:rFonts w:ascii="Arial" w:hAnsi="Arial" w:hint="default"/>
      </w:rPr>
    </w:lvl>
    <w:lvl w:ilvl="6" w:tplc="B98A7DAA" w:tentative="1">
      <w:start w:val="1"/>
      <w:numFmt w:val="bullet"/>
      <w:lvlText w:val="•"/>
      <w:lvlJc w:val="left"/>
      <w:pPr>
        <w:tabs>
          <w:tab w:val="num" w:pos="5040"/>
        </w:tabs>
        <w:ind w:left="5040" w:hanging="360"/>
      </w:pPr>
      <w:rPr>
        <w:rFonts w:ascii="Arial" w:hAnsi="Arial" w:hint="default"/>
      </w:rPr>
    </w:lvl>
    <w:lvl w:ilvl="7" w:tplc="7F042408" w:tentative="1">
      <w:start w:val="1"/>
      <w:numFmt w:val="bullet"/>
      <w:lvlText w:val="•"/>
      <w:lvlJc w:val="left"/>
      <w:pPr>
        <w:tabs>
          <w:tab w:val="num" w:pos="5760"/>
        </w:tabs>
        <w:ind w:left="5760" w:hanging="360"/>
      </w:pPr>
      <w:rPr>
        <w:rFonts w:ascii="Arial" w:hAnsi="Arial" w:hint="default"/>
      </w:rPr>
    </w:lvl>
    <w:lvl w:ilvl="8" w:tplc="CA7EBE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A60AFA"/>
    <w:multiLevelType w:val="hybridMultilevel"/>
    <w:tmpl w:val="8EF01772"/>
    <w:lvl w:ilvl="0" w:tplc="E20ED0E4">
      <w:start w:val="1"/>
      <w:numFmt w:val="bullet"/>
      <w:lvlText w:val="•"/>
      <w:lvlJc w:val="left"/>
      <w:pPr>
        <w:tabs>
          <w:tab w:val="num" w:pos="720"/>
        </w:tabs>
        <w:ind w:left="720" w:hanging="360"/>
      </w:pPr>
      <w:rPr>
        <w:rFonts w:ascii="Arial" w:hAnsi="Arial" w:hint="default"/>
      </w:rPr>
    </w:lvl>
    <w:lvl w:ilvl="1" w:tplc="6B4258EE" w:tentative="1">
      <w:start w:val="1"/>
      <w:numFmt w:val="bullet"/>
      <w:lvlText w:val="•"/>
      <w:lvlJc w:val="left"/>
      <w:pPr>
        <w:tabs>
          <w:tab w:val="num" w:pos="1440"/>
        </w:tabs>
        <w:ind w:left="1440" w:hanging="360"/>
      </w:pPr>
      <w:rPr>
        <w:rFonts w:ascii="Arial" w:hAnsi="Arial" w:hint="default"/>
      </w:rPr>
    </w:lvl>
    <w:lvl w:ilvl="2" w:tplc="0470AD6A" w:tentative="1">
      <w:start w:val="1"/>
      <w:numFmt w:val="bullet"/>
      <w:lvlText w:val="•"/>
      <w:lvlJc w:val="left"/>
      <w:pPr>
        <w:tabs>
          <w:tab w:val="num" w:pos="2160"/>
        </w:tabs>
        <w:ind w:left="2160" w:hanging="360"/>
      </w:pPr>
      <w:rPr>
        <w:rFonts w:ascii="Arial" w:hAnsi="Arial" w:hint="default"/>
      </w:rPr>
    </w:lvl>
    <w:lvl w:ilvl="3" w:tplc="6CAED9BA" w:tentative="1">
      <w:start w:val="1"/>
      <w:numFmt w:val="bullet"/>
      <w:lvlText w:val="•"/>
      <w:lvlJc w:val="left"/>
      <w:pPr>
        <w:tabs>
          <w:tab w:val="num" w:pos="2880"/>
        </w:tabs>
        <w:ind w:left="2880" w:hanging="360"/>
      </w:pPr>
      <w:rPr>
        <w:rFonts w:ascii="Arial" w:hAnsi="Arial" w:hint="default"/>
      </w:rPr>
    </w:lvl>
    <w:lvl w:ilvl="4" w:tplc="59DE2E44" w:tentative="1">
      <w:start w:val="1"/>
      <w:numFmt w:val="bullet"/>
      <w:lvlText w:val="•"/>
      <w:lvlJc w:val="left"/>
      <w:pPr>
        <w:tabs>
          <w:tab w:val="num" w:pos="3600"/>
        </w:tabs>
        <w:ind w:left="3600" w:hanging="360"/>
      </w:pPr>
      <w:rPr>
        <w:rFonts w:ascii="Arial" w:hAnsi="Arial" w:hint="default"/>
      </w:rPr>
    </w:lvl>
    <w:lvl w:ilvl="5" w:tplc="44C47910" w:tentative="1">
      <w:start w:val="1"/>
      <w:numFmt w:val="bullet"/>
      <w:lvlText w:val="•"/>
      <w:lvlJc w:val="left"/>
      <w:pPr>
        <w:tabs>
          <w:tab w:val="num" w:pos="4320"/>
        </w:tabs>
        <w:ind w:left="4320" w:hanging="360"/>
      </w:pPr>
      <w:rPr>
        <w:rFonts w:ascii="Arial" w:hAnsi="Arial" w:hint="default"/>
      </w:rPr>
    </w:lvl>
    <w:lvl w:ilvl="6" w:tplc="C66A5ED4" w:tentative="1">
      <w:start w:val="1"/>
      <w:numFmt w:val="bullet"/>
      <w:lvlText w:val="•"/>
      <w:lvlJc w:val="left"/>
      <w:pPr>
        <w:tabs>
          <w:tab w:val="num" w:pos="5040"/>
        </w:tabs>
        <w:ind w:left="5040" w:hanging="360"/>
      </w:pPr>
      <w:rPr>
        <w:rFonts w:ascii="Arial" w:hAnsi="Arial" w:hint="default"/>
      </w:rPr>
    </w:lvl>
    <w:lvl w:ilvl="7" w:tplc="3ED6F498" w:tentative="1">
      <w:start w:val="1"/>
      <w:numFmt w:val="bullet"/>
      <w:lvlText w:val="•"/>
      <w:lvlJc w:val="left"/>
      <w:pPr>
        <w:tabs>
          <w:tab w:val="num" w:pos="5760"/>
        </w:tabs>
        <w:ind w:left="5760" w:hanging="360"/>
      </w:pPr>
      <w:rPr>
        <w:rFonts w:ascii="Arial" w:hAnsi="Arial" w:hint="default"/>
      </w:rPr>
    </w:lvl>
    <w:lvl w:ilvl="8" w:tplc="FBD4BB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692274"/>
    <w:multiLevelType w:val="hybridMultilevel"/>
    <w:tmpl w:val="E80CA98C"/>
    <w:lvl w:ilvl="0" w:tplc="E4C602D6">
      <w:start w:val="1"/>
      <w:numFmt w:val="bullet"/>
      <w:lvlText w:val="•"/>
      <w:lvlJc w:val="left"/>
      <w:pPr>
        <w:tabs>
          <w:tab w:val="num" w:pos="720"/>
        </w:tabs>
        <w:ind w:left="720" w:hanging="360"/>
      </w:pPr>
      <w:rPr>
        <w:rFonts w:ascii="Arial" w:hAnsi="Arial" w:hint="default"/>
      </w:rPr>
    </w:lvl>
    <w:lvl w:ilvl="1" w:tplc="3EC8D024" w:tentative="1">
      <w:start w:val="1"/>
      <w:numFmt w:val="bullet"/>
      <w:lvlText w:val="•"/>
      <w:lvlJc w:val="left"/>
      <w:pPr>
        <w:tabs>
          <w:tab w:val="num" w:pos="1440"/>
        </w:tabs>
        <w:ind w:left="1440" w:hanging="360"/>
      </w:pPr>
      <w:rPr>
        <w:rFonts w:ascii="Arial" w:hAnsi="Arial" w:hint="default"/>
      </w:rPr>
    </w:lvl>
    <w:lvl w:ilvl="2" w:tplc="B0263246" w:tentative="1">
      <w:start w:val="1"/>
      <w:numFmt w:val="bullet"/>
      <w:lvlText w:val="•"/>
      <w:lvlJc w:val="left"/>
      <w:pPr>
        <w:tabs>
          <w:tab w:val="num" w:pos="2160"/>
        </w:tabs>
        <w:ind w:left="2160" w:hanging="360"/>
      </w:pPr>
      <w:rPr>
        <w:rFonts w:ascii="Arial" w:hAnsi="Arial" w:hint="default"/>
      </w:rPr>
    </w:lvl>
    <w:lvl w:ilvl="3" w:tplc="136A0E06" w:tentative="1">
      <w:start w:val="1"/>
      <w:numFmt w:val="bullet"/>
      <w:lvlText w:val="•"/>
      <w:lvlJc w:val="left"/>
      <w:pPr>
        <w:tabs>
          <w:tab w:val="num" w:pos="2880"/>
        </w:tabs>
        <w:ind w:left="2880" w:hanging="360"/>
      </w:pPr>
      <w:rPr>
        <w:rFonts w:ascii="Arial" w:hAnsi="Arial" w:hint="default"/>
      </w:rPr>
    </w:lvl>
    <w:lvl w:ilvl="4" w:tplc="6038D9CE" w:tentative="1">
      <w:start w:val="1"/>
      <w:numFmt w:val="bullet"/>
      <w:lvlText w:val="•"/>
      <w:lvlJc w:val="left"/>
      <w:pPr>
        <w:tabs>
          <w:tab w:val="num" w:pos="3600"/>
        </w:tabs>
        <w:ind w:left="3600" w:hanging="360"/>
      </w:pPr>
      <w:rPr>
        <w:rFonts w:ascii="Arial" w:hAnsi="Arial" w:hint="default"/>
      </w:rPr>
    </w:lvl>
    <w:lvl w:ilvl="5" w:tplc="2C505534" w:tentative="1">
      <w:start w:val="1"/>
      <w:numFmt w:val="bullet"/>
      <w:lvlText w:val="•"/>
      <w:lvlJc w:val="left"/>
      <w:pPr>
        <w:tabs>
          <w:tab w:val="num" w:pos="4320"/>
        </w:tabs>
        <w:ind w:left="4320" w:hanging="360"/>
      </w:pPr>
      <w:rPr>
        <w:rFonts w:ascii="Arial" w:hAnsi="Arial" w:hint="default"/>
      </w:rPr>
    </w:lvl>
    <w:lvl w:ilvl="6" w:tplc="17C8D8E4" w:tentative="1">
      <w:start w:val="1"/>
      <w:numFmt w:val="bullet"/>
      <w:lvlText w:val="•"/>
      <w:lvlJc w:val="left"/>
      <w:pPr>
        <w:tabs>
          <w:tab w:val="num" w:pos="5040"/>
        </w:tabs>
        <w:ind w:left="5040" w:hanging="360"/>
      </w:pPr>
      <w:rPr>
        <w:rFonts w:ascii="Arial" w:hAnsi="Arial" w:hint="default"/>
      </w:rPr>
    </w:lvl>
    <w:lvl w:ilvl="7" w:tplc="4A76FCD8" w:tentative="1">
      <w:start w:val="1"/>
      <w:numFmt w:val="bullet"/>
      <w:lvlText w:val="•"/>
      <w:lvlJc w:val="left"/>
      <w:pPr>
        <w:tabs>
          <w:tab w:val="num" w:pos="5760"/>
        </w:tabs>
        <w:ind w:left="5760" w:hanging="360"/>
      </w:pPr>
      <w:rPr>
        <w:rFonts w:ascii="Arial" w:hAnsi="Arial" w:hint="default"/>
      </w:rPr>
    </w:lvl>
    <w:lvl w:ilvl="8" w:tplc="75DE5A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D04FF9"/>
    <w:multiLevelType w:val="hybridMultilevel"/>
    <w:tmpl w:val="96C45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77115A"/>
    <w:multiLevelType w:val="hybridMultilevel"/>
    <w:tmpl w:val="B274C3D0"/>
    <w:lvl w:ilvl="0" w:tplc="7FFA2654">
      <w:start w:val="1"/>
      <w:numFmt w:val="bullet"/>
      <w:lvlText w:val="•"/>
      <w:lvlJc w:val="left"/>
      <w:pPr>
        <w:tabs>
          <w:tab w:val="num" w:pos="720"/>
        </w:tabs>
        <w:ind w:left="720" w:hanging="360"/>
      </w:pPr>
      <w:rPr>
        <w:rFonts w:ascii="Arial" w:hAnsi="Arial" w:hint="default"/>
      </w:rPr>
    </w:lvl>
    <w:lvl w:ilvl="1" w:tplc="A6CC7C4A" w:tentative="1">
      <w:start w:val="1"/>
      <w:numFmt w:val="bullet"/>
      <w:lvlText w:val="•"/>
      <w:lvlJc w:val="left"/>
      <w:pPr>
        <w:tabs>
          <w:tab w:val="num" w:pos="1440"/>
        </w:tabs>
        <w:ind w:left="1440" w:hanging="360"/>
      </w:pPr>
      <w:rPr>
        <w:rFonts w:ascii="Arial" w:hAnsi="Arial" w:hint="default"/>
      </w:rPr>
    </w:lvl>
    <w:lvl w:ilvl="2" w:tplc="8826988E" w:tentative="1">
      <w:start w:val="1"/>
      <w:numFmt w:val="bullet"/>
      <w:lvlText w:val="•"/>
      <w:lvlJc w:val="left"/>
      <w:pPr>
        <w:tabs>
          <w:tab w:val="num" w:pos="2160"/>
        </w:tabs>
        <w:ind w:left="2160" w:hanging="360"/>
      </w:pPr>
      <w:rPr>
        <w:rFonts w:ascii="Arial" w:hAnsi="Arial" w:hint="default"/>
      </w:rPr>
    </w:lvl>
    <w:lvl w:ilvl="3" w:tplc="03ECE9EC" w:tentative="1">
      <w:start w:val="1"/>
      <w:numFmt w:val="bullet"/>
      <w:lvlText w:val="•"/>
      <w:lvlJc w:val="left"/>
      <w:pPr>
        <w:tabs>
          <w:tab w:val="num" w:pos="2880"/>
        </w:tabs>
        <w:ind w:left="2880" w:hanging="360"/>
      </w:pPr>
      <w:rPr>
        <w:rFonts w:ascii="Arial" w:hAnsi="Arial" w:hint="default"/>
      </w:rPr>
    </w:lvl>
    <w:lvl w:ilvl="4" w:tplc="BB5E890E" w:tentative="1">
      <w:start w:val="1"/>
      <w:numFmt w:val="bullet"/>
      <w:lvlText w:val="•"/>
      <w:lvlJc w:val="left"/>
      <w:pPr>
        <w:tabs>
          <w:tab w:val="num" w:pos="3600"/>
        </w:tabs>
        <w:ind w:left="3600" w:hanging="360"/>
      </w:pPr>
      <w:rPr>
        <w:rFonts w:ascii="Arial" w:hAnsi="Arial" w:hint="default"/>
      </w:rPr>
    </w:lvl>
    <w:lvl w:ilvl="5" w:tplc="7F6E22C6" w:tentative="1">
      <w:start w:val="1"/>
      <w:numFmt w:val="bullet"/>
      <w:lvlText w:val="•"/>
      <w:lvlJc w:val="left"/>
      <w:pPr>
        <w:tabs>
          <w:tab w:val="num" w:pos="4320"/>
        </w:tabs>
        <w:ind w:left="4320" w:hanging="360"/>
      </w:pPr>
      <w:rPr>
        <w:rFonts w:ascii="Arial" w:hAnsi="Arial" w:hint="default"/>
      </w:rPr>
    </w:lvl>
    <w:lvl w:ilvl="6" w:tplc="75B8772E" w:tentative="1">
      <w:start w:val="1"/>
      <w:numFmt w:val="bullet"/>
      <w:lvlText w:val="•"/>
      <w:lvlJc w:val="left"/>
      <w:pPr>
        <w:tabs>
          <w:tab w:val="num" w:pos="5040"/>
        </w:tabs>
        <w:ind w:left="5040" w:hanging="360"/>
      </w:pPr>
      <w:rPr>
        <w:rFonts w:ascii="Arial" w:hAnsi="Arial" w:hint="default"/>
      </w:rPr>
    </w:lvl>
    <w:lvl w:ilvl="7" w:tplc="B3765E86" w:tentative="1">
      <w:start w:val="1"/>
      <w:numFmt w:val="bullet"/>
      <w:lvlText w:val="•"/>
      <w:lvlJc w:val="left"/>
      <w:pPr>
        <w:tabs>
          <w:tab w:val="num" w:pos="5760"/>
        </w:tabs>
        <w:ind w:left="5760" w:hanging="360"/>
      </w:pPr>
      <w:rPr>
        <w:rFonts w:ascii="Arial" w:hAnsi="Arial" w:hint="default"/>
      </w:rPr>
    </w:lvl>
    <w:lvl w:ilvl="8" w:tplc="A306C3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855C9C"/>
    <w:multiLevelType w:val="hybridMultilevel"/>
    <w:tmpl w:val="1C58D3D2"/>
    <w:lvl w:ilvl="0" w:tplc="DE76EEE8">
      <w:start w:val="1"/>
      <w:numFmt w:val="bullet"/>
      <w:lvlText w:val="•"/>
      <w:lvlJc w:val="left"/>
      <w:pPr>
        <w:tabs>
          <w:tab w:val="num" w:pos="720"/>
        </w:tabs>
        <w:ind w:left="720" w:hanging="360"/>
      </w:pPr>
      <w:rPr>
        <w:rFonts w:ascii="Arial" w:hAnsi="Arial" w:hint="default"/>
      </w:rPr>
    </w:lvl>
    <w:lvl w:ilvl="1" w:tplc="C8BEB2AA" w:tentative="1">
      <w:start w:val="1"/>
      <w:numFmt w:val="bullet"/>
      <w:lvlText w:val="•"/>
      <w:lvlJc w:val="left"/>
      <w:pPr>
        <w:tabs>
          <w:tab w:val="num" w:pos="1440"/>
        </w:tabs>
        <w:ind w:left="1440" w:hanging="360"/>
      </w:pPr>
      <w:rPr>
        <w:rFonts w:ascii="Arial" w:hAnsi="Arial" w:hint="default"/>
      </w:rPr>
    </w:lvl>
    <w:lvl w:ilvl="2" w:tplc="D0862424" w:tentative="1">
      <w:start w:val="1"/>
      <w:numFmt w:val="bullet"/>
      <w:lvlText w:val="•"/>
      <w:lvlJc w:val="left"/>
      <w:pPr>
        <w:tabs>
          <w:tab w:val="num" w:pos="2160"/>
        </w:tabs>
        <w:ind w:left="2160" w:hanging="360"/>
      </w:pPr>
      <w:rPr>
        <w:rFonts w:ascii="Arial" w:hAnsi="Arial" w:hint="default"/>
      </w:rPr>
    </w:lvl>
    <w:lvl w:ilvl="3" w:tplc="F7A6289A" w:tentative="1">
      <w:start w:val="1"/>
      <w:numFmt w:val="bullet"/>
      <w:lvlText w:val="•"/>
      <w:lvlJc w:val="left"/>
      <w:pPr>
        <w:tabs>
          <w:tab w:val="num" w:pos="2880"/>
        </w:tabs>
        <w:ind w:left="2880" w:hanging="360"/>
      </w:pPr>
      <w:rPr>
        <w:rFonts w:ascii="Arial" w:hAnsi="Arial" w:hint="default"/>
      </w:rPr>
    </w:lvl>
    <w:lvl w:ilvl="4" w:tplc="E0E8C93C" w:tentative="1">
      <w:start w:val="1"/>
      <w:numFmt w:val="bullet"/>
      <w:lvlText w:val="•"/>
      <w:lvlJc w:val="left"/>
      <w:pPr>
        <w:tabs>
          <w:tab w:val="num" w:pos="3600"/>
        </w:tabs>
        <w:ind w:left="3600" w:hanging="360"/>
      </w:pPr>
      <w:rPr>
        <w:rFonts w:ascii="Arial" w:hAnsi="Arial" w:hint="default"/>
      </w:rPr>
    </w:lvl>
    <w:lvl w:ilvl="5" w:tplc="C1242D40" w:tentative="1">
      <w:start w:val="1"/>
      <w:numFmt w:val="bullet"/>
      <w:lvlText w:val="•"/>
      <w:lvlJc w:val="left"/>
      <w:pPr>
        <w:tabs>
          <w:tab w:val="num" w:pos="4320"/>
        </w:tabs>
        <w:ind w:left="4320" w:hanging="360"/>
      </w:pPr>
      <w:rPr>
        <w:rFonts w:ascii="Arial" w:hAnsi="Arial" w:hint="default"/>
      </w:rPr>
    </w:lvl>
    <w:lvl w:ilvl="6" w:tplc="40F8CE2A" w:tentative="1">
      <w:start w:val="1"/>
      <w:numFmt w:val="bullet"/>
      <w:lvlText w:val="•"/>
      <w:lvlJc w:val="left"/>
      <w:pPr>
        <w:tabs>
          <w:tab w:val="num" w:pos="5040"/>
        </w:tabs>
        <w:ind w:left="5040" w:hanging="360"/>
      </w:pPr>
      <w:rPr>
        <w:rFonts w:ascii="Arial" w:hAnsi="Arial" w:hint="default"/>
      </w:rPr>
    </w:lvl>
    <w:lvl w:ilvl="7" w:tplc="998AB234" w:tentative="1">
      <w:start w:val="1"/>
      <w:numFmt w:val="bullet"/>
      <w:lvlText w:val="•"/>
      <w:lvlJc w:val="left"/>
      <w:pPr>
        <w:tabs>
          <w:tab w:val="num" w:pos="5760"/>
        </w:tabs>
        <w:ind w:left="5760" w:hanging="360"/>
      </w:pPr>
      <w:rPr>
        <w:rFonts w:ascii="Arial" w:hAnsi="Arial" w:hint="default"/>
      </w:rPr>
    </w:lvl>
    <w:lvl w:ilvl="8" w:tplc="F1F261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087653"/>
    <w:multiLevelType w:val="hybridMultilevel"/>
    <w:tmpl w:val="60BA27BA"/>
    <w:lvl w:ilvl="0" w:tplc="72FA3F84">
      <w:start w:val="1"/>
      <w:numFmt w:val="bullet"/>
      <w:lvlText w:val="•"/>
      <w:lvlJc w:val="left"/>
      <w:pPr>
        <w:tabs>
          <w:tab w:val="num" w:pos="720"/>
        </w:tabs>
        <w:ind w:left="720" w:hanging="360"/>
      </w:pPr>
      <w:rPr>
        <w:rFonts w:ascii="Arial" w:hAnsi="Arial" w:hint="default"/>
      </w:rPr>
    </w:lvl>
    <w:lvl w:ilvl="1" w:tplc="38929EE4" w:tentative="1">
      <w:start w:val="1"/>
      <w:numFmt w:val="bullet"/>
      <w:lvlText w:val="•"/>
      <w:lvlJc w:val="left"/>
      <w:pPr>
        <w:tabs>
          <w:tab w:val="num" w:pos="1440"/>
        </w:tabs>
        <w:ind w:left="1440" w:hanging="360"/>
      </w:pPr>
      <w:rPr>
        <w:rFonts w:ascii="Arial" w:hAnsi="Arial" w:hint="default"/>
      </w:rPr>
    </w:lvl>
    <w:lvl w:ilvl="2" w:tplc="0562FDA0" w:tentative="1">
      <w:start w:val="1"/>
      <w:numFmt w:val="bullet"/>
      <w:lvlText w:val="•"/>
      <w:lvlJc w:val="left"/>
      <w:pPr>
        <w:tabs>
          <w:tab w:val="num" w:pos="2160"/>
        </w:tabs>
        <w:ind w:left="2160" w:hanging="360"/>
      </w:pPr>
      <w:rPr>
        <w:rFonts w:ascii="Arial" w:hAnsi="Arial" w:hint="default"/>
      </w:rPr>
    </w:lvl>
    <w:lvl w:ilvl="3" w:tplc="68B0A9F8" w:tentative="1">
      <w:start w:val="1"/>
      <w:numFmt w:val="bullet"/>
      <w:lvlText w:val="•"/>
      <w:lvlJc w:val="left"/>
      <w:pPr>
        <w:tabs>
          <w:tab w:val="num" w:pos="2880"/>
        </w:tabs>
        <w:ind w:left="2880" w:hanging="360"/>
      </w:pPr>
      <w:rPr>
        <w:rFonts w:ascii="Arial" w:hAnsi="Arial" w:hint="default"/>
      </w:rPr>
    </w:lvl>
    <w:lvl w:ilvl="4" w:tplc="26BEA12E" w:tentative="1">
      <w:start w:val="1"/>
      <w:numFmt w:val="bullet"/>
      <w:lvlText w:val="•"/>
      <w:lvlJc w:val="left"/>
      <w:pPr>
        <w:tabs>
          <w:tab w:val="num" w:pos="3600"/>
        </w:tabs>
        <w:ind w:left="3600" w:hanging="360"/>
      </w:pPr>
      <w:rPr>
        <w:rFonts w:ascii="Arial" w:hAnsi="Arial" w:hint="default"/>
      </w:rPr>
    </w:lvl>
    <w:lvl w:ilvl="5" w:tplc="C99C23E2" w:tentative="1">
      <w:start w:val="1"/>
      <w:numFmt w:val="bullet"/>
      <w:lvlText w:val="•"/>
      <w:lvlJc w:val="left"/>
      <w:pPr>
        <w:tabs>
          <w:tab w:val="num" w:pos="4320"/>
        </w:tabs>
        <w:ind w:left="4320" w:hanging="360"/>
      </w:pPr>
      <w:rPr>
        <w:rFonts w:ascii="Arial" w:hAnsi="Arial" w:hint="default"/>
      </w:rPr>
    </w:lvl>
    <w:lvl w:ilvl="6" w:tplc="EC54DB40" w:tentative="1">
      <w:start w:val="1"/>
      <w:numFmt w:val="bullet"/>
      <w:lvlText w:val="•"/>
      <w:lvlJc w:val="left"/>
      <w:pPr>
        <w:tabs>
          <w:tab w:val="num" w:pos="5040"/>
        </w:tabs>
        <w:ind w:left="5040" w:hanging="360"/>
      </w:pPr>
      <w:rPr>
        <w:rFonts w:ascii="Arial" w:hAnsi="Arial" w:hint="default"/>
      </w:rPr>
    </w:lvl>
    <w:lvl w:ilvl="7" w:tplc="DB9A3120">
      <w:start w:val="1"/>
      <w:numFmt w:val="bullet"/>
      <w:lvlText w:val="•"/>
      <w:lvlJc w:val="left"/>
      <w:pPr>
        <w:tabs>
          <w:tab w:val="num" w:pos="5760"/>
        </w:tabs>
        <w:ind w:left="5760" w:hanging="360"/>
      </w:pPr>
      <w:rPr>
        <w:rFonts w:ascii="Arial" w:hAnsi="Arial" w:hint="default"/>
      </w:rPr>
    </w:lvl>
    <w:lvl w:ilvl="8" w:tplc="EB1C2F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1C55CF"/>
    <w:multiLevelType w:val="hybridMultilevel"/>
    <w:tmpl w:val="7DBCFAB2"/>
    <w:lvl w:ilvl="0" w:tplc="4A4244E6">
      <w:start w:val="1"/>
      <w:numFmt w:val="bullet"/>
      <w:lvlText w:val="•"/>
      <w:lvlJc w:val="left"/>
      <w:pPr>
        <w:tabs>
          <w:tab w:val="num" w:pos="720"/>
        </w:tabs>
        <w:ind w:left="720" w:hanging="360"/>
      </w:pPr>
      <w:rPr>
        <w:rFonts w:ascii="Arial" w:hAnsi="Arial" w:hint="default"/>
      </w:rPr>
    </w:lvl>
    <w:lvl w:ilvl="1" w:tplc="B28E8AB2" w:tentative="1">
      <w:start w:val="1"/>
      <w:numFmt w:val="bullet"/>
      <w:lvlText w:val="•"/>
      <w:lvlJc w:val="left"/>
      <w:pPr>
        <w:tabs>
          <w:tab w:val="num" w:pos="1440"/>
        </w:tabs>
        <w:ind w:left="1440" w:hanging="360"/>
      </w:pPr>
      <w:rPr>
        <w:rFonts w:ascii="Arial" w:hAnsi="Arial" w:hint="default"/>
      </w:rPr>
    </w:lvl>
    <w:lvl w:ilvl="2" w:tplc="445E44CA" w:tentative="1">
      <w:start w:val="1"/>
      <w:numFmt w:val="bullet"/>
      <w:lvlText w:val="•"/>
      <w:lvlJc w:val="left"/>
      <w:pPr>
        <w:tabs>
          <w:tab w:val="num" w:pos="2160"/>
        </w:tabs>
        <w:ind w:left="2160" w:hanging="360"/>
      </w:pPr>
      <w:rPr>
        <w:rFonts w:ascii="Arial" w:hAnsi="Arial" w:hint="default"/>
      </w:rPr>
    </w:lvl>
    <w:lvl w:ilvl="3" w:tplc="5EE83E3C" w:tentative="1">
      <w:start w:val="1"/>
      <w:numFmt w:val="bullet"/>
      <w:lvlText w:val="•"/>
      <w:lvlJc w:val="left"/>
      <w:pPr>
        <w:tabs>
          <w:tab w:val="num" w:pos="2880"/>
        </w:tabs>
        <w:ind w:left="2880" w:hanging="360"/>
      </w:pPr>
      <w:rPr>
        <w:rFonts w:ascii="Arial" w:hAnsi="Arial" w:hint="default"/>
      </w:rPr>
    </w:lvl>
    <w:lvl w:ilvl="4" w:tplc="F5541A2A" w:tentative="1">
      <w:start w:val="1"/>
      <w:numFmt w:val="bullet"/>
      <w:lvlText w:val="•"/>
      <w:lvlJc w:val="left"/>
      <w:pPr>
        <w:tabs>
          <w:tab w:val="num" w:pos="3600"/>
        </w:tabs>
        <w:ind w:left="3600" w:hanging="360"/>
      </w:pPr>
      <w:rPr>
        <w:rFonts w:ascii="Arial" w:hAnsi="Arial" w:hint="default"/>
      </w:rPr>
    </w:lvl>
    <w:lvl w:ilvl="5" w:tplc="22E2A71E" w:tentative="1">
      <w:start w:val="1"/>
      <w:numFmt w:val="bullet"/>
      <w:lvlText w:val="•"/>
      <w:lvlJc w:val="left"/>
      <w:pPr>
        <w:tabs>
          <w:tab w:val="num" w:pos="4320"/>
        </w:tabs>
        <w:ind w:left="4320" w:hanging="360"/>
      </w:pPr>
      <w:rPr>
        <w:rFonts w:ascii="Arial" w:hAnsi="Arial" w:hint="default"/>
      </w:rPr>
    </w:lvl>
    <w:lvl w:ilvl="6" w:tplc="B49C6AAA" w:tentative="1">
      <w:start w:val="1"/>
      <w:numFmt w:val="bullet"/>
      <w:lvlText w:val="•"/>
      <w:lvlJc w:val="left"/>
      <w:pPr>
        <w:tabs>
          <w:tab w:val="num" w:pos="5040"/>
        </w:tabs>
        <w:ind w:left="5040" w:hanging="360"/>
      </w:pPr>
      <w:rPr>
        <w:rFonts w:ascii="Arial" w:hAnsi="Arial" w:hint="default"/>
      </w:rPr>
    </w:lvl>
    <w:lvl w:ilvl="7" w:tplc="96DAACDA" w:tentative="1">
      <w:start w:val="1"/>
      <w:numFmt w:val="bullet"/>
      <w:lvlText w:val="•"/>
      <w:lvlJc w:val="left"/>
      <w:pPr>
        <w:tabs>
          <w:tab w:val="num" w:pos="5760"/>
        </w:tabs>
        <w:ind w:left="5760" w:hanging="360"/>
      </w:pPr>
      <w:rPr>
        <w:rFonts w:ascii="Arial" w:hAnsi="Arial" w:hint="default"/>
      </w:rPr>
    </w:lvl>
    <w:lvl w:ilvl="8" w:tplc="CABE76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4B3BAC"/>
    <w:multiLevelType w:val="hybridMultilevel"/>
    <w:tmpl w:val="DDB4C978"/>
    <w:lvl w:ilvl="0" w:tplc="A732C9F6">
      <w:start w:val="1"/>
      <w:numFmt w:val="bullet"/>
      <w:lvlText w:val="•"/>
      <w:lvlJc w:val="left"/>
      <w:pPr>
        <w:tabs>
          <w:tab w:val="num" w:pos="720"/>
        </w:tabs>
        <w:ind w:left="720" w:hanging="360"/>
      </w:pPr>
      <w:rPr>
        <w:rFonts w:ascii="Arial" w:hAnsi="Arial" w:hint="default"/>
      </w:rPr>
    </w:lvl>
    <w:lvl w:ilvl="1" w:tplc="95847F78" w:tentative="1">
      <w:start w:val="1"/>
      <w:numFmt w:val="bullet"/>
      <w:lvlText w:val="•"/>
      <w:lvlJc w:val="left"/>
      <w:pPr>
        <w:tabs>
          <w:tab w:val="num" w:pos="1440"/>
        </w:tabs>
        <w:ind w:left="1440" w:hanging="360"/>
      </w:pPr>
      <w:rPr>
        <w:rFonts w:ascii="Arial" w:hAnsi="Arial" w:hint="default"/>
      </w:rPr>
    </w:lvl>
    <w:lvl w:ilvl="2" w:tplc="878C8F3E" w:tentative="1">
      <w:start w:val="1"/>
      <w:numFmt w:val="bullet"/>
      <w:lvlText w:val="•"/>
      <w:lvlJc w:val="left"/>
      <w:pPr>
        <w:tabs>
          <w:tab w:val="num" w:pos="2160"/>
        </w:tabs>
        <w:ind w:left="2160" w:hanging="360"/>
      </w:pPr>
      <w:rPr>
        <w:rFonts w:ascii="Arial" w:hAnsi="Arial" w:hint="default"/>
      </w:rPr>
    </w:lvl>
    <w:lvl w:ilvl="3" w:tplc="E59A0630" w:tentative="1">
      <w:start w:val="1"/>
      <w:numFmt w:val="bullet"/>
      <w:lvlText w:val="•"/>
      <w:lvlJc w:val="left"/>
      <w:pPr>
        <w:tabs>
          <w:tab w:val="num" w:pos="2880"/>
        </w:tabs>
        <w:ind w:left="2880" w:hanging="360"/>
      </w:pPr>
      <w:rPr>
        <w:rFonts w:ascii="Arial" w:hAnsi="Arial" w:hint="default"/>
      </w:rPr>
    </w:lvl>
    <w:lvl w:ilvl="4" w:tplc="DD6C2C84" w:tentative="1">
      <w:start w:val="1"/>
      <w:numFmt w:val="bullet"/>
      <w:lvlText w:val="•"/>
      <w:lvlJc w:val="left"/>
      <w:pPr>
        <w:tabs>
          <w:tab w:val="num" w:pos="3600"/>
        </w:tabs>
        <w:ind w:left="3600" w:hanging="360"/>
      </w:pPr>
      <w:rPr>
        <w:rFonts w:ascii="Arial" w:hAnsi="Arial" w:hint="default"/>
      </w:rPr>
    </w:lvl>
    <w:lvl w:ilvl="5" w:tplc="18166848" w:tentative="1">
      <w:start w:val="1"/>
      <w:numFmt w:val="bullet"/>
      <w:lvlText w:val="•"/>
      <w:lvlJc w:val="left"/>
      <w:pPr>
        <w:tabs>
          <w:tab w:val="num" w:pos="4320"/>
        </w:tabs>
        <w:ind w:left="4320" w:hanging="360"/>
      </w:pPr>
      <w:rPr>
        <w:rFonts w:ascii="Arial" w:hAnsi="Arial" w:hint="default"/>
      </w:rPr>
    </w:lvl>
    <w:lvl w:ilvl="6" w:tplc="F61C55E2" w:tentative="1">
      <w:start w:val="1"/>
      <w:numFmt w:val="bullet"/>
      <w:lvlText w:val="•"/>
      <w:lvlJc w:val="left"/>
      <w:pPr>
        <w:tabs>
          <w:tab w:val="num" w:pos="5040"/>
        </w:tabs>
        <w:ind w:left="5040" w:hanging="360"/>
      </w:pPr>
      <w:rPr>
        <w:rFonts w:ascii="Arial" w:hAnsi="Arial" w:hint="default"/>
      </w:rPr>
    </w:lvl>
    <w:lvl w:ilvl="7" w:tplc="43209176" w:tentative="1">
      <w:start w:val="1"/>
      <w:numFmt w:val="bullet"/>
      <w:lvlText w:val="•"/>
      <w:lvlJc w:val="left"/>
      <w:pPr>
        <w:tabs>
          <w:tab w:val="num" w:pos="5760"/>
        </w:tabs>
        <w:ind w:left="5760" w:hanging="360"/>
      </w:pPr>
      <w:rPr>
        <w:rFonts w:ascii="Arial" w:hAnsi="Arial" w:hint="default"/>
      </w:rPr>
    </w:lvl>
    <w:lvl w:ilvl="8" w:tplc="F290452A" w:tentative="1">
      <w:start w:val="1"/>
      <w:numFmt w:val="bullet"/>
      <w:lvlText w:val="•"/>
      <w:lvlJc w:val="left"/>
      <w:pPr>
        <w:tabs>
          <w:tab w:val="num" w:pos="6480"/>
        </w:tabs>
        <w:ind w:left="6480" w:hanging="360"/>
      </w:pPr>
      <w:rPr>
        <w:rFonts w:ascii="Arial" w:hAnsi="Arial" w:hint="default"/>
      </w:rPr>
    </w:lvl>
  </w:abstractNum>
  <w:num w:numId="1" w16cid:durableId="443959850">
    <w:abstractNumId w:val="13"/>
  </w:num>
  <w:num w:numId="2" w16cid:durableId="1186098009">
    <w:abstractNumId w:val="4"/>
  </w:num>
  <w:num w:numId="3" w16cid:durableId="831063188">
    <w:abstractNumId w:val="8"/>
  </w:num>
  <w:num w:numId="4" w16cid:durableId="726876213">
    <w:abstractNumId w:val="2"/>
  </w:num>
  <w:num w:numId="5" w16cid:durableId="1326935882">
    <w:abstractNumId w:val="15"/>
  </w:num>
  <w:num w:numId="6" w16cid:durableId="1099178451">
    <w:abstractNumId w:val="11"/>
  </w:num>
  <w:num w:numId="7" w16cid:durableId="930622608">
    <w:abstractNumId w:val="10"/>
  </w:num>
  <w:num w:numId="8" w16cid:durableId="453408793">
    <w:abstractNumId w:val="6"/>
  </w:num>
  <w:num w:numId="9" w16cid:durableId="1807235748">
    <w:abstractNumId w:val="18"/>
  </w:num>
  <w:num w:numId="10" w16cid:durableId="453183890">
    <w:abstractNumId w:val="12"/>
  </w:num>
  <w:num w:numId="11" w16cid:durableId="1717779869">
    <w:abstractNumId w:val="9"/>
  </w:num>
  <w:num w:numId="12" w16cid:durableId="703362950">
    <w:abstractNumId w:val="16"/>
  </w:num>
  <w:num w:numId="13" w16cid:durableId="240793534">
    <w:abstractNumId w:val="0"/>
  </w:num>
  <w:num w:numId="14" w16cid:durableId="1789818279">
    <w:abstractNumId w:val="1"/>
  </w:num>
  <w:num w:numId="15" w16cid:durableId="1626353924">
    <w:abstractNumId w:val="14"/>
  </w:num>
  <w:num w:numId="16" w16cid:durableId="412749221">
    <w:abstractNumId w:val="5"/>
  </w:num>
  <w:num w:numId="17" w16cid:durableId="847601805">
    <w:abstractNumId w:val="7"/>
  </w:num>
  <w:num w:numId="18" w16cid:durableId="912666526">
    <w:abstractNumId w:val="3"/>
  </w:num>
  <w:num w:numId="19" w16cid:durableId="21432322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64FDB"/>
    <w:rsid w:val="000B4413"/>
    <w:rsid w:val="000C56A6"/>
    <w:rsid w:val="00125A1D"/>
    <w:rsid w:val="00221B2E"/>
    <w:rsid w:val="002A1C43"/>
    <w:rsid w:val="002B147F"/>
    <w:rsid w:val="002B6056"/>
    <w:rsid w:val="002E4464"/>
    <w:rsid w:val="003A09BF"/>
    <w:rsid w:val="003B4C6A"/>
    <w:rsid w:val="003C2598"/>
    <w:rsid w:val="003E2C34"/>
    <w:rsid w:val="003E63AF"/>
    <w:rsid w:val="004E59EE"/>
    <w:rsid w:val="005171DA"/>
    <w:rsid w:val="00577D02"/>
    <w:rsid w:val="005C14B3"/>
    <w:rsid w:val="00642020"/>
    <w:rsid w:val="00700A9B"/>
    <w:rsid w:val="0078076E"/>
    <w:rsid w:val="007A2FD1"/>
    <w:rsid w:val="007D5F3D"/>
    <w:rsid w:val="00897963"/>
    <w:rsid w:val="00990775"/>
    <w:rsid w:val="009D1CE4"/>
    <w:rsid w:val="00A03DD5"/>
    <w:rsid w:val="00A247F1"/>
    <w:rsid w:val="00A26F46"/>
    <w:rsid w:val="00A77E65"/>
    <w:rsid w:val="00AF3C32"/>
    <w:rsid w:val="00B75491"/>
    <w:rsid w:val="00BF6E24"/>
    <w:rsid w:val="00D554FF"/>
    <w:rsid w:val="00E10705"/>
    <w:rsid w:val="00E12829"/>
    <w:rsid w:val="00E439FD"/>
    <w:rsid w:val="00E517A8"/>
    <w:rsid w:val="00E8148B"/>
    <w:rsid w:val="00F25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unhideWhenUsed/>
    <w:rsid w:val="002B147F"/>
    <w:rPr>
      <w:color w:val="0000FF"/>
      <w:u w:val="single"/>
    </w:rPr>
  </w:style>
  <w:style w:type="character" w:styleId="zmlenmeyenBahsetme">
    <w:name w:val="Unresolved Mention"/>
    <w:basedOn w:val="VarsaylanParagrafYazTipi"/>
    <w:uiPriority w:val="99"/>
    <w:semiHidden/>
    <w:unhideWhenUsed/>
    <w:rsid w:val="003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5974">
      <w:bodyDiv w:val="1"/>
      <w:marLeft w:val="0"/>
      <w:marRight w:val="0"/>
      <w:marTop w:val="0"/>
      <w:marBottom w:val="0"/>
      <w:divBdr>
        <w:top w:val="none" w:sz="0" w:space="0" w:color="auto"/>
        <w:left w:val="none" w:sz="0" w:space="0" w:color="auto"/>
        <w:bottom w:val="none" w:sz="0" w:space="0" w:color="auto"/>
        <w:right w:val="none" w:sz="0" w:space="0" w:color="auto"/>
      </w:divBdr>
      <w:divsChild>
        <w:div w:id="1796484199">
          <w:marLeft w:val="0"/>
          <w:marRight w:val="0"/>
          <w:marTop w:val="0"/>
          <w:marBottom w:val="120"/>
          <w:divBdr>
            <w:top w:val="none" w:sz="0" w:space="0" w:color="auto"/>
            <w:left w:val="none" w:sz="0" w:space="0" w:color="auto"/>
            <w:bottom w:val="none" w:sz="0" w:space="0" w:color="auto"/>
            <w:right w:val="none" w:sz="0" w:space="0" w:color="auto"/>
          </w:divBdr>
        </w:div>
        <w:div w:id="1047485657">
          <w:marLeft w:val="0"/>
          <w:marRight w:val="0"/>
          <w:marTop w:val="0"/>
          <w:marBottom w:val="120"/>
          <w:divBdr>
            <w:top w:val="none" w:sz="0" w:space="0" w:color="auto"/>
            <w:left w:val="none" w:sz="0" w:space="0" w:color="auto"/>
            <w:bottom w:val="none" w:sz="0" w:space="0" w:color="auto"/>
            <w:right w:val="none" w:sz="0" w:space="0" w:color="auto"/>
          </w:divBdr>
        </w:div>
      </w:divsChild>
    </w:div>
    <w:div w:id="188035200">
      <w:bodyDiv w:val="1"/>
      <w:marLeft w:val="0"/>
      <w:marRight w:val="0"/>
      <w:marTop w:val="0"/>
      <w:marBottom w:val="0"/>
      <w:divBdr>
        <w:top w:val="none" w:sz="0" w:space="0" w:color="auto"/>
        <w:left w:val="none" w:sz="0" w:space="0" w:color="auto"/>
        <w:bottom w:val="none" w:sz="0" w:space="0" w:color="auto"/>
        <w:right w:val="none" w:sz="0" w:space="0" w:color="auto"/>
      </w:divBdr>
      <w:divsChild>
        <w:div w:id="2014145846">
          <w:marLeft w:val="0"/>
          <w:marRight w:val="0"/>
          <w:marTop w:val="120"/>
          <w:marBottom w:val="120"/>
          <w:divBdr>
            <w:top w:val="none" w:sz="0" w:space="0" w:color="auto"/>
            <w:left w:val="none" w:sz="0" w:space="0" w:color="auto"/>
            <w:bottom w:val="none" w:sz="0" w:space="0" w:color="auto"/>
            <w:right w:val="none" w:sz="0" w:space="0" w:color="auto"/>
          </w:divBdr>
        </w:div>
        <w:div w:id="546450695">
          <w:marLeft w:val="0"/>
          <w:marRight w:val="0"/>
          <w:marTop w:val="120"/>
          <w:marBottom w:val="120"/>
          <w:divBdr>
            <w:top w:val="none" w:sz="0" w:space="0" w:color="auto"/>
            <w:left w:val="none" w:sz="0" w:space="0" w:color="auto"/>
            <w:bottom w:val="none" w:sz="0" w:space="0" w:color="auto"/>
            <w:right w:val="none" w:sz="0" w:space="0" w:color="auto"/>
          </w:divBdr>
        </w:div>
      </w:divsChild>
    </w:div>
    <w:div w:id="224492527">
      <w:bodyDiv w:val="1"/>
      <w:marLeft w:val="0"/>
      <w:marRight w:val="0"/>
      <w:marTop w:val="0"/>
      <w:marBottom w:val="0"/>
      <w:divBdr>
        <w:top w:val="none" w:sz="0" w:space="0" w:color="auto"/>
        <w:left w:val="none" w:sz="0" w:space="0" w:color="auto"/>
        <w:bottom w:val="none" w:sz="0" w:space="0" w:color="auto"/>
        <w:right w:val="none" w:sz="0" w:space="0" w:color="auto"/>
      </w:divBdr>
    </w:div>
    <w:div w:id="361175745">
      <w:bodyDiv w:val="1"/>
      <w:marLeft w:val="0"/>
      <w:marRight w:val="0"/>
      <w:marTop w:val="0"/>
      <w:marBottom w:val="0"/>
      <w:divBdr>
        <w:top w:val="none" w:sz="0" w:space="0" w:color="auto"/>
        <w:left w:val="none" w:sz="0" w:space="0" w:color="auto"/>
        <w:bottom w:val="none" w:sz="0" w:space="0" w:color="auto"/>
        <w:right w:val="none" w:sz="0" w:space="0" w:color="auto"/>
      </w:divBdr>
      <w:divsChild>
        <w:div w:id="546338241">
          <w:marLeft w:val="0"/>
          <w:marRight w:val="0"/>
          <w:marTop w:val="0"/>
          <w:marBottom w:val="120"/>
          <w:divBdr>
            <w:top w:val="none" w:sz="0" w:space="0" w:color="auto"/>
            <w:left w:val="none" w:sz="0" w:space="0" w:color="auto"/>
            <w:bottom w:val="none" w:sz="0" w:space="0" w:color="auto"/>
            <w:right w:val="none" w:sz="0" w:space="0" w:color="auto"/>
          </w:divBdr>
        </w:div>
      </w:divsChild>
    </w:div>
    <w:div w:id="397871745">
      <w:bodyDiv w:val="1"/>
      <w:marLeft w:val="0"/>
      <w:marRight w:val="0"/>
      <w:marTop w:val="0"/>
      <w:marBottom w:val="0"/>
      <w:divBdr>
        <w:top w:val="none" w:sz="0" w:space="0" w:color="auto"/>
        <w:left w:val="none" w:sz="0" w:space="0" w:color="auto"/>
        <w:bottom w:val="none" w:sz="0" w:space="0" w:color="auto"/>
        <w:right w:val="none" w:sz="0" w:space="0" w:color="auto"/>
      </w:divBdr>
      <w:divsChild>
        <w:div w:id="276261586">
          <w:marLeft w:val="0"/>
          <w:marRight w:val="0"/>
          <w:marTop w:val="0"/>
          <w:marBottom w:val="120"/>
          <w:divBdr>
            <w:top w:val="none" w:sz="0" w:space="0" w:color="auto"/>
            <w:left w:val="none" w:sz="0" w:space="0" w:color="auto"/>
            <w:bottom w:val="none" w:sz="0" w:space="0" w:color="auto"/>
            <w:right w:val="none" w:sz="0" w:space="0" w:color="auto"/>
          </w:divBdr>
        </w:div>
      </w:divsChild>
    </w:div>
    <w:div w:id="528953079">
      <w:bodyDiv w:val="1"/>
      <w:marLeft w:val="0"/>
      <w:marRight w:val="0"/>
      <w:marTop w:val="0"/>
      <w:marBottom w:val="0"/>
      <w:divBdr>
        <w:top w:val="none" w:sz="0" w:space="0" w:color="auto"/>
        <w:left w:val="none" w:sz="0" w:space="0" w:color="auto"/>
        <w:bottom w:val="none" w:sz="0" w:space="0" w:color="auto"/>
        <w:right w:val="none" w:sz="0" w:space="0" w:color="auto"/>
      </w:divBdr>
      <w:divsChild>
        <w:div w:id="352611103">
          <w:marLeft w:val="0"/>
          <w:marRight w:val="0"/>
          <w:marTop w:val="0"/>
          <w:marBottom w:val="120"/>
          <w:divBdr>
            <w:top w:val="none" w:sz="0" w:space="0" w:color="auto"/>
            <w:left w:val="none" w:sz="0" w:space="0" w:color="auto"/>
            <w:bottom w:val="none" w:sz="0" w:space="0" w:color="auto"/>
            <w:right w:val="none" w:sz="0" w:space="0" w:color="auto"/>
          </w:divBdr>
        </w:div>
      </w:divsChild>
    </w:div>
    <w:div w:id="530267201">
      <w:bodyDiv w:val="1"/>
      <w:marLeft w:val="0"/>
      <w:marRight w:val="0"/>
      <w:marTop w:val="0"/>
      <w:marBottom w:val="0"/>
      <w:divBdr>
        <w:top w:val="none" w:sz="0" w:space="0" w:color="auto"/>
        <w:left w:val="none" w:sz="0" w:space="0" w:color="auto"/>
        <w:bottom w:val="none" w:sz="0" w:space="0" w:color="auto"/>
        <w:right w:val="none" w:sz="0" w:space="0" w:color="auto"/>
      </w:divBdr>
      <w:divsChild>
        <w:div w:id="447819897">
          <w:marLeft w:val="0"/>
          <w:marRight w:val="0"/>
          <w:marTop w:val="0"/>
          <w:marBottom w:val="120"/>
          <w:divBdr>
            <w:top w:val="none" w:sz="0" w:space="0" w:color="auto"/>
            <w:left w:val="none" w:sz="0" w:space="0" w:color="auto"/>
            <w:bottom w:val="none" w:sz="0" w:space="0" w:color="auto"/>
            <w:right w:val="none" w:sz="0" w:space="0" w:color="auto"/>
          </w:divBdr>
        </w:div>
        <w:div w:id="1509249991">
          <w:marLeft w:val="0"/>
          <w:marRight w:val="0"/>
          <w:marTop w:val="0"/>
          <w:marBottom w:val="120"/>
          <w:divBdr>
            <w:top w:val="none" w:sz="0" w:space="0" w:color="auto"/>
            <w:left w:val="none" w:sz="0" w:space="0" w:color="auto"/>
            <w:bottom w:val="none" w:sz="0" w:space="0" w:color="auto"/>
            <w:right w:val="none" w:sz="0" w:space="0" w:color="auto"/>
          </w:divBdr>
        </w:div>
      </w:divsChild>
    </w:div>
    <w:div w:id="613486060">
      <w:bodyDiv w:val="1"/>
      <w:marLeft w:val="0"/>
      <w:marRight w:val="0"/>
      <w:marTop w:val="0"/>
      <w:marBottom w:val="0"/>
      <w:divBdr>
        <w:top w:val="none" w:sz="0" w:space="0" w:color="auto"/>
        <w:left w:val="none" w:sz="0" w:space="0" w:color="auto"/>
        <w:bottom w:val="none" w:sz="0" w:space="0" w:color="auto"/>
        <w:right w:val="none" w:sz="0" w:space="0" w:color="auto"/>
      </w:divBdr>
    </w:div>
    <w:div w:id="648824560">
      <w:bodyDiv w:val="1"/>
      <w:marLeft w:val="0"/>
      <w:marRight w:val="0"/>
      <w:marTop w:val="0"/>
      <w:marBottom w:val="0"/>
      <w:divBdr>
        <w:top w:val="none" w:sz="0" w:space="0" w:color="auto"/>
        <w:left w:val="none" w:sz="0" w:space="0" w:color="auto"/>
        <w:bottom w:val="none" w:sz="0" w:space="0" w:color="auto"/>
        <w:right w:val="none" w:sz="0" w:space="0" w:color="auto"/>
      </w:divBdr>
    </w:div>
    <w:div w:id="763454990">
      <w:bodyDiv w:val="1"/>
      <w:marLeft w:val="0"/>
      <w:marRight w:val="0"/>
      <w:marTop w:val="0"/>
      <w:marBottom w:val="0"/>
      <w:divBdr>
        <w:top w:val="none" w:sz="0" w:space="0" w:color="auto"/>
        <w:left w:val="none" w:sz="0" w:space="0" w:color="auto"/>
        <w:bottom w:val="none" w:sz="0" w:space="0" w:color="auto"/>
        <w:right w:val="none" w:sz="0" w:space="0" w:color="auto"/>
      </w:divBdr>
      <w:divsChild>
        <w:div w:id="613752905">
          <w:marLeft w:val="0"/>
          <w:marRight w:val="0"/>
          <w:marTop w:val="0"/>
          <w:marBottom w:val="120"/>
          <w:divBdr>
            <w:top w:val="none" w:sz="0" w:space="0" w:color="auto"/>
            <w:left w:val="none" w:sz="0" w:space="0" w:color="auto"/>
            <w:bottom w:val="none" w:sz="0" w:space="0" w:color="auto"/>
            <w:right w:val="none" w:sz="0" w:space="0" w:color="auto"/>
          </w:divBdr>
        </w:div>
      </w:divsChild>
    </w:div>
    <w:div w:id="846091931">
      <w:bodyDiv w:val="1"/>
      <w:marLeft w:val="0"/>
      <w:marRight w:val="0"/>
      <w:marTop w:val="0"/>
      <w:marBottom w:val="0"/>
      <w:divBdr>
        <w:top w:val="none" w:sz="0" w:space="0" w:color="auto"/>
        <w:left w:val="none" w:sz="0" w:space="0" w:color="auto"/>
        <w:bottom w:val="none" w:sz="0" w:space="0" w:color="auto"/>
        <w:right w:val="none" w:sz="0" w:space="0" w:color="auto"/>
      </w:divBdr>
    </w:div>
    <w:div w:id="897665800">
      <w:bodyDiv w:val="1"/>
      <w:marLeft w:val="0"/>
      <w:marRight w:val="0"/>
      <w:marTop w:val="0"/>
      <w:marBottom w:val="0"/>
      <w:divBdr>
        <w:top w:val="none" w:sz="0" w:space="0" w:color="auto"/>
        <w:left w:val="none" w:sz="0" w:space="0" w:color="auto"/>
        <w:bottom w:val="none" w:sz="0" w:space="0" w:color="auto"/>
        <w:right w:val="none" w:sz="0" w:space="0" w:color="auto"/>
      </w:divBdr>
      <w:divsChild>
        <w:div w:id="469589391">
          <w:marLeft w:val="0"/>
          <w:marRight w:val="0"/>
          <w:marTop w:val="0"/>
          <w:marBottom w:val="120"/>
          <w:divBdr>
            <w:top w:val="none" w:sz="0" w:space="0" w:color="auto"/>
            <w:left w:val="none" w:sz="0" w:space="0" w:color="auto"/>
            <w:bottom w:val="none" w:sz="0" w:space="0" w:color="auto"/>
            <w:right w:val="none" w:sz="0" w:space="0" w:color="auto"/>
          </w:divBdr>
        </w:div>
        <w:div w:id="995646241">
          <w:marLeft w:val="0"/>
          <w:marRight w:val="0"/>
          <w:marTop w:val="0"/>
          <w:marBottom w:val="120"/>
          <w:divBdr>
            <w:top w:val="none" w:sz="0" w:space="0" w:color="auto"/>
            <w:left w:val="none" w:sz="0" w:space="0" w:color="auto"/>
            <w:bottom w:val="none" w:sz="0" w:space="0" w:color="auto"/>
            <w:right w:val="none" w:sz="0" w:space="0" w:color="auto"/>
          </w:divBdr>
        </w:div>
      </w:divsChild>
    </w:div>
    <w:div w:id="1106384430">
      <w:bodyDiv w:val="1"/>
      <w:marLeft w:val="0"/>
      <w:marRight w:val="0"/>
      <w:marTop w:val="0"/>
      <w:marBottom w:val="0"/>
      <w:divBdr>
        <w:top w:val="none" w:sz="0" w:space="0" w:color="auto"/>
        <w:left w:val="none" w:sz="0" w:space="0" w:color="auto"/>
        <w:bottom w:val="none" w:sz="0" w:space="0" w:color="auto"/>
        <w:right w:val="none" w:sz="0" w:space="0" w:color="auto"/>
      </w:divBdr>
      <w:divsChild>
        <w:div w:id="1803428130">
          <w:marLeft w:val="0"/>
          <w:marRight w:val="0"/>
          <w:marTop w:val="0"/>
          <w:marBottom w:val="120"/>
          <w:divBdr>
            <w:top w:val="none" w:sz="0" w:space="0" w:color="auto"/>
            <w:left w:val="none" w:sz="0" w:space="0" w:color="auto"/>
            <w:bottom w:val="none" w:sz="0" w:space="0" w:color="auto"/>
            <w:right w:val="none" w:sz="0" w:space="0" w:color="auto"/>
          </w:divBdr>
        </w:div>
        <w:div w:id="893007734">
          <w:marLeft w:val="0"/>
          <w:marRight w:val="0"/>
          <w:marTop w:val="0"/>
          <w:marBottom w:val="120"/>
          <w:divBdr>
            <w:top w:val="none" w:sz="0" w:space="0" w:color="auto"/>
            <w:left w:val="none" w:sz="0" w:space="0" w:color="auto"/>
            <w:bottom w:val="none" w:sz="0" w:space="0" w:color="auto"/>
            <w:right w:val="none" w:sz="0" w:space="0" w:color="auto"/>
          </w:divBdr>
        </w:div>
      </w:divsChild>
    </w:div>
    <w:div w:id="1121074190">
      <w:bodyDiv w:val="1"/>
      <w:marLeft w:val="0"/>
      <w:marRight w:val="0"/>
      <w:marTop w:val="0"/>
      <w:marBottom w:val="0"/>
      <w:divBdr>
        <w:top w:val="none" w:sz="0" w:space="0" w:color="auto"/>
        <w:left w:val="none" w:sz="0" w:space="0" w:color="auto"/>
        <w:bottom w:val="none" w:sz="0" w:space="0" w:color="auto"/>
        <w:right w:val="none" w:sz="0" w:space="0" w:color="auto"/>
      </w:divBdr>
      <w:divsChild>
        <w:div w:id="319650550">
          <w:marLeft w:val="0"/>
          <w:marRight w:val="0"/>
          <w:marTop w:val="0"/>
          <w:marBottom w:val="120"/>
          <w:divBdr>
            <w:top w:val="none" w:sz="0" w:space="0" w:color="auto"/>
            <w:left w:val="none" w:sz="0" w:space="0" w:color="auto"/>
            <w:bottom w:val="none" w:sz="0" w:space="0" w:color="auto"/>
            <w:right w:val="none" w:sz="0" w:space="0" w:color="auto"/>
          </w:divBdr>
        </w:div>
        <w:div w:id="1501507913">
          <w:marLeft w:val="0"/>
          <w:marRight w:val="0"/>
          <w:marTop w:val="0"/>
          <w:marBottom w:val="120"/>
          <w:divBdr>
            <w:top w:val="none" w:sz="0" w:space="0" w:color="auto"/>
            <w:left w:val="none" w:sz="0" w:space="0" w:color="auto"/>
            <w:bottom w:val="none" w:sz="0" w:space="0" w:color="auto"/>
            <w:right w:val="none" w:sz="0" w:space="0" w:color="auto"/>
          </w:divBdr>
        </w:div>
      </w:divsChild>
    </w:div>
    <w:div w:id="1159149695">
      <w:bodyDiv w:val="1"/>
      <w:marLeft w:val="0"/>
      <w:marRight w:val="0"/>
      <w:marTop w:val="0"/>
      <w:marBottom w:val="0"/>
      <w:divBdr>
        <w:top w:val="none" w:sz="0" w:space="0" w:color="auto"/>
        <w:left w:val="none" w:sz="0" w:space="0" w:color="auto"/>
        <w:bottom w:val="none" w:sz="0" w:space="0" w:color="auto"/>
        <w:right w:val="none" w:sz="0" w:space="0" w:color="auto"/>
      </w:divBdr>
      <w:divsChild>
        <w:div w:id="189606635">
          <w:marLeft w:val="0"/>
          <w:marRight w:val="0"/>
          <w:marTop w:val="0"/>
          <w:marBottom w:val="120"/>
          <w:divBdr>
            <w:top w:val="none" w:sz="0" w:space="0" w:color="auto"/>
            <w:left w:val="none" w:sz="0" w:space="0" w:color="auto"/>
            <w:bottom w:val="none" w:sz="0" w:space="0" w:color="auto"/>
            <w:right w:val="none" w:sz="0" w:space="0" w:color="auto"/>
          </w:divBdr>
        </w:div>
        <w:div w:id="1217469778">
          <w:marLeft w:val="0"/>
          <w:marRight w:val="0"/>
          <w:marTop w:val="0"/>
          <w:marBottom w:val="120"/>
          <w:divBdr>
            <w:top w:val="none" w:sz="0" w:space="0" w:color="auto"/>
            <w:left w:val="none" w:sz="0" w:space="0" w:color="auto"/>
            <w:bottom w:val="none" w:sz="0" w:space="0" w:color="auto"/>
            <w:right w:val="none" w:sz="0" w:space="0" w:color="auto"/>
          </w:divBdr>
        </w:div>
        <w:div w:id="358943484">
          <w:marLeft w:val="0"/>
          <w:marRight w:val="0"/>
          <w:marTop w:val="0"/>
          <w:marBottom w:val="120"/>
          <w:divBdr>
            <w:top w:val="none" w:sz="0" w:space="0" w:color="auto"/>
            <w:left w:val="none" w:sz="0" w:space="0" w:color="auto"/>
            <w:bottom w:val="none" w:sz="0" w:space="0" w:color="auto"/>
            <w:right w:val="none" w:sz="0" w:space="0" w:color="auto"/>
          </w:divBdr>
        </w:div>
        <w:div w:id="1997688489">
          <w:marLeft w:val="0"/>
          <w:marRight w:val="0"/>
          <w:marTop w:val="0"/>
          <w:marBottom w:val="120"/>
          <w:divBdr>
            <w:top w:val="none" w:sz="0" w:space="0" w:color="auto"/>
            <w:left w:val="none" w:sz="0" w:space="0" w:color="auto"/>
            <w:bottom w:val="none" w:sz="0" w:space="0" w:color="auto"/>
            <w:right w:val="none" w:sz="0" w:space="0" w:color="auto"/>
          </w:divBdr>
        </w:div>
      </w:divsChild>
    </w:div>
    <w:div w:id="1162432775">
      <w:bodyDiv w:val="1"/>
      <w:marLeft w:val="0"/>
      <w:marRight w:val="0"/>
      <w:marTop w:val="0"/>
      <w:marBottom w:val="0"/>
      <w:divBdr>
        <w:top w:val="none" w:sz="0" w:space="0" w:color="auto"/>
        <w:left w:val="none" w:sz="0" w:space="0" w:color="auto"/>
        <w:bottom w:val="none" w:sz="0" w:space="0" w:color="auto"/>
        <w:right w:val="none" w:sz="0" w:space="0" w:color="auto"/>
      </w:divBdr>
      <w:divsChild>
        <w:div w:id="1619801890">
          <w:marLeft w:val="0"/>
          <w:marRight w:val="0"/>
          <w:marTop w:val="0"/>
          <w:marBottom w:val="120"/>
          <w:divBdr>
            <w:top w:val="none" w:sz="0" w:space="0" w:color="auto"/>
            <w:left w:val="none" w:sz="0" w:space="0" w:color="auto"/>
            <w:bottom w:val="none" w:sz="0" w:space="0" w:color="auto"/>
            <w:right w:val="none" w:sz="0" w:space="0" w:color="auto"/>
          </w:divBdr>
        </w:div>
        <w:div w:id="1585844941">
          <w:marLeft w:val="0"/>
          <w:marRight w:val="0"/>
          <w:marTop w:val="0"/>
          <w:marBottom w:val="120"/>
          <w:divBdr>
            <w:top w:val="none" w:sz="0" w:space="0" w:color="auto"/>
            <w:left w:val="none" w:sz="0" w:space="0" w:color="auto"/>
            <w:bottom w:val="none" w:sz="0" w:space="0" w:color="auto"/>
            <w:right w:val="none" w:sz="0" w:space="0" w:color="auto"/>
          </w:divBdr>
        </w:div>
      </w:divsChild>
    </w:div>
    <w:div w:id="1325209184">
      <w:bodyDiv w:val="1"/>
      <w:marLeft w:val="0"/>
      <w:marRight w:val="0"/>
      <w:marTop w:val="0"/>
      <w:marBottom w:val="0"/>
      <w:divBdr>
        <w:top w:val="none" w:sz="0" w:space="0" w:color="auto"/>
        <w:left w:val="none" w:sz="0" w:space="0" w:color="auto"/>
        <w:bottom w:val="none" w:sz="0" w:space="0" w:color="auto"/>
        <w:right w:val="none" w:sz="0" w:space="0" w:color="auto"/>
      </w:divBdr>
      <w:divsChild>
        <w:div w:id="800273133">
          <w:marLeft w:val="0"/>
          <w:marRight w:val="0"/>
          <w:marTop w:val="0"/>
          <w:marBottom w:val="120"/>
          <w:divBdr>
            <w:top w:val="none" w:sz="0" w:space="0" w:color="auto"/>
            <w:left w:val="none" w:sz="0" w:space="0" w:color="auto"/>
            <w:bottom w:val="none" w:sz="0" w:space="0" w:color="auto"/>
            <w:right w:val="none" w:sz="0" w:space="0" w:color="auto"/>
          </w:divBdr>
        </w:div>
      </w:divsChild>
    </w:div>
    <w:div w:id="1362587597">
      <w:bodyDiv w:val="1"/>
      <w:marLeft w:val="0"/>
      <w:marRight w:val="0"/>
      <w:marTop w:val="0"/>
      <w:marBottom w:val="0"/>
      <w:divBdr>
        <w:top w:val="none" w:sz="0" w:space="0" w:color="auto"/>
        <w:left w:val="none" w:sz="0" w:space="0" w:color="auto"/>
        <w:bottom w:val="none" w:sz="0" w:space="0" w:color="auto"/>
        <w:right w:val="none" w:sz="0" w:space="0" w:color="auto"/>
      </w:divBdr>
      <w:divsChild>
        <w:div w:id="757335089">
          <w:marLeft w:val="0"/>
          <w:marRight w:val="0"/>
          <w:marTop w:val="0"/>
          <w:marBottom w:val="120"/>
          <w:divBdr>
            <w:top w:val="none" w:sz="0" w:space="0" w:color="auto"/>
            <w:left w:val="none" w:sz="0" w:space="0" w:color="auto"/>
            <w:bottom w:val="none" w:sz="0" w:space="0" w:color="auto"/>
            <w:right w:val="none" w:sz="0" w:space="0" w:color="auto"/>
          </w:divBdr>
        </w:div>
      </w:divsChild>
    </w:div>
    <w:div w:id="1697392375">
      <w:bodyDiv w:val="1"/>
      <w:marLeft w:val="0"/>
      <w:marRight w:val="0"/>
      <w:marTop w:val="0"/>
      <w:marBottom w:val="0"/>
      <w:divBdr>
        <w:top w:val="none" w:sz="0" w:space="0" w:color="auto"/>
        <w:left w:val="none" w:sz="0" w:space="0" w:color="auto"/>
        <w:bottom w:val="none" w:sz="0" w:space="0" w:color="auto"/>
        <w:right w:val="none" w:sz="0" w:space="0" w:color="auto"/>
      </w:divBdr>
      <w:divsChild>
        <w:div w:id="2123765694">
          <w:marLeft w:val="0"/>
          <w:marRight w:val="0"/>
          <w:marTop w:val="0"/>
          <w:marBottom w:val="120"/>
          <w:divBdr>
            <w:top w:val="none" w:sz="0" w:space="0" w:color="auto"/>
            <w:left w:val="none" w:sz="0" w:space="0" w:color="auto"/>
            <w:bottom w:val="none" w:sz="0" w:space="0" w:color="auto"/>
            <w:right w:val="none" w:sz="0" w:space="0" w:color="auto"/>
          </w:divBdr>
        </w:div>
      </w:divsChild>
    </w:div>
    <w:div w:id="1846361330">
      <w:bodyDiv w:val="1"/>
      <w:marLeft w:val="0"/>
      <w:marRight w:val="0"/>
      <w:marTop w:val="0"/>
      <w:marBottom w:val="0"/>
      <w:divBdr>
        <w:top w:val="none" w:sz="0" w:space="0" w:color="auto"/>
        <w:left w:val="none" w:sz="0" w:space="0" w:color="auto"/>
        <w:bottom w:val="none" w:sz="0" w:space="0" w:color="auto"/>
        <w:right w:val="none" w:sz="0" w:space="0" w:color="auto"/>
      </w:divBdr>
      <w:divsChild>
        <w:div w:id="1038437291">
          <w:marLeft w:val="0"/>
          <w:marRight w:val="0"/>
          <w:marTop w:val="0"/>
          <w:marBottom w:val="120"/>
          <w:divBdr>
            <w:top w:val="none" w:sz="0" w:space="0" w:color="auto"/>
            <w:left w:val="none" w:sz="0" w:space="0" w:color="auto"/>
            <w:bottom w:val="none" w:sz="0" w:space="0" w:color="auto"/>
            <w:right w:val="none" w:sz="0" w:space="0" w:color="auto"/>
          </w:divBdr>
        </w:div>
      </w:divsChild>
    </w:div>
    <w:div w:id="1847943047">
      <w:bodyDiv w:val="1"/>
      <w:marLeft w:val="0"/>
      <w:marRight w:val="0"/>
      <w:marTop w:val="0"/>
      <w:marBottom w:val="0"/>
      <w:divBdr>
        <w:top w:val="none" w:sz="0" w:space="0" w:color="auto"/>
        <w:left w:val="none" w:sz="0" w:space="0" w:color="auto"/>
        <w:bottom w:val="none" w:sz="0" w:space="0" w:color="auto"/>
        <w:right w:val="none" w:sz="0" w:space="0" w:color="auto"/>
      </w:divBdr>
      <w:divsChild>
        <w:div w:id="1411656460">
          <w:marLeft w:val="0"/>
          <w:marRight w:val="0"/>
          <w:marTop w:val="0"/>
          <w:marBottom w:val="120"/>
          <w:divBdr>
            <w:top w:val="none" w:sz="0" w:space="0" w:color="auto"/>
            <w:left w:val="none" w:sz="0" w:space="0" w:color="auto"/>
            <w:bottom w:val="none" w:sz="0" w:space="0" w:color="auto"/>
            <w:right w:val="none" w:sz="0" w:space="0" w:color="auto"/>
          </w:divBdr>
        </w:div>
        <w:div w:id="1435398535">
          <w:marLeft w:val="0"/>
          <w:marRight w:val="0"/>
          <w:marTop w:val="0"/>
          <w:marBottom w:val="120"/>
          <w:divBdr>
            <w:top w:val="none" w:sz="0" w:space="0" w:color="auto"/>
            <w:left w:val="none" w:sz="0" w:space="0" w:color="auto"/>
            <w:bottom w:val="none" w:sz="0" w:space="0" w:color="auto"/>
            <w:right w:val="none" w:sz="0" w:space="0" w:color="auto"/>
          </w:divBdr>
        </w:div>
      </w:divsChild>
    </w:div>
    <w:div w:id="1917277934">
      <w:bodyDiv w:val="1"/>
      <w:marLeft w:val="0"/>
      <w:marRight w:val="0"/>
      <w:marTop w:val="0"/>
      <w:marBottom w:val="0"/>
      <w:divBdr>
        <w:top w:val="none" w:sz="0" w:space="0" w:color="auto"/>
        <w:left w:val="none" w:sz="0" w:space="0" w:color="auto"/>
        <w:bottom w:val="none" w:sz="0" w:space="0" w:color="auto"/>
        <w:right w:val="none" w:sz="0" w:space="0" w:color="auto"/>
      </w:divBdr>
    </w:div>
    <w:div w:id="2086031714">
      <w:bodyDiv w:val="1"/>
      <w:marLeft w:val="0"/>
      <w:marRight w:val="0"/>
      <w:marTop w:val="0"/>
      <w:marBottom w:val="0"/>
      <w:divBdr>
        <w:top w:val="none" w:sz="0" w:space="0" w:color="auto"/>
        <w:left w:val="none" w:sz="0" w:space="0" w:color="auto"/>
        <w:bottom w:val="none" w:sz="0" w:space="0" w:color="auto"/>
        <w:right w:val="none" w:sz="0" w:space="0" w:color="auto"/>
      </w:divBdr>
      <w:divsChild>
        <w:div w:id="2018605992">
          <w:marLeft w:val="0"/>
          <w:marRight w:val="0"/>
          <w:marTop w:val="0"/>
          <w:marBottom w:val="120"/>
          <w:divBdr>
            <w:top w:val="none" w:sz="0" w:space="0" w:color="auto"/>
            <w:left w:val="none" w:sz="0" w:space="0" w:color="auto"/>
            <w:bottom w:val="none" w:sz="0" w:space="0" w:color="auto"/>
            <w:right w:val="none" w:sz="0" w:space="0" w:color="auto"/>
          </w:divBdr>
        </w:div>
      </w:divsChild>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 w:id="21233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www.fenusbilim.com" TargetMode="External"/><Relationship Id="rId15" Type="http://schemas.openxmlformats.org/officeDocument/2006/relationships/hyperlink" Target="https://www.fenusbilim.com/2021/02/12/6-sinif-gunluk-planlar/"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889</Words>
  <Characters>6141</Characters>
  <Application>Microsoft Office Word</Application>
  <DocSecurity>0</DocSecurity>
  <Lines>149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9</cp:revision>
  <dcterms:created xsi:type="dcterms:W3CDTF">2025-03-04T09:11:00Z</dcterms:created>
  <dcterms:modified xsi:type="dcterms:W3CDTF">2025-03-12T03:21:00Z</dcterms:modified>
</cp:coreProperties>
</file>