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033A4587" w:rsidR="00BF6E24" w:rsidRPr="00D86E55" w:rsidRDefault="00BF6E24" w:rsidP="00D86E55">
      <w:pPr>
        <w:spacing w:after="0"/>
        <w:ind w:left="284" w:right="284"/>
        <w:jc w:val="center"/>
        <w:rPr>
          <w:rFonts w:cstheme="minorHAnsi"/>
          <w:b/>
          <w:sz w:val="20"/>
          <w:szCs w:val="20"/>
        </w:rPr>
      </w:pPr>
      <w:r w:rsidRPr="00D86E55">
        <w:rPr>
          <w:rFonts w:cstheme="minorHAnsi"/>
          <w:b/>
          <w:sz w:val="20"/>
          <w:szCs w:val="20"/>
        </w:rPr>
        <w:t>202</w:t>
      </w:r>
      <w:r w:rsidR="008D12A5">
        <w:rPr>
          <w:rFonts w:cstheme="minorHAnsi"/>
          <w:b/>
          <w:sz w:val="20"/>
          <w:szCs w:val="20"/>
        </w:rPr>
        <w:t>4</w:t>
      </w:r>
      <w:r w:rsidR="00E439FD" w:rsidRPr="00D86E55">
        <w:rPr>
          <w:rFonts w:cstheme="minorHAnsi"/>
          <w:b/>
          <w:sz w:val="20"/>
          <w:szCs w:val="20"/>
        </w:rPr>
        <w:t>-202</w:t>
      </w:r>
      <w:r w:rsidR="008D12A5">
        <w:rPr>
          <w:rFonts w:cstheme="minorHAnsi"/>
          <w:b/>
          <w:sz w:val="20"/>
          <w:szCs w:val="20"/>
        </w:rPr>
        <w:t>5</w:t>
      </w:r>
      <w:r w:rsidRPr="00D86E55">
        <w:rPr>
          <w:rFonts w:cstheme="minorHAnsi"/>
          <w:b/>
          <w:sz w:val="20"/>
          <w:szCs w:val="20"/>
        </w:rPr>
        <w:t xml:space="preserve"> EĞİTİM – ÖĞRETİM YILI ............</w:t>
      </w:r>
      <w:hyperlink r:id="rId5" w:history="1">
        <w:r w:rsidR="009D1CE4" w:rsidRPr="00D86E55">
          <w:rPr>
            <w:rStyle w:val="Kpr"/>
            <w:rFonts w:cstheme="minorHAnsi"/>
            <w:b/>
            <w:color w:val="auto"/>
            <w:sz w:val="20"/>
            <w:szCs w:val="20"/>
          </w:rPr>
          <w:t>www.fenusbilim.com</w:t>
        </w:r>
      </w:hyperlink>
      <w:r w:rsidR="003C2598" w:rsidRPr="00D86E55">
        <w:rPr>
          <w:rFonts w:cstheme="minorHAnsi"/>
          <w:b/>
          <w:sz w:val="20"/>
          <w:szCs w:val="20"/>
        </w:rPr>
        <w:t xml:space="preserve"> </w:t>
      </w:r>
      <w:r w:rsidRPr="00D86E55">
        <w:rPr>
          <w:rFonts w:cstheme="minorHAnsi"/>
          <w:b/>
          <w:sz w:val="20"/>
          <w:szCs w:val="20"/>
        </w:rPr>
        <w:t xml:space="preserve">OKULU 6. </w:t>
      </w:r>
      <w:r w:rsidR="003C2598" w:rsidRPr="00D86E55">
        <w:rPr>
          <w:rFonts w:cstheme="minorHAnsi"/>
          <w:b/>
          <w:sz w:val="20"/>
          <w:szCs w:val="20"/>
        </w:rPr>
        <w:t>SINIFLAR FEN</w:t>
      </w:r>
      <w:r w:rsidRPr="00D86E55">
        <w:rPr>
          <w:rFonts w:cstheme="minorHAnsi"/>
          <w:b/>
          <w:sz w:val="20"/>
          <w:szCs w:val="20"/>
        </w:rPr>
        <w:t xml:space="preserve"> BİLİMLERİ DERSİ GÜNLÜK DERS PLÂNI</w:t>
      </w:r>
    </w:p>
    <w:p w14:paraId="709E89E1" w14:textId="77777777" w:rsidR="00BF6E24" w:rsidRPr="00D86E55" w:rsidRDefault="00BF6E24" w:rsidP="00D86E55">
      <w:pPr>
        <w:spacing w:after="0"/>
        <w:ind w:left="284" w:right="284" w:firstLine="567"/>
        <w:rPr>
          <w:rFonts w:cstheme="minorHAnsi"/>
          <w:b/>
          <w:sz w:val="20"/>
          <w:szCs w:val="20"/>
        </w:rPr>
      </w:pPr>
      <w:r w:rsidRPr="00D86E55">
        <w:rPr>
          <w:rFonts w:cstheme="minorHAnsi"/>
          <w:b/>
          <w:sz w:val="20"/>
          <w:szCs w:val="20"/>
        </w:rPr>
        <w:t>I.BÖLÜM</w:t>
      </w:r>
    </w:p>
    <w:tbl>
      <w:tblPr>
        <w:tblStyle w:val="TabloKlavuzu"/>
        <w:tblW w:w="10563" w:type="dxa"/>
        <w:jc w:val="center"/>
        <w:tblLook w:val="04A0" w:firstRow="1" w:lastRow="0" w:firstColumn="1" w:lastColumn="0" w:noHBand="0" w:noVBand="1"/>
      </w:tblPr>
      <w:tblGrid>
        <w:gridCol w:w="2306"/>
        <w:gridCol w:w="5173"/>
        <w:gridCol w:w="3084"/>
      </w:tblGrid>
      <w:tr w:rsidR="009307B5" w:rsidRPr="00D86E55" w14:paraId="7AA7205D" w14:textId="77777777" w:rsidTr="00205ABC">
        <w:trPr>
          <w:trHeight w:val="277"/>
          <w:jc w:val="center"/>
        </w:trPr>
        <w:tc>
          <w:tcPr>
            <w:tcW w:w="2306" w:type="dxa"/>
          </w:tcPr>
          <w:p w14:paraId="0D1C742D" w14:textId="77777777" w:rsidR="00BF6E24" w:rsidRPr="00D86E55" w:rsidRDefault="00BF6E24" w:rsidP="00D86E55">
            <w:pPr>
              <w:spacing w:after="0"/>
              <w:ind w:left="284" w:right="284"/>
              <w:jc w:val="right"/>
              <w:rPr>
                <w:rFonts w:cstheme="minorHAnsi"/>
                <w:b/>
                <w:sz w:val="20"/>
                <w:szCs w:val="20"/>
              </w:rPr>
            </w:pPr>
            <w:r w:rsidRPr="00D86E55">
              <w:rPr>
                <w:rFonts w:cstheme="minorHAnsi"/>
                <w:b/>
                <w:sz w:val="20"/>
                <w:szCs w:val="20"/>
              </w:rPr>
              <w:t>Dersin Adı:</w:t>
            </w:r>
          </w:p>
        </w:tc>
        <w:tc>
          <w:tcPr>
            <w:tcW w:w="5173" w:type="dxa"/>
          </w:tcPr>
          <w:p w14:paraId="17A1AA82" w14:textId="77777777" w:rsidR="00BF6E24" w:rsidRPr="00D86E55" w:rsidRDefault="00BF6E24" w:rsidP="00EA3CB5">
            <w:pPr>
              <w:spacing w:after="0"/>
              <w:ind w:right="284"/>
              <w:rPr>
                <w:rFonts w:cstheme="minorHAnsi"/>
                <w:sz w:val="20"/>
                <w:szCs w:val="20"/>
              </w:rPr>
            </w:pPr>
            <w:r w:rsidRPr="00D86E55">
              <w:rPr>
                <w:rFonts w:cstheme="minorHAnsi"/>
                <w:sz w:val="20"/>
                <w:szCs w:val="20"/>
              </w:rPr>
              <w:t>Fen Bilimleri</w:t>
            </w:r>
          </w:p>
        </w:tc>
        <w:tc>
          <w:tcPr>
            <w:tcW w:w="3084" w:type="dxa"/>
          </w:tcPr>
          <w:p w14:paraId="3016EDA2" w14:textId="5769930D" w:rsidR="00BF6E24" w:rsidRPr="00D86E55" w:rsidRDefault="008D12A5" w:rsidP="00D86E55">
            <w:pPr>
              <w:spacing w:after="0"/>
              <w:ind w:left="284" w:right="284"/>
              <w:rPr>
                <w:rFonts w:cstheme="minorHAnsi"/>
                <w:sz w:val="20"/>
                <w:szCs w:val="20"/>
              </w:rPr>
            </w:pPr>
            <w:r>
              <w:rPr>
                <w:rFonts w:cstheme="minorHAnsi"/>
                <w:sz w:val="20"/>
                <w:szCs w:val="20"/>
              </w:rPr>
              <w:t>7-13 Nisan 2025</w:t>
            </w:r>
          </w:p>
        </w:tc>
      </w:tr>
      <w:tr w:rsidR="009307B5" w:rsidRPr="00D86E55" w14:paraId="5EA4BF98" w14:textId="77777777" w:rsidTr="00205ABC">
        <w:trPr>
          <w:trHeight w:val="293"/>
          <w:jc w:val="center"/>
        </w:trPr>
        <w:tc>
          <w:tcPr>
            <w:tcW w:w="2306" w:type="dxa"/>
          </w:tcPr>
          <w:p w14:paraId="789178AE" w14:textId="77777777" w:rsidR="00BF6E24" w:rsidRPr="00D86E55" w:rsidRDefault="00BF6E24" w:rsidP="00D86E55">
            <w:pPr>
              <w:spacing w:after="0"/>
              <w:ind w:left="284" w:right="284"/>
              <w:jc w:val="right"/>
              <w:rPr>
                <w:rFonts w:cstheme="minorHAnsi"/>
                <w:b/>
                <w:sz w:val="20"/>
                <w:szCs w:val="20"/>
              </w:rPr>
            </w:pPr>
            <w:r w:rsidRPr="00D86E55">
              <w:rPr>
                <w:rFonts w:cstheme="minorHAnsi"/>
                <w:b/>
                <w:sz w:val="20"/>
                <w:szCs w:val="20"/>
              </w:rPr>
              <w:t>Sınıf:</w:t>
            </w:r>
          </w:p>
        </w:tc>
        <w:tc>
          <w:tcPr>
            <w:tcW w:w="8257" w:type="dxa"/>
            <w:gridSpan w:val="2"/>
          </w:tcPr>
          <w:p w14:paraId="7FCFB6CC" w14:textId="77777777" w:rsidR="00BF6E24" w:rsidRPr="00D86E55" w:rsidRDefault="00BF6E24" w:rsidP="00EA3CB5">
            <w:pPr>
              <w:spacing w:after="0"/>
              <w:ind w:right="284"/>
              <w:rPr>
                <w:rFonts w:cstheme="minorHAnsi"/>
                <w:sz w:val="20"/>
                <w:szCs w:val="20"/>
              </w:rPr>
            </w:pPr>
            <w:r w:rsidRPr="00D86E55">
              <w:rPr>
                <w:rFonts w:cstheme="minorHAnsi"/>
                <w:sz w:val="20"/>
                <w:szCs w:val="20"/>
              </w:rPr>
              <w:t>6.Sınıf</w:t>
            </w:r>
          </w:p>
        </w:tc>
      </w:tr>
      <w:tr w:rsidR="009307B5" w:rsidRPr="00D86E55" w14:paraId="7A298090" w14:textId="77777777" w:rsidTr="00205ABC">
        <w:trPr>
          <w:trHeight w:val="277"/>
          <w:jc w:val="center"/>
        </w:trPr>
        <w:tc>
          <w:tcPr>
            <w:tcW w:w="2306" w:type="dxa"/>
          </w:tcPr>
          <w:p w14:paraId="7157246D" w14:textId="77777777" w:rsidR="00990775" w:rsidRPr="00D86E55" w:rsidRDefault="00990775" w:rsidP="00D86E55">
            <w:pPr>
              <w:spacing w:after="0"/>
              <w:ind w:left="284" w:right="284"/>
              <w:jc w:val="right"/>
              <w:rPr>
                <w:rFonts w:cstheme="minorHAnsi"/>
                <w:b/>
                <w:sz w:val="20"/>
                <w:szCs w:val="20"/>
              </w:rPr>
            </w:pPr>
            <w:r w:rsidRPr="00D86E55">
              <w:rPr>
                <w:rFonts w:cstheme="minorHAnsi"/>
                <w:b/>
                <w:sz w:val="20"/>
                <w:szCs w:val="20"/>
              </w:rPr>
              <w:t>Ünite No-Adı:</w:t>
            </w:r>
          </w:p>
        </w:tc>
        <w:tc>
          <w:tcPr>
            <w:tcW w:w="8257" w:type="dxa"/>
            <w:gridSpan w:val="2"/>
          </w:tcPr>
          <w:p w14:paraId="371D4D41" w14:textId="10557F46" w:rsidR="00990775" w:rsidRPr="00D86E55" w:rsidRDefault="004D0737" w:rsidP="00EA3CB5">
            <w:pPr>
              <w:spacing w:after="0"/>
              <w:ind w:right="284"/>
              <w:rPr>
                <w:rFonts w:cstheme="minorHAnsi"/>
                <w:sz w:val="20"/>
                <w:szCs w:val="20"/>
              </w:rPr>
            </w:pPr>
            <w:r w:rsidRPr="00EA3CB5">
              <w:rPr>
                <w:rFonts w:ascii="Calibri" w:hAnsi="Calibri" w:cs="Calibri"/>
                <w:sz w:val="20"/>
                <w:szCs w:val="20"/>
                <w:lang w:val="nb-NO"/>
              </w:rPr>
              <w:t>Ünite 6: Vücudumuzdaki Sistemler Ve Sağlığı</w:t>
            </w:r>
          </w:p>
        </w:tc>
      </w:tr>
      <w:tr w:rsidR="009307B5" w:rsidRPr="00D86E55" w14:paraId="7647029E" w14:textId="77777777" w:rsidTr="00205ABC">
        <w:trPr>
          <w:trHeight w:val="293"/>
          <w:jc w:val="center"/>
        </w:trPr>
        <w:tc>
          <w:tcPr>
            <w:tcW w:w="2306" w:type="dxa"/>
          </w:tcPr>
          <w:p w14:paraId="25361F3B" w14:textId="77777777" w:rsidR="00990775" w:rsidRPr="00D86E55" w:rsidRDefault="00990775" w:rsidP="00D86E55">
            <w:pPr>
              <w:spacing w:after="0"/>
              <w:ind w:left="284" w:right="284"/>
              <w:jc w:val="right"/>
              <w:rPr>
                <w:rFonts w:cstheme="minorHAnsi"/>
                <w:b/>
                <w:sz w:val="20"/>
                <w:szCs w:val="20"/>
              </w:rPr>
            </w:pPr>
            <w:r w:rsidRPr="00D86E55">
              <w:rPr>
                <w:rFonts w:cstheme="minorHAnsi"/>
                <w:b/>
                <w:sz w:val="20"/>
                <w:szCs w:val="20"/>
              </w:rPr>
              <w:t>Konu:</w:t>
            </w:r>
          </w:p>
        </w:tc>
        <w:tc>
          <w:tcPr>
            <w:tcW w:w="8257" w:type="dxa"/>
            <w:gridSpan w:val="2"/>
          </w:tcPr>
          <w:p w14:paraId="2858EB48" w14:textId="7737A01F" w:rsidR="00990775" w:rsidRPr="00D86E55" w:rsidRDefault="00EB5ED3" w:rsidP="00EA3CB5">
            <w:pPr>
              <w:spacing w:after="0"/>
              <w:ind w:right="284"/>
              <w:rPr>
                <w:rFonts w:cstheme="minorHAnsi"/>
                <w:sz w:val="20"/>
                <w:szCs w:val="20"/>
              </w:rPr>
            </w:pPr>
            <w:proofErr w:type="spellStart"/>
            <w:r w:rsidRPr="00D86E55">
              <w:rPr>
                <w:rFonts w:ascii="Calibri" w:hAnsi="Calibri" w:cs="Calibri"/>
                <w:sz w:val="20"/>
                <w:szCs w:val="20"/>
                <w:lang w:val="en-US"/>
              </w:rPr>
              <w:t>Denetleyici</w:t>
            </w:r>
            <w:proofErr w:type="spellEnd"/>
            <w:r w:rsidRPr="00D86E55">
              <w:rPr>
                <w:rFonts w:ascii="Calibri" w:hAnsi="Calibri" w:cs="Calibri"/>
                <w:sz w:val="20"/>
                <w:szCs w:val="20"/>
                <w:lang w:val="en-US"/>
              </w:rPr>
              <w:t xml:space="preserve"> ve </w:t>
            </w:r>
            <w:proofErr w:type="spellStart"/>
            <w:r w:rsidRPr="00D86E55">
              <w:rPr>
                <w:rFonts w:ascii="Calibri" w:hAnsi="Calibri" w:cs="Calibri"/>
                <w:sz w:val="20"/>
                <w:szCs w:val="20"/>
                <w:lang w:val="en-US"/>
              </w:rPr>
              <w:t>Düzenleyici</w:t>
            </w:r>
            <w:proofErr w:type="spellEnd"/>
            <w:r w:rsidRPr="00D86E55">
              <w:rPr>
                <w:rFonts w:ascii="Calibri" w:hAnsi="Calibri" w:cs="Calibri"/>
                <w:sz w:val="20"/>
                <w:szCs w:val="20"/>
                <w:lang w:val="en-US"/>
              </w:rPr>
              <w:t xml:space="preserve"> </w:t>
            </w:r>
            <w:proofErr w:type="spellStart"/>
            <w:r w:rsidRPr="00D86E55">
              <w:rPr>
                <w:rFonts w:ascii="Calibri" w:hAnsi="Calibri" w:cs="Calibri"/>
                <w:sz w:val="20"/>
                <w:szCs w:val="20"/>
                <w:lang w:val="en-US"/>
              </w:rPr>
              <w:t>Sistemler</w:t>
            </w:r>
            <w:proofErr w:type="spellEnd"/>
          </w:p>
        </w:tc>
      </w:tr>
      <w:tr w:rsidR="009307B5" w:rsidRPr="00D86E55" w14:paraId="7B99D16F" w14:textId="77777777" w:rsidTr="00205ABC">
        <w:trPr>
          <w:trHeight w:val="293"/>
          <w:jc w:val="center"/>
        </w:trPr>
        <w:tc>
          <w:tcPr>
            <w:tcW w:w="2306" w:type="dxa"/>
          </w:tcPr>
          <w:p w14:paraId="1D3C62F5" w14:textId="77777777" w:rsidR="00BF6E24" w:rsidRPr="00D86E55" w:rsidRDefault="00BF6E24" w:rsidP="00D86E55">
            <w:pPr>
              <w:spacing w:after="0"/>
              <w:ind w:left="284" w:right="284"/>
              <w:jc w:val="right"/>
              <w:rPr>
                <w:rFonts w:cstheme="minorHAnsi"/>
                <w:b/>
                <w:sz w:val="20"/>
                <w:szCs w:val="20"/>
              </w:rPr>
            </w:pPr>
            <w:r w:rsidRPr="00D86E55">
              <w:rPr>
                <w:rFonts w:cstheme="minorHAnsi"/>
                <w:b/>
                <w:sz w:val="20"/>
                <w:szCs w:val="20"/>
              </w:rPr>
              <w:t>Önerilen Ders Saati:</w:t>
            </w:r>
          </w:p>
        </w:tc>
        <w:tc>
          <w:tcPr>
            <w:tcW w:w="8257" w:type="dxa"/>
            <w:gridSpan w:val="2"/>
          </w:tcPr>
          <w:p w14:paraId="30AD18B6" w14:textId="7D22A254" w:rsidR="00BF6E24" w:rsidRPr="00D86E55" w:rsidRDefault="00BF6E24" w:rsidP="00EA3CB5">
            <w:pPr>
              <w:spacing w:after="0"/>
              <w:ind w:right="284"/>
              <w:rPr>
                <w:rFonts w:cstheme="minorHAnsi"/>
                <w:sz w:val="20"/>
                <w:szCs w:val="20"/>
              </w:rPr>
            </w:pPr>
            <w:r w:rsidRPr="00D86E55">
              <w:rPr>
                <w:rFonts w:cstheme="minorHAnsi"/>
                <w:sz w:val="20"/>
                <w:szCs w:val="20"/>
              </w:rPr>
              <w:t>4 Saat</w:t>
            </w:r>
          </w:p>
        </w:tc>
      </w:tr>
    </w:tbl>
    <w:p w14:paraId="57048EED" w14:textId="77777777" w:rsidR="00BF6E24" w:rsidRPr="00D86E55" w:rsidRDefault="00BF6E24" w:rsidP="00D86E55">
      <w:pPr>
        <w:spacing w:after="0"/>
        <w:ind w:left="284" w:right="284"/>
        <w:rPr>
          <w:rFonts w:cstheme="minorHAnsi"/>
          <w:b/>
          <w:sz w:val="20"/>
          <w:szCs w:val="20"/>
        </w:rPr>
      </w:pPr>
      <w:r w:rsidRPr="00D86E55">
        <w:rPr>
          <w:rFonts w:cstheme="minorHAnsi"/>
          <w:b/>
          <w:sz w:val="20"/>
          <w:szCs w:val="20"/>
        </w:rPr>
        <w:t>II.BÖLÜM</w:t>
      </w:r>
    </w:p>
    <w:tbl>
      <w:tblPr>
        <w:tblStyle w:val="TabloKlavuzu"/>
        <w:tblW w:w="10603" w:type="dxa"/>
        <w:jc w:val="center"/>
        <w:tblLook w:val="04A0" w:firstRow="1" w:lastRow="0" w:firstColumn="1" w:lastColumn="0" w:noHBand="0" w:noVBand="1"/>
      </w:tblPr>
      <w:tblGrid>
        <w:gridCol w:w="2342"/>
        <w:gridCol w:w="8269"/>
      </w:tblGrid>
      <w:tr w:rsidR="0008392A" w:rsidRPr="00D86E55" w14:paraId="0D8E6982" w14:textId="77777777" w:rsidTr="0008392A">
        <w:trPr>
          <w:trHeight w:val="733"/>
          <w:jc w:val="center"/>
        </w:trPr>
        <w:tc>
          <w:tcPr>
            <w:tcW w:w="2342" w:type="dxa"/>
            <w:vAlign w:val="center"/>
          </w:tcPr>
          <w:p w14:paraId="64EC00D3" w14:textId="77777777" w:rsidR="0008392A" w:rsidRPr="00D86E55" w:rsidRDefault="0008392A" w:rsidP="0008392A">
            <w:pPr>
              <w:spacing w:after="0"/>
              <w:ind w:left="284" w:right="284"/>
              <w:jc w:val="right"/>
              <w:rPr>
                <w:rFonts w:cstheme="minorHAnsi"/>
                <w:b/>
                <w:sz w:val="20"/>
                <w:szCs w:val="20"/>
              </w:rPr>
            </w:pPr>
            <w:r w:rsidRPr="00D86E55">
              <w:rPr>
                <w:rFonts w:cstheme="minorHAnsi"/>
                <w:b/>
                <w:sz w:val="20"/>
                <w:szCs w:val="20"/>
              </w:rPr>
              <w:t>Öğrenci Kazanımları/Hedef ve Davranışlar:</w:t>
            </w:r>
          </w:p>
        </w:tc>
        <w:tc>
          <w:tcPr>
            <w:tcW w:w="8261" w:type="dxa"/>
            <w:vAlign w:val="center"/>
          </w:tcPr>
          <w:p w14:paraId="634083EF" w14:textId="77777777" w:rsidR="0008392A" w:rsidRDefault="0008392A" w:rsidP="0008392A">
            <w:pPr>
              <w:rPr>
                <w:rFonts w:ascii="Calibri" w:eastAsia="Times New Roman" w:hAnsi="Calibri" w:cs="Calibri"/>
                <w:b/>
                <w:bCs/>
                <w:color w:val="000000"/>
                <w:sz w:val="18"/>
                <w:szCs w:val="18"/>
              </w:rPr>
            </w:pPr>
            <w:r w:rsidRPr="00AE2874">
              <w:rPr>
                <w:rFonts w:ascii="Calibri" w:eastAsia="Times New Roman" w:hAnsi="Calibri" w:cs="Calibri"/>
                <w:b/>
                <w:bCs/>
                <w:color w:val="000000"/>
                <w:sz w:val="18"/>
                <w:szCs w:val="18"/>
              </w:rPr>
              <w:t>F.6.6.1.2.</w:t>
            </w:r>
            <w:r w:rsidRPr="0008392A">
              <w:rPr>
                <w:rFonts w:ascii="Calibri" w:eastAsia="Times New Roman" w:hAnsi="Calibri" w:cs="Calibri"/>
                <w:color w:val="000000"/>
                <w:sz w:val="18"/>
                <w:szCs w:val="18"/>
              </w:rPr>
              <w:t xml:space="preserve"> İç salgı bezlerinin vücut için önemini fark eder.</w:t>
            </w:r>
          </w:p>
          <w:p w14:paraId="4CE8799D" w14:textId="3D125C43" w:rsidR="0008392A" w:rsidRPr="00D86E55" w:rsidRDefault="0008392A" w:rsidP="0008392A">
            <w:pPr>
              <w:spacing w:after="0"/>
              <w:ind w:right="284"/>
              <w:jc w:val="both"/>
              <w:rPr>
                <w:rFonts w:cstheme="minorHAnsi"/>
                <w:bCs/>
                <w:sz w:val="20"/>
                <w:szCs w:val="20"/>
              </w:rPr>
            </w:pPr>
            <w:r w:rsidRPr="00AE2874">
              <w:rPr>
                <w:rFonts w:ascii="Calibri" w:eastAsia="Times New Roman" w:hAnsi="Calibri" w:cs="Calibri"/>
                <w:b/>
                <w:bCs/>
                <w:color w:val="000000"/>
                <w:sz w:val="18"/>
                <w:szCs w:val="18"/>
              </w:rPr>
              <w:t xml:space="preserve">F.6.6.1.3. </w:t>
            </w:r>
            <w:r w:rsidRPr="0008392A">
              <w:rPr>
                <w:rFonts w:ascii="Calibri" w:eastAsia="Times New Roman" w:hAnsi="Calibri" w:cs="Calibri"/>
                <w:color w:val="000000"/>
                <w:sz w:val="18"/>
                <w:szCs w:val="18"/>
              </w:rPr>
              <w:t>Çocukluktan ergenliğe geçişte oluşan bedensel ve ruhsal değişimleri açıklar.</w:t>
            </w:r>
          </w:p>
        </w:tc>
      </w:tr>
      <w:tr w:rsidR="009307B5" w:rsidRPr="00D86E55" w14:paraId="74C5FE19" w14:textId="77777777" w:rsidTr="0008392A">
        <w:trPr>
          <w:trHeight w:val="677"/>
          <w:jc w:val="center"/>
        </w:trPr>
        <w:tc>
          <w:tcPr>
            <w:tcW w:w="2342" w:type="dxa"/>
            <w:vAlign w:val="center"/>
          </w:tcPr>
          <w:p w14:paraId="2B72622A" w14:textId="77777777" w:rsidR="00990775" w:rsidRPr="00D86E55" w:rsidRDefault="00990775" w:rsidP="00D86E55">
            <w:pPr>
              <w:spacing w:after="0"/>
              <w:ind w:left="284" w:right="284"/>
              <w:jc w:val="right"/>
              <w:rPr>
                <w:rFonts w:cstheme="minorHAnsi"/>
                <w:b/>
                <w:sz w:val="20"/>
                <w:szCs w:val="20"/>
              </w:rPr>
            </w:pPr>
            <w:r w:rsidRPr="00D86E55">
              <w:rPr>
                <w:rFonts w:cstheme="minorHAnsi"/>
                <w:b/>
                <w:sz w:val="20"/>
                <w:szCs w:val="20"/>
              </w:rPr>
              <w:t>Ünite Kavramları ve Sembolleri:</w:t>
            </w:r>
          </w:p>
        </w:tc>
        <w:tc>
          <w:tcPr>
            <w:tcW w:w="8261" w:type="dxa"/>
          </w:tcPr>
          <w:p w14:paraId="5E2CB91A" w14:textId="2D53DCEA" w:rsidR="00990775" w:rsidRPr="007D7924" w:rsidRDefault="007D7924" w:rsidP="007D7924">
            <w:pPr>
              <w:spacing w:after="0"/>
              <w:ind w:right="284"/>
              <w:rPr>
                <w:rFonts w:cstheme="minorHAnsi"/>
                <w:sz w:val="20"/>
                <w:szCs w:val="20"/>
              </w:rPr>
            </w:pPr>
            <w:r w:rsidRPr="007D7924">
              <w:rPr>
                <w:rFonts w:cstheme="minorHAnsi"/>
                <w:sz w:val="20"/>
                <w:szCs w:val="20"/>
              </w:rPr>
              <w:t>İç salgı bezi, hormon, hipofiz, tiroit, pankreas, böbrek üstü bezi, eşey bezleri, büyüme hormonu, tiroksin, insülin, glukagon, adrenalin, östrojen, testosteron, kan şekeri, guatr, ergenlik, ruhsal değişim, bedensel değişim, kişisel gelişim, geçiş dönemi, cinsiyet hormonu, çocukluk, yetişkinlik, duygusal değişim.</w:t>
            </w:r>
          </w:p>
        </w:tc>
      </w:tr>
      <w:tr w:rsidR="009307B5" w:rsidRPr="00D86E55" w14:paraId="391EF376" w14:textId="77777777" w:rsidTr="0008392A">
        <w:trPr>
          <w:trHeight w:val="629"/>
          <w:jc w:val="center"/>
        </w:trPr>
        <w:tc>
          <w:tcPr>
            <w:tcW w:w="2342" w:type="dxa"/>
            <w:vAlign w:val="center"/>
          </w:tcPr>
          <w:p w14:paraId="6AB1F53F" w14:textId="77777777" w:rsidR="00990775" w:rsidRPr="00D86E55" w:rsidRDefault="00990775" w:rsidP="00D86E55">
            <w:pPr>
              <w:spacing w:after="0"/>
              <w:ind w:left="284" w:right="284"/>
              <w:jc w:val="right"/>
              <w:rPr>
                <w:rFonts w:cstheme="minorHAnsi"/>
                <w:b/>
                <w:sz w:val="20"/>
                <w:szCs w:val="20"/>
              </w:rPr>
            </w:pPr>
            <w:r w:rsidRPr="00D86E55">
              <w:rPr>
                <w:rFonts w:cstheme="minorHAnsi"/>
                <w:b/>
                <w:sz w:val="20"/>
                <w:szCs w:val="20"/>
              </w:rPr>
              <w:t>Uygulanacak Yöntem ve Teknikler:</w:t>
            </w:r>
          </w:p>
        </w:tc>
        <w:tc>
          <w:tcPr>
            <w:tcW w:w="8261" w:type="dxa"/>
          </w:tcPr>
          <w:p w14:paraId="481A6EF1" w14:textId="5BBCDCF6" w:rsidR="00990775" w:rsidRPr="00D86E55" w:rsidRDefault="00990775" w:rsidP="00EA3CB5">
            <w:pPr>
              <w:spacing w:after="0"/>
              <w:ind w:right="284"/>
              <w:rPr>
                <w:rFonts w:cstheme="minorHAnsi"/>
                <w:sz w:val="20"/>
                <w:szCs w:val="20"/>
              </w:rPr>
            </w:pPr>
            <w:r w:rsidRPr="00D86E55">
              <w:rPr>
                <w:rFonts w:cstheme="minorHAnsi"/>
                <w:sz w:val="20"/>
                <w:szCs w:val="20"/>
              </w:rPr>
              <w:t>Anlatım, Soru Cevap, Rol Yapma, Grup Çalışması</w:t>
            </w:r>
          </w:p>
        </w:tc>
      </w:tr>
      <w:tr w:rsidR="009307B5" w:rsidRPr="00D86E55" w14:paraId="01CF5F22" w14:textId="77777777" w:rsidTr="0008392A">
        <w:trPr>
          <w:trHeight w:val="514"/>
          <w:jc w:val="center"/>
        </w:trPr>
        <w:tc>
          <w:tcPr>
            <w:tcW w:w="2342" w:type="dxa"/>
            <w:vAlign w:val="center"/>
          </w:tcPr>
          <w:p w14:paraId="736EBC86" w14:textId="77777777" w:rsidR="00990775" w:rsidRPr="00D86E55" w:rsidRDefault="00990775" w:rsidP="00D86E55">
            <w:pPr>
              <w:spacing w:after="0"/>
              <w:ind w:left="284" w:right="284"/>
              <w:jc w:val="right"/>
              <w:rPr>
                <w:rFonts w:cstheme="minorHAnsi"/>
                <w:b/>
                <w:sz w:val="20"/>
                <w:szCs w:val="20"/>
              </w:rPr>
            </w:pPr>
            <w:r w:rsidRPr="00D86E55">
              <w:rPr>
                <w:rFonts w:cstheme="minorHAnsi"/>
                <w:b/>
                <w:sz w:val="20"/>
                <w:szCs w:val="20"/>
              </w:rPr>
              <w:t>Kullanılacak Araç – Gereçler:</w:t>
            </w:r>
          </w:p>
        </w:tc>
        <w:tc>
          <w:tcPr>
            <w:tcW w:w="8261" w:type="dxa"/>
          </w:tcPr>
          <w:p w14:paraId="7775AFB7" w14:textId="77777777" w:rsidR="00990775" w:rsidRPr="00D86E55" w:rsidRDefault="00990775" w:rsidP="00D86E55">
            <w:pPr>
              <w:spacing w:after="0"/>
              <w:ind w:left="284" w:right="284"/>
              <w:rPr>
                <w:rFonts w:cstheme="minorHAnsi"/>
                <w:bCs/>
                <w:sz w:val="20"/>
                <w:szCs w:val="20"/>
              </w:rPr>
            </w:pPr>
          </w:p>
          <w:p w14:paraId="7A434588" w14:textId="77777777" w:rsidR="00990775" w:rsidRPr="00D86E55" w:rsidRDefault="00990775" w:rsidP="00D86E55">
            <w:pPr>
              <w:spacing w:after="0"/>
              <w:ind w:left="284" w:right="284"/>
              <w:rPr>
                <w:rFonts w:cstheme="minorHAnsi"/>
                <w:bCs/>
                <w:sz w:val="20"/>
                <w:szCs w:val="20"/>
              </w:rPr>
            </w:pPr>
          </w:p>
        </w:tc>
      </w:tr>
      <w:tr w:rsidR="00712D16" w:rsidRPr="00D86E55" w14:paraId="4C1D64D0" w14:textId="77777777" w:rsidTr="002C0947">
        <w:trPr>
          <w:trHeight w:val="611"/>
          <w:jc w:val="center"/>
        </w:trPr>
        <w:tc>
          <w:tcPr>
            <w:tcW w:w="2342" w:type="dxa"/>
            <w:vAlign w:val="center"/>
          </w:tcPr>
          <w:p w14:paraId="0B813E0C" w14:textId="77777777" w:rsidR="00712D16" w:rsidRPr="00D86E55" w:rsidRDefault="00712D16" w:rsidP="00712D16">
            <w:pPr>
              <w:spacing w:after="0"/>
              <w:ind w:left="284" w:right="284"/>
              <w:jc w:val="right"/>
              <w:rPr>
                <w:rFonts w:cstheme="minorHAnsi"/>
                <w:b/>
                <w:sz w:val="20"/>
                <w:szCs w:val="20"/>
              </w:rPr>
            </w:pPr>
            <w:r w:rsidRPr="00D86E55">
              <w:rPr>
                <w:rFonts w:cstheme="minorHAnsi"/>
                <w:b/>
                <w:sz w:val="20"/>
                <w:szCs w:val="20"/>
              </w:rPr>
              <w:t>Açıklamalar:</w:t>
            </w:r>
          </w:p>
        </w:tc>
        <w:tc>
          <w:tcPr>
            <w:tcW w:w="8261" w:type="dxa"/>
            <w:vAlign w:val="center"/>
          </w:tcPr>
          <w:p w14:paraId="2C9C0E33" w14:textId="77777777" w:rsidR="00712D16" w:rsidRDefault="00712D16" w:rsidP="00712D16">
            <w:pPr>
              <w:rPr>
                <w:rFonts w:ascii="Calibri" w:eastAsia="Times New Roman" w:hAnsi="Calibri" w:cs="Calibri"/>
                <w:b/>
                <w:bCs/>
                <w:color w:val="000000"/>
                <w:sz w:val="18"/>
                <w:szCs w:val="18"/>
              </w:rPr>
            </w:pPr>
            <w:r w:rsidRPr="00AE2874">
              <w:rPr>
                <w:rFonts w:ascii="Calibri" w:eastAsia="Times New Roman" w:hAnsi="Calibri" w:cs="Calibri"/>
                <w:b/>
                <w:bCs/>
                <w:color w:val="000000"/>
                <w:sz w:val="18"/>
                <w:szCs w:val="18"/>
              </w:rPr>
              <w:t xml:space="preserve">F.6.6.1.2. </w:t>
            </w:r>
            <w:r>
              <w:rPr>
                <w:rFonts w:ascii="Calibri" w:eastAsia="Times New Roman" w:hAnsi="Calibri" w:cs="Calibri"/>
                <w:b/>
                <w:bCs/>
                <w:color w:val="000000"/>
                <w:sz w:val="18"/>
                <w:szCs w:val="18"/>
              </w:rPr>
              <w:t>Açıklaması</w:t>
            </w:r>
          </w:p>
          <w:p w14:paraId="79D987B3" w14:textId="77777777" w:rsidR="00712D16" w:rsidRDefault="00712D16" w:rsidP="00712D16">
            <w:pPr>
              <w:rPr>
                <w:rFonts w:ascii="Calibri" w:eastAsia="Times New Roman" w:hAnsi="Calibri" w:cs="Calibri"/>
                <w:color w:val="000000"/>
                <w:sz w:val="18"/>
                <w:szCs w:val="18"/>
              </w:rPr>
            </w:pPr>
            <w:r w:rsidRPr="00AE2874">
              <w:rPr>
                <w:rFonts w:ascii="Calibri" w:eastAsia="Times New Roman" w:hAnsi="Calibri" w:cs="Calibri"/>
                <w:color w:val="000000"/>
                <w:sz w:val="18"/>
                <w:szCs w:val="18"/>
              </w:rPr>
              <w:t xml:space="preserve">a. İç salgı bezlerinin yapılarına girilmez. </w:t>
            </w:r>
          </w:p>
          <w:p w14:paraId="2937E1AE" w14:textId="77777777" w:rsidR="00712D16" w:rsidRDefault="00712D16" w:rsidP="00712D16">
            <w:pPr>
              <w:rPr>
                <w:rFonts w:ascii="Calibri" w:eastAsia="Times New Roman" w:hAnsi="Calibri" w:cs="Calibri"/>
                <w:color w:val="000000"/>
                <w:sz w:val="18"/>
                <w:szCs w:val="18"/>
              </w:rPr>
            </w:pPr>
            <w:r w:rsidRPr="00AE2874">
              <w:rPr>
                <w:rFonts w:ascii="Calibri" w:eastAsia="Times New Roman" w:hAnsi="Calibri" w:cs="Calibri"/>
                <w:color w:val="000000"/>
                <w:sz w:val="18"/>
                <w:szCs w:val="18"/>
              </w:rPr>
              <w:t xml:space="preserve">b. Büyüme, tiroksin, adrenalin, glukagon ve insülin hormonuna değinilir. </w:t>
            </w:r>
          </w:p>
          <w:p w14:paraId="5FD9893B" w14:textId="77777777" w:rsidR="00712D16" w:rsidRDefault="00712D16" w:rsidP="00712D16">
            <w:pPr>
              <w:rPr>
                <w:rFonts w:ascii="Calibri" w:eastAsia="Times New Roman" w:hAnsi="Calibri" w:cs="Calibri"/>
                <w:color w:val="000000"/>
                <w:sz w:val="18"/>
                <w:szCs w:val="18"/>
              </w:rPr>
            </w:pPr>
            <w:r w:rsidRPr="00AE2874">
              <w:rPr>
                <w:rFonts w:ascii="Calibri" w:eastAsia="Times New Roman" w:hAnsi="Calibri" w:cs="Calibri"/>
                <w:color w:val="000000"/>
                <w:sz w:val="18"/>
                <w:szCs w:val="18"/>
              </w:rPr>
              <w:t xml:space="preserve">c. </w:t>
            </w:r>
            <w:proofErr w:type="spellStart"/>
            <w:r w:rsidRPr="00AE2874">
              <w:rPr>
                <w:rFonts w:ascii="Calibri" w:eastAsia="Times New Roman" w:hAnsi="Calibri" w:cs="Calibri"/>
                <w:color w:val="000000"/>
                <w:sz w:val="18"/>
                <w:szCs w:val="18"/>
              </w:rPr>
              <w:t>Hormonal</w:t>
            </w:r>
            <w:proofErr w:type="spellEnd"/>
            <w:r w:rsidRPr="00AE2874">
              <w:rPr>
                <w:rFonts w:ascii="Calibri" w:eastAsia="Times New Roman" w:hAnsi="Calibri" w:cs="Calibri"/>
                <w:color w:val="000000"/>
                <w:sz w:val="18"/>
                <w:szCs w:val="18"/>
              </w:rPr>
              <w:t xml:space="preserve"> değişikliklerin ergenlik ile ilişkisine değinilir.</w:t>
            </w:r>
          </w:p>
          <w:p w14:paraId="37727F0A" w14:textId="77777777" w:rsidR="00712D16" w:rsidRPr="00AE2874" w:rsidRDefault="00712D16" w:rsidP="00712D16">
            <w:pPr>
              <w:rPr>
                <w:rFonts w:ascii="Calibri" w:eastAsia="Times New Roman" w:hAnsi="Calibri" w:cs="Calibri"/>
                <w:color w:val="000000"/>
                <w:sz w:val="18"/>
                <w:szCs w:val="18"/>
              </w:rPr>
            </w:pPr>
            <w:r w:rsidRPr="00AE2874">
              <w:rPr>
                <w:rFonts w:ascii="Calibri" w:eastAsia="Times New Roman" w:hAnsi="Calibri" w:cs="Calibri"/>
                <w:b/>
                <w:bCs/>
                <w:color w:val="000000"/>
                <w:sz w:val="18"/>
                <w:szCs w:val="18"/>
              </w:rPr>
              <w:t xml:space="preserve">F.6.6.1.3. Açıklaması </w:t>
            </w:r>
          </w:p>
          <w:p w14:paraId="783609A8" w14:textId="3E807DF9" w:rsidR="00712D16" w:rsidRPr="00D86E55" w:rsidRDefault="00712D16" w:rsidP="00712D16">
            <w:pPr>
              <w:spacing w:after="0"/>
              <w:ind w:right="284"/>
              <w:rPr>
                <w:rFonts w:cstheme="minorHAnsi"/>
                <w:bCs/>
                <w:sz w:val="20"/>
                <w:szCs w:val="20"/>
              </w:rPr>
            </w:pPr>
            <w:r w:rsidRPr="00AE2874">
              <w:rPr>
                <w:rFonts w:ascii="Calibri" w:eastAsia="Times New Roman" w:hAnsi="Calibri" w:cs="Calibri"/>
                <w:color w:val="000000"/>
                <w:sz w:val="18"/>
                <w:szCs w:val="18"/>
              </w:rPr>
              <w:t>Diğer gelişim dönemleri ve özellikleri verilmez.</w:t>
            </w:r>
          </w:p>
        </w:tc>
      </w:tr>
      <w:tr w:rsidR="00712D16" w:rsidRPr="00D86E55" w14:paraId="5FE02486" w14:textId="77777777" w:rsidTr="0008392A">
        <w:trPr>
          <w:trHeight w:val="613"/>
          <w:jc w:val="center"/>
        </w:trPr>
        <w:tc>
          <w:tcPr>
            <w:tcW w:w="2342" w:type="dxa"/>
            <w:vAlign w:val="center"/>
          </w:tcPr>
          <w:p w14:paraId="1EB154C2" w14:textId="77777777" w:rsidR="00712D16" w:rsidRPr="00D86E55" w:rsidRDefault="00712D16" w:rsidP="00712D16">
            <w:pPr>
              <w:spacing w:after="0"/>
              <w:ind w:left="284" w:right="284"/>
              <w:jc w:val="right"/>
              <w:rPr>
                <w:rFonts w:cstheme="minorHAnsi"/>
                <w:b/>
                <w:sz w:val="20"/>
                <w:szCs w:val="20"/>
              </w:rPr>
            </w:pPr>
            <w:r w:rsidRPr="00D86E55">
              <w:rPr>
                <w:rFonts w:cstheme="minorHAnsi"/>
                <w:b/>
                <w:sz w:val="20"/>
                <w:szCs w:val="20"/>
              </w:rPr>
              <w:t>Yapılacak Etkinlikler:</w:t>
            </w:r>
          </w:p>
        </w:tc>
        <w:tc>
          <w:tcPr>
            <w:tcW w:w="8261" w:type="dxa"/>
          </w:tcPr>
          <w:p w14:paraId="7B2A8FE9" w14:textId="4E9F9DCD" w:rsidR="00AE3B77" w:rsidRPr="00AE3B77" w:rsidRDefault="00AE3B77" w:rsidP="00AE3B77">
            <w:pPr>
              <w:spacing w:after="0"/>
              <w:ind w:right="284"/>
              <w:rPr>
                <w:rFonts w:cstheme="minorHAnsi"/>
                <w:bCs/>
                <w:sz w:val="20"/>
                <w:szCs w:val="20"/>
              </w:rPr>
            </w:pPr>
            <w:r w:rsidRPr="00AE3B77">
              <w:rPr>
                <w:rFonts w:cstheme="minorHAnsi"/>
                <w:b/>
                <w:bCs/>
                <w:sz w:val="20"/>
                <w:szCs w:val="20"/>
              </w:rPr>
              <w:t>Hormon Eşleştirme Kartları</w:t>
            </w:r>
            <w:r>
              <w:rPr>
                <w:rFonts w:cstheme="minorHAnsi"/>
                <w:b/>
                <w:bCs/>
                <w:sz w:val="20"/>
                <w:szCs w:val="20"/>
              </w:rPr>
              <w:t xml:space="preserve">: </w:t>
            </w:r>
            <w:r w:rsidRPr="00AE3B77">
              <w:rPr>
                <w:rFonts w:cstheme="minorHAnsi"/>
                <w:bCs/>
                <w:sz w:val="20"/>
                <w:szCs w:val="20"/>
              </w:rPr>
              <w:t>Öğrencilere üzerinde hormon adları ve görevleri yazılı kartlar dağıtılır. Öğrenciler doğru hormon-görev eşleştirmesini yaparak eşini bulur. Bu şekilde interaktif bir bilgi pekiştirme sağlanır.</w:t>
            </w:r>
          </w:p>
          <w:p w14:paraId="2ADFE38B" w14:textId="12FF47B5" w:rsidR="00AE3B77" w:rsidRPr="00AE3B77" w:rsidRDefault="00AE3B77" w:rsidP="00AE3B77">
            <w:pPr>
              <w:spacing w:after="0"/>
              <w:ind w:right="284"/>
              <w:rPr>
                <w:rFonts w:cstheme="minorHAnsi"/>
                <w:bCs/>
                <w:sz w:val="20"/>
                <w:szCs w:val="20"/>
              </w:rPr>
            </w:pPr>
            <w:r w:rsidRPr="00AE3B77">
              <w:rPr>
                <w:rFonts w:cstheme="minorHAnsi"/>
                <w:bCs/>
                <w:sz w:val="20"/>
                <w:szCs w:val="20"/>
              </w:rPr>
              <w:t xml:space="preserve"> </w:t>
            </w:r>
            <w:r w:rsidRPr="00AE3B77">
              <w:rPr>
                <w:rFonts w:cstheme="minorHAnsi"/>
                <w:b/>
                <w:bCs/>
                <w:sz w:val="20"/>
                <w:szCs w:val="20"/>
              </w:rPr>
              <w:t>"Ergenlik Günlüğü" Etkinliği</w:t>
            </w:r>
            <w:r>
              <w:rPr>
                <w:rFonts w:cstheme="minorHAnsi"/>
                <w:b/>
                <w:bCs/>
                <w:sz w:val="20"/>
                <w:szCs w:val="20"/>
              </w:rPr>
              <w:t xml:space="preserve">: </w:t>
            </w:r>
            <w:r w:rsidRPr="00AE3B77">
              <w:rPr>
                <w:rFonts w:cstheme="minorHAnsi"/>
                <w:bCs/>
                <w:sz w:val="20"/>
                <w:szCs w:val="20"/>
              </w:rPr>
              <w:t>Öğrencilerden kısa bir günlük yazmaları istenir. Bu günlükte ergenlikte karşılaşabilecekleri duygusal ya da fiziksel değişimlerden birini anlatmaları ve baş etme yöntemlerini belirtmeleri istenir.</w:t>
            </w:r>
          </w:p>
          <w:p w14:paraId="140D5E1C" w14:textId="339B0FB5" w:rsidR="00712D16" w:rsidRPr="00D86E55" w:rsidRDefault="00AE3B77" w:rsidP="00AE3B77">
            <w:pPr>
              <w:spacing w:after="0"/>
              <w:ind w:right="284"/>
              <w:rPr>
                <w:rFonts w:cstheme="minorHAnsi"/>
                <w:bCs/>
                <w:sz w:val="20"/>
                <w:szCs w:val="20"/>
              </w:rPr>
            </w:pPr>
            <w:r w:rsidRPr="00AE3B77">
              <w:rPr>
                <w:rFonts w:cstheme="minorHAnsi"/>
                <w:b/>
                <w:bCs/>
                <w:sz w:val="20"/>
                <w:szCs w:val="20"/>
              </w:rPr>
              <w:t>Vücut Haritası Üzerinde Hormon Bezlerini İşaretleme</w:t>
            </w:r>
            <w:r>
              <w:rPr>
                <w:rFonts w:cstheme="minorHAnsi"/>
                <w:b/>
                <w:bCs/>
                <w:sz w:val="20"/>
                <w:szCs w:val="20"/>
              </w:rPr>
              <w:t xml:space="preserve">: </w:t>
            </w:r>
            <w:r w:rsidRPr="00AE3B77">
              <w:rPr>
                <w:rFonts w:cstheme="minorHAnsi"/>
                <w:bCs/>
                <w:sz w:val="20"/>
                <w:szCs w:val="20"/>
              </w:rPr>
              <w:t>Büyük boy bir insan vücudu posteri üzerinde öğrenciler grup çalışmasıyla iç salgı bezlerinin yerlerini belirler ve hangi hormonları salgıladıklarını etiketler.</w:t>
            </w:r>
          </w:p>
        </w:tc>
      </w:tr>
      <w:tr w:rsidR="00712D16" w:rsidRPr="00D86E55" w14:paraId="52FFC0B3" w14:textId="77777777" w:rsidTr="0008392A">
        <w:trPr>
          <w:trHeight w:val="1125"/>
          <w:jc w:val="center"/>
        </w:trPr>
        <w:tc>
          <w:tcPr>
            <w:tcW w:w="2342" w:type="dxa"/>
            <w:vAlign w:val="center"/>
          </w:tcPr>
          <w:p w14:paraId="34E6060B" w14:textId="77777777" w:rsidR="00712D16" w:rsidRPr="00D86E55" w:rsidRDefault="00712D16" w:rsidP="00712D16">
            <w:pPr>
              <w:spacing w:after="0"/>
              <w:ind w:left="284" w:right="284"/>
              <w:jc w:val="center"/>
              <w:rPr>
                <w:rFonts w:cstheme="minorHAnsi"/>
                <w:b/>
                <w:sz w:val="20"/>
                <w:szCs w:val="20"/>
              </w:rPr>
            </w:pPr>
            <w:r w:rsidRPr="00D86E55">
              <w:rPr>
                <w:rFonts w:cstheme="minorHAnsi"/>
                <w:b/>
                <w:sz w:val="20"/>
                <w:szCs w:val="20"/>
              </w:rPr>
              <w:t>Özet:</w:t>
            </w:r>
          </w:p>
        </w:tc>
        <w:tc>
          <w:tcPr>
            <w:tcW w:w="8261" w:type="dxa"/>
            <w:vAlign w:val="center"/>
          </w:tcPr>
          <w:p w14:paraId="5B472698" w14:textId="77777777" w:rsidR="00712D16" w:rsidRPr="008F445C" w:rsidRDefault="00712D16" w:rsidP="005210DE">
            <w:pPr>
              <w:autoSpaceDE w:val="0"/>
              <w:autoSpaceDN w:val="0"/>
              <w:adjustRightInd w:val="0"/>
              <w:spacing w:after="0" w:line="240" w:lineRule="auto"/>
              <w:ind w:right="284"/>
              <w:rPr>
                <w:rFonts w:eastAsiaTheme="minorHAnsi" w:cstheme="minorHAnsi"/>
                <w:sz w:val="20"/>
                <w:szCs w:val="20"/>
                <w:lang w:eastAsia="en-US"/>
              </w:rPr>
            </w:pPr>
            <w:r w:rsidRPr="00EA3CB5">
              <w:rPr>
                <w:rFonts w:eastAsiaTheme="minorHAnsi" w:cstheme="minorHAnsi"/>
                <w:b/>
                <w:bCs/>
                <w:sz w:val="20"/>
                <w:szCs w:val="20"/>
                <w:lang w:val="nb-NO" w:eastAsia="en-US"/>
              </w:rPr>
              <w:t xml:space="preserve">İÇ SALGI BEZLERİ (HORMONAL SİSTEM) </w:t>
            </w:r>
          </w:p>
          <w:p w14:paraId="2C230C02" w14:textId="352F0430" w:rsidR="00712D16" w:rsidRPr="00D86E55" w:rsidRDefault="00712D16" w:rsidP="00712D16">
            <w:pPr>
              <w:autoSpaceDE w:val="0"/>
              <w:autoSpaceDN w:val="0"/>
              <w:adjustRightInd w:val="0"/>
              <w:spacing w:after="0" w:line="240" w:lineRule="auto"/>
              <w:ind w:left="284" w:right="284"/>
              <w:rPr>
                <w:rFonts w:eastAsiaTheme="minorHAnsi" w:cstheme="minorHAnsi"/>
                <w:sz w:val="20"/>
                <w:szCs w:val="20"/>
                <w:lang w:eastAsia="en-US"/>
              </w:rPr>
            </w:pPr>
          </w:p>
          <w:p w14:paraId="28ED3C07" w14:textId="18F5A538" w:rsidR="00712D16" w:rsidRPr="008F445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 xml:space="preserve">İç salgı bezleri vücudumuzdaki sistemlerin çalışmasında sinir sistemine yardımcı olur. </w:t>
            </w:r>
          </w:p>
          <w:p w14:paraId="3024AFE9" w14:textId="2F09E55B" w:rsidR="00712D16" w:rsidRPr="008F445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 xml:space="preserve">İç salgı bezleri görevlerini yavaş, uzun sürede ve sürekli gerçekleştirirler. </w:t>
            </w:r>
          </w:p>
          <w:p w14:paraId="637C03B0" w14:textId="0840FD87" w:rsidR="00712D16" w:rsidRPr="005B2F7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187323">
              <w:rPr>
                <w:rFonts w:eastAsiaTheme="minorHAnsi" w:cstheme="minorHAnsi"/>
                <w:sz w:val="20"/>
                <w:szCs w:val="20"/>
                <w:lang w:eastAsia="en-US"/>
              </w:rPr>
              <w:t xml:space="preserve">İç salgı bezleri yavaş çalışırken sinir sistemi hızlı çalışır. İç salgı bezleri uzun süreli </w:t>
            </w:r>
            <w:proofErr w:type="gramStart"/>
            <w:r w:rsidRPr="00187323">
              <w:rPr>
                <w:rFonts w:eastAsiaTheme="minorHAnsi" w:cstheme="minorHAnsi"/>
                <w:sz w:val="20"/>
                <w:szCs w:val="20"/>
                <w:lang w:eastAsia="en-US"/>
              </w:rPr>
              <w:t>çalışır ,</w:t>
            </w:r>
            <w:proofErr w:type="gramEnd"/>
            <w:r w:rsidRPr="00187323">
              <w:rPr>
                <w:rFonts w:eastAsiaTheme="minorHAnsi" w:cstheme="minorHAnsi"/>
                <w:sz w:val="20"/>
                <w:szCs w:val="20"/>
                <w:lang w:eastAsia="en-US"/>
              </w:rPr>
              <w:t xml:space="preserve"> sinir sistemi kısa süreli çalışır.</w:t>
            </w:r>
          </w:p>
          <w:p w14:paraId="53A7E152" w14:textId="67C07DED" w:rsidR="00712D16" w:rsidRPr="005B2F7C" w:rsidRDefault="00AE3B77"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D86E55">
              <w:rPr>
                <w:rFonts w:eastAsiaTheme="minorHAnsi" w:cstheme="minorHAnsi"/>
                <w:noProof/>
                <w:sz w:val="20"/>
                <w:szCs w:val="20"/>
                <w:lang w:eastAsia="en-US"/>
              </w:rPr>
              <w:lastRenderedPageBreak/>
              <w:drawing>
                <wp:anchor distT="0" distB="0" distL="114300" distR="114300" simplePos="0" relativeHeight="251658240" behindDoc="0" locked="0" layoutInCell="1" allowOverlap="1" wp14:anchorId="6EBCC316" wp14:editId="5EABDACB">
                  <wp:simplePos x="0" y="0"/>
                  <wp:positionH relativeFrom="column">
                    <wp:posOffset>-2388235</wp:posOffset>
                  </wp:positionH>
                  <wp:positionV relativeFrom="paragraph">
                    <wp:posOffset>113030</wp:posOffset>
                  </wp:positionV>
                  <wp:extent cx="2595245" cy="1771650"/>
                  <wp:effectExtent l="0" t="0" r="0" b="0"/>
                  <wp:wrapSquare wrapText="bothSides"/>
                  <wp:docPr id="1026" name="Picture 2" descr="Reorganise Bir isim yap Yalıtabilir eşeysel bezler - mersinkopekoteli.com">
                    <a:extLst xmlns:a="http://schemas.openxmlformats.org/drawingml/2006/main">
                      <a:ext uri="{FF2B5EF4-FFF2-40B4-BE49-F238E27FC236}">
                        <a16:creationId xmlns:a16="http://schemas.microsoft.com/office/drawing/2014/main" id="{7C7C48FD-364E-4662-AFD2-38026658C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organise Bir isim yap Yalıtabilir eşeysel bezler - mersinkopekoteli.com">
                            <a:extLst>
                              <a:ext uri="{FF2B5EF4-FFF2-40B4-BE49-F238E27FC236}">
                                <a16:creationId xmlns:a16="http://schemas.microsoft.com/office/drawing/2014/main" id="{7C7C48FD-364E-4662-AFD2-38026658C978}"/>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595245" cy="1771650"/>
                          </a:xfrm>
                          <a:prstGeom prst="rect">
                            <a:avLst/>
                          </a:prstGeom>
                          <a:noFill/>
                        </pic:spPr>
                      </pic:pic>
                    </a:graphicData>
                  </a:graphic>
                  <wp14:sizeRelH relativeFrom="margin">
                    <wp14:pctWidth>0</wp14:pctWidth>
                  </wp14:sizeRelH>
                  <wp14:sizeRelV relativeFrom="margin">
                    <wp14:pctHeight>0</wp14:pctHeight>
                  </wp14:sizeRelV>
                </wp:anchor>
              </w:drawing>
            </w:r>
            <w:r w:rsidR="00712D16" w:rsidRPr="00EA3CB5">
              <w:rPr>
                <w:rFonts w:eastAsiaTheme="minorHAnsi" w:cstheme="minorHAnsi"/>
                <w:sz w:val="20"/>
                <w:szCs w:val="20"/>
                <w:lang w:eastAsia="en-US"/>
              </w:rPr>
              <w:t xml:space="preserve">İç salgı bezlerinin ürettiği salgıya hormon denir. </w:t>
            </w:r>
            <w:r w:rsidR="00712D16" w:rsidRPr="00AE3B77">
              <w:rPr>
                <w:rFonts w:eastAsiaTheme="minorHAnsi" w:cstheme="minorHAnsi"/>
                <w:sz w:val="20"/>
                <w:szCs w:val="20"/>
                <w:lang w:eastAsia="en-US"/>
              </w:rPr>
              <w:t xml:space="preserve">Hormonlar kan yoluyla taşınır </w:t>
            </w:r>
          </w:p>
          <w:p w14:paraId="6A7BDE14" w14:textId="77777777" w:rsidR="00712D16" w:rsidRPr="005B2F7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val="nb-NO" w:eastAsia="en-US"/>
              </w:rPr>
              <w:t>Her hormonun etkilediği organ, doku ve hücre farklıdır</w:t>
            </w:r>
          </w:p>
          <w:p w14:paraId="2D03968F" w14:textId="77777777" w:rsidR="00712D16" w:rsidRPr="005B2F7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val="nb-NO" w:eastAsia="en-US"/>
              </w:rPr>
              <w:t>Hormonlar belirli bir süre görev yaparlar.</w:t>
            </w:r>
          </w:p>
          <w:p w14:paraId="4EB80119" w14:textId="77777777" w:rsidR="00712D16" w:rsidRPr="005B2F7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Hormonlar eksik ya da fazla salgılandığında vücutta çeşitli rahatsızlıklar ortaya çıkar</w:t>
            </w:r>
          </w:p>
          <w:p w14:paraId="040EF52D" w14:textId="77777777" w:rsidR="00712D16" w:rsidRPr="005B2F7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Sinir sistemi çok hızlı ve kısa süreli çalışır, iç salgı bezleri ise yavaş ve uzun süre çalışır</w:t>
            </w:r>
          </w:p>
          <w:p w14:paraId="1333B817" w14:textId="77777777" w:rsidR="00712D16" w:rsidRPr="005B2F7C" w:rsidRDefault="00712D16" w:rsidP="00712D16">
            <w:pPr>
              <w:autoSpaceDE w:val="0"/>
              <w:autoSpaceDN w:val="0"/>
              <w:adjustRightInd w:val="0"/>
              <w:spacing w:after="0" w:line="240" w:lineRule="auto"/>
              <w:ind w:left="284" w:right="284"/>
              <w:rPr>
                <w:rFonts w:eastAsiaTheme="minorHAnsi" w:cstheme="minorHAnsi"/>
                <w:b/>
                <w:bCs/>
                <w:sz w:val="20"/>
                <w:szCs w:val="20"/>
                <w:lang w:eastAsia="en-US"/>
              </w:rPr>
            </w:pPr>
            <w:r w:rsidRPr="005B2F7C">
              <w:rPr>
                <w:rFonts w:eastAsiaTheme="minorHAnsi" w:cstheme="minorHAnsi"/>
                <w:b/>
                <w:bCs/>
                <w:sz w:val="20"/>
                <w:szCs w:val="20"/>
                <w:lang w:val="en-US" w:eastAsia="en-US"/>
              </w:rPr>
              <w:t>1. HİPOFİZ BEZİ</w:t>
            </w:r>
          </w:p>
          <w:p w14:paraId="4229FFC8" w14:textId="77777777" w:rsidR="00712D16" w:rsidRPr="005B2F7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Beynin altında bulunur ve nohut büyüklüğündedir.</w:t>
            </w:r>
          </w:p>
          <w:p w14:paraId="604662B0" w14:textId="77777777" w:rsidR="00712D16" w:rsidRPr="005B2F7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İç salgı bezlerinin çalışmasını denetler ve düzenler</w:t>
            </w:r>
          </w:p>
          <w:p w14:paraId="0744DB46" w14:textId="32E3A4BE" w:rsidR="00712D16" w:rsidRPr="00D86E55"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İç salgı bezleri ile sinir sistemi arasında iletişim sağlar.</w:t>
            </w:r>
          </w:p>
          <w:p w14:paraId="4A7AB502" w14:textId="77777777" w:rsidR="00712D16" w:rsidRPr="005B2F7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proofErr w:type="spellStart"/>
            <w:r w:rsidRPr="005B2F7C">
              <w:rPr>
                <w:rFonts w:eastAsiaTheme="minorHAnsi" w:cstheme="minorHAnsi"/>
                <w:sz w:val="20"/>
                <w:szCs w:val="20"/>
                <w:lang w:val="en-US" w:eastAsia="en-US"/>
              </w:rPr>
              <w:t>Büyüme</w:t>
            </w:r>
            <w:proofErr w:type="spellEnd"/>
            <w:r w:rsidRPr="005B2F7C">
              <w:rPr>
                <w:rFonts w:eastAsiaTheme="minorHAnsi" w:cstheme="minorHAnsi"/>
                <w:sz w:val="20"/>
                <w:szCs w:val="20"/>
                <w:lang w:val="en-US" w:eastAsia="en-US"/>
              </w:rPr>
              <w:t xml:space="preserve"> </w:t>
            </w:r>
            <w:proofErr w:type="spellStart"/>
            <w:r w:rsidRPr="005B2F7C">
              <w:rPr>
                <w:rFonts w:eastAsiaTheme="minorHAnsi" w:cstheme="minorHAnsi"/>
                <w:sz w:val="20"/>
                <w:szCs w:val="20"/>
                <w:lang w:val="en-US" w:eastAsia="en-US"/>
              </w:rPr>
              <w:t>hormonu</w:t>
            </w:r>
            <w:proofErr w:type="spellEnd"/>
            <w:r w:rsidRPr="005B2F7C">
              <w:rPr>
                <w:rFonts w:eastAsiaTheme="minorHAnsi" w:cstheme="minorHAnsi"/>
                <w:sz w:val="20"/>
                <w:szCs w:val="20"/>
                <w:lang w:val="en-US" w:eastAsia="en-US"/>
              </w:rPr>
              <w:t xml:space="preserve"> </w:t>
            </w:r>
            <w:proofErr w:type="spellStart"/>
            <w:r w:rsidRPr="005B2F7C">
              <w:rPr>
                <w:rFonts w:eastAsiaTheme="minorHAnsi" w:cstheme="minorHAnsi"/>
                <w:sz w:val="20"/>
                <w:szCs w:val="20"/>
                <w:lang w:val="en-US" w:eastAsia="en-US"/>
              </w:rPr>
              <w:t>salgılar</w:t>
            </w:r>
            <w:proofErr w:type="spellEnd"/>
          </w:p>
          <w:p w14:paraId="607EE17F" w14:textId="77777777" w:rsidR="00712D16" w:rsidRPr="005B2F7C"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proofErr w:type="spellStart"/>
            <w:r w:rsidRPr="005B2F7C">
              <w:rPr>
                <w:rFonts w:eastAsiaTheme="minorHAnsi" w:cstheme="minorHAnsi"/>
                <w:sz w:val="20"/>
                <w:szCs w:val="20"/>
                <w:lang w:val="en-US" w:eastAsia="en-US"/>
              </w:rPr>
              <w:t>Büyüme</w:t>
            </w:r>
            <w:proofErr w:type="spellEnd"/>
            <w:r w:rsidRPr="005B2F7C">
              <w:rPr>
                <w:rFonts w:eastAsiaTheme="minorHAnsi" w:cstheme="minorHAnsi"/>
                <w:sz w:val="20"/>
                <w:szCs w:val="20"/>
                <w:lang w:val="en-US" w:eastAsia="en-US"/>
              </w:rPr>
              <w:t xml:space="preserve"> ve </w:t>
            </w:r>
            <w:proofErr w:type="spellStart"/>
            <w:r w:rsidRPr="005B2F7C">
              <w:rPr>
                <w:rFonts w:eastAsiaTheme="minorHAnsi" w:cstheme="minorHAnsi"/>
                <w:sz w:val="20"/>
                <w:szCs w:val="20"/>
                <w:lang w:val="en-US" w:eastAsia="en-US"/>
              </w:rPr>
              <w:t>gelişmeyi</w:t>
            </w:r>
            <w:proofErr w:type="spellEnd"/>
            <w:r w:rsidRPr="005B2F7C">
              <w:rPr>
                <w:rFonts w:eastAsiaTheme="minorHAnsi" w:cstheme="minorHAnsi"/>
                <w:sz w:val="20"/>
                <w:szCs w:val="20"/>
                <w:lang w:val="en-US" w:eastAsia="en-US"/>
              </w:rPr>
              <w:t xml:space="preserve"> </w:t>
            </w:r>
            <w:proofErr w:type="spellStart"/>
            <w:r w:rsidRPr="005B2F7C">
              <w:rPr>
                <w:rFonts w:eastAsiaTheme="minorHAnsi" w:cstheme="minorHAnsi"/>
                <w:sz w:val="20"/>
                <w:szCs w:val="20"/>
                <w:lang w:val="en-US" w:eastAsia="en-US"/>
              </w:rPr>
              <w:t>düzenler</w:t>
            </w:r>
            <w:proofErr w:type="spellEnd"/>
          </w:p>
          <w:p w14:paraId="0E426893" w14:textId="77777777" w:rsidR="00712D16" w:rsidRPr="007A53C3" w:rsidRDefault="00712D16" w:rsidP="00712D16">
            <w:pPr>
              <w:autoSpaceDE w:val="0"/>
              <w:autoSpaceDN w:val="0"/>
              <w:adjustRightInd w:val="0"/>
              <w:spacing w:after="0" w:line="240" w:lineRule="auto"/>
              <w:ind w:left="284" w:right="284"/>
              <w:rPr>
                <w:rFonts w:eastAsiaTheme="minorHAnsi" w:cstheme="minorHAnsi"/>
                <w:b/>
                <w:bCs/>
                <w:sz w:val="20"/>
                <w:szCs w:val="20"/>
                <w:lang w:eastAsia="en-US"/>
              </w:rPr>
            </w:pPr>
            <w:r w:rsidRPr="007A53C3">
              <w:rPr>
                <w:rFonts w:eastAsiaTheme="minorHAnsi" w:cstheme="minorHAnsi"/>
                <w:b/>
                <w:bCs/>
                <w:sz w:val="20"/>
                <w:szCs w:val="20"/>
                <w:lang w:val="en-US" w:eastAsia="en-US"/>
              </w:rPr>
              <w:t>2. TİROİT BEZİ</w:t>
            </w:r>
          </w:p>
          <w:p w14:paraId="24B28B0C" w14:textId="77777777" w:rsidR="00712D16" w:rsidRPr="00D86E55" w:rsidRDefault="00712D16" w:rsidP="00712D16">
            <w:pPr>
              <w:pStyle w:val="ListeParagraf"/>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 xml:space="preserve">Gırtlağın altında ve soluk borusunun iki yanında bulunur. </w:t>
            </w:r>
            <w:proofErr w:type="spellStart"/>
            <w:r w:rsidRPr="00D86E55">
              <w:rPr>
                <w:rFonts w:eastAsiaTheme="minorHAnsi" w:cstheme="minorHAnsi"/>
                <w:sz w:val="20"/>
                <w:szCs w:val="20"/>
                <w:lang w:val="en-US" w:eastAsia="en-US"/>
              </w:rPr>
              <w:t>Tiroksin</w:t>
            </w:r>
            <w:proofErr w:type="spellEnd"/>
            <w:r w:rsidRPr="00D86E55">
              <w:rPr>
                <w:rFonts w:eastAsiaTheme="minorHAnsi" w:cstheme="minorHAnsi"/>
                <w:sz w:val="20"/>
                <w:szCs w:val="20"/>
                <w:lang w:val="en-US" w:eastAsia="en-US"/>
              </w:rPr>
              <w:t xml:space="preserve"> </w:t>
            </w:r>
            <w:proofErr w:type="spellStart"/>
            <w:r w:rsidRPr="00D86E55">
              <w:rPr>
                <w:rFonts w:eastAsiaTheme="minorHAnsi" w:cstheme="minorHAnsi"/>
                <w:sz w:val="20"/>
                <w:szCs w:val="20"/>
                <w:lang w:val="en-US" w:eastAsia="en-US"/>
              </w:rPr>
              <w:t>hormonu</w:t>
            </w:r>
            <w:proofErr w:type="spellEnd"/>
            <w:r w:rsidRPr="00D86E55">
              <w:rPr>
                <w:rFonts w:eastAsiaTheme="minorHAnsi" w:cstheme="minorHAnsi"/>
                <w:sz w:val="20"/>
                <w:szCs w:val="20"/>
                <w:lang w:val="en-US" w:eastAsia="en-US"/>
              </w:rPr>
              <w:t xml:space="preserve"> </w:t>
            </w:r>
            <w:proofErr w:type="spellStart"/>
            <w:r w:rsidRPr="00D86E55">
              <w:rPr>
                <w:rFonts w:eastAsiaTheme="minorHAnsi" w:cstheme="minorHAnsi"/>
                <w:sz w:val="20"/>
                <w:szCs w:val="20"/>
                <w:lang w:val="en-US" w:eastAsia="en-US"/>
              </w:rPr>
              <w:t>salgılanır</w:t>
            </w:r>
            <w:proofErr w:type="spellEnd"/>
            <w:r w:rsidRPr="00D86E55">
              <w:rPr>
                <w:rFonts w:eastAsiaTheme="minorHAnsi" w:cstheme="minorHAnsi"/>
                <w:sz w:val="20"/>
                <w:szCs w:val="20"/>
                <w:lang w:val="en-US" w:eastAsia="en-US"/>
              </w:rPr>
              <w:t>.</w:t>
            </w:r>
          </w:p>
          <w:p w14:paraId="708D1550" w14:textId="77777777" w:rsidR="00712D16" w:rsidRPr="00D86E55" w:rsidRDefault="00712D16" w:rsidP="00712D16">
            <w:pPr>
              <w:pStyle w:val="ListeParagraf"/>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Büyüme gelişmeyi ve vücudunuzdaki tüm canlılık faaliyetlerinde kimyasal olayların düzenlenmesini sağlar</w:t>
            </w:r>
          </w:p>
          <w:p w14:paraId="0AB566B3" w14:textId="77777777" w:rsidR="00712D16" w:rsidRPr="00D86E55" w:rsidRDefault="00712D16" w:rsidP="00712D16">
            <w:pPr>
              <w:pStyle w:val="ListeParagraf"/>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Tiroksin hormonu kemiklerin boyca uzamasında ve zekâ gelişiminde etkiler.</w:t>
            </w:r>
          </w:p>
          <w:p w14:paraId="7AA3B14F" w14:textId="71B6BE74" w:rsidR="00712D16" w:rsidRPr="00D86E55" w:rsidRDefault="00712D16" w:rsidP="00712D16">
            <w:pPr>
              <w:pStyle w:val="ListeParagraf"/>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 xml:space="preserve">Vücuttaki iyot miktarı tiroksin hormonunu salgılanmasını etkiler. </w:t>
            </w:r>
            <w:proofErr w:type="spellStart"/>
            <w:r w:rsidRPr="00D86E55">
              <w:rPr>
                <w:rFonts w:eastAsiaTheme="minorHAnsi" w:cstheme="minorHAnsi"/>
                <w:sz w:val="20"/>
                <w:szCs w:val="20"/>
                <w:lang w:val="en-US" w:eastAsia="en-US"/>
              </w:rPr>
              <w:t>Yetersiz</w:t>
            </w:r>
            <w:proofErr w:type="spellEnd"/>
            <w:r w:rsidRPr="00D86E55">
              <w:rPr>
                <w:rFonts w:eastAsiaTheme="minorHAnsi" w:cstheme="minorHAnsi"/>
                <w:sz w:val="20"/>
                <w:szCs w:val="20"/>
                <w:lang w:val="en-US" w:eastAsia="en-US"/>
              </w:rPr>
              <w:t xml:space="preserve"> </w:t>
            </w:r>
            <w:proofErr w:type="spellStart"/>
            <w:r w:rsidRPr="00D86E55">
              <w:rPr>
                <w:rFonts w:eastAsiaTheme="minorHAnsi" w:cstheme="minorHAnsi"/>
                <w:sz w:val="20"/>
                <w:szCs w:val="20"/>
                <w:lang w:val="en-US" w:eastAsia="en-US"/>
              </w:rPr>
              <w:t>iyot</w:t>
            </w:r>
            <w:proofErr w:type="spellEnd"/>
            <w:r w:rsidRPr="00D86E55">
              <w:rPr>
                <w:rFonts w:eastAsiaTheme="minorHAnsi" w:cstheme="minorHAnsi"/>
                <w:sz w:val="20"/>
                <w:szCs w:val="20"/>
                <w:lang w:val="en-US" w:eastAsia="en-US"/>
              </w:rPr>
              <w:t xml:space="preserve"> </w:t>
            </w:r>
            <w:proofErr w:type="spellStart"/>
            <w:r w:rsidRPr="00D86E55">
              <w:rPr>
                <w:rFonts w:eastAsiaTheme="minorHAnsi" w:cstheme="minorHAnsi"/>
                <w:sz w:val="20"/>
                <w:szCs w:val="20"/>
                <w:lang w:val="en-US" w:eastAsia="en-US"/>
              </w:rPr>
              <w:t>alımında</w:t>
            </w:r>
            <w:proofErr w:type="spellEnd"/>
            <w:r w:rsidRPr="00D86E55">
              <w:rPr>
                <w:rFonts w:eastAsiaTheme="minorHAnsi" w:cstheme="minorHAnsi"/>
                <w:sz w:val="20"/>
                <w:szCs w:val="20"/>
                <w:lang w:val="en-US" w:eastAsia="en-US"/>
              </w:rPr>
              <w:t xml:space="preserve"> </w:t>
            </w:r>
            <w:proofErr w:type="spellStart"/>
            <w:r w:rsidRPr="00D86E55">
              <w:rPr>
                <w:rFonts w:eastAsiaTheme="minorHAnsi" w:cstheme="minorHAnsi"/>
                <w:sz w:val="20"/>
                <w:szCs w:val="20"/>
                <w:lang w:val="en-US" w:eastAsia="en-US"/>
              </w:rPr>
              <w:t>tiroit</w:t>
            </w:r>
            <w:proofErr w:type="spellEnd"/>
            <w:r w:rsidRPr="00D86E55">
              <w:rPr>
                <w:rFonts w:eastAsiaTheme="minorHAnsi" w:cstheme="minorHAnsi"/>
                <w:sz w:val="20"/>
                <w:szCs w:val="20"/>
                <w:lang w:val="en-US" w:eastAsia="en-US"/>
              </w:rPr>
              <w:t xml:space="preserve"> </w:t>
            </w:r>
            <w:proofErr w:type="spellStart"/>
            <w:r w:rsidRPr="00D86E55">
              <w:rPr>
                <w:rFonts w:eastAsiaTheme="minorHAnsi" w:cstheme="minorHAnsi"/>
                <w:sz w:val="20"/>
                <w:szCs w:val="20"/>
                <w:lang w:val="en-US" w:eastAsia="en-US"/>
              </w:rPr>
              <w:t>bezi</w:t>
            </w:r>
            <w:proofErr w:type="spellEnd"/>
            <w:r w:rsidRPr="00D86E55">
              <w:rPr>
                <w:rFonts w:eastAsiaTheme="minorHAnsi" w:cstheme="minorHAnsi"/>
                <w:sz w:val="20"/>
                <w:szCs w:val="20"/>
                <w:lang w:val="en-US" w:eastAsia="en-US"/>
              </w:rPr>
              <w:t xml:space="preserve"> </w:t>
            </w:r>
            <w:proofErr w:type="spellStart"/>
            <w:r w:rsidRPr="00D86E55">
              <w:rPr>
                <w:rFonts w:eastAsiaTheme="minorHAnsi" w:cstheme="minorHAnsi"/>
                <w:sz w:val="20"/>
                <w:szCs w:val="20"/>
                <w:lang w:val="en-US" w:eastAsia="en-US"/>
              </w:rPr>
              <w:t>şişerek</w:t>
            </w:r>
            <w:proofErr w:type="spellEnd"/>
            <w:r w:rsidRPr="00D86E55">
              <w:rPr>
                <w:rFonts w:eastAsiaTheme="minorHAnsi" w:cstheme="minorHAnsi"/>
                <w:sz w:val="20"/>
                <w:szCs w:val="20"/>
                <w:lang w:val="en-US" w:eastAsia="en-US"/>
              </w:rPr>
              <w:t xml:space="preserve"> </w:t>
            </w:r>
            <w:proofErr w:type="spellStart"/>
            <w:r w:rsidRPr="00D86E55">
              <w:rPr>
                <w:rFonts w:eastAsiaTheme="minorHAnsi" w:cstheme="minorHAnsi"/>
                <w:b/>
                <w:bCs/>
                <w:sz w:val="20"/>
                <w:szCs w:val="20"/>
                <w:lang w:val="en-US" w:eastAsia="en-US"/>
              </w:rPr>
              <w:t>guatr</w:t>
            </w:r>
            <w:proofErr w:type="spellEnd"/>
            <w:r w:rsidRPr="00D86E55">
              <w:rPr>
                <w:rFonts w:eastAsiaTheme="minorHAnsi" w:cstheme="minorHAnsi"/>
                <w:b/>
                <w:bCs/>
                <w:sz w:val="20"/>
                <w:szCs w:val="20"/>
                <w:lang w:val="en-US" w:eastAsia="en-US"/>
              </w:rPr>
              <w:t xml:space="preserve"> </w:t>
            </w:r>
            <w:proofErr w:type="spellStart"/>
            <w:r w:rsidRPr="00D86E55">
              <w:rPr>
                <w:rFonts w:eastAsiaTheme="minorHAnsi" w:cstheme="minorHAnsi"/>
                <w:b/>
                <w:bCs/>
                <w:sz w:val="20"/>
                <w:szCs w:val="20"/>
                <w:lang w:val="en-US" w:eastAsia="en-US"/>
              </w:rPr>
              <w:t>hastalığı</w:t>
            </w:r>
            <w:proofErr w:type="spellEnd"/>
            <w:r w:rsidRPr="00D86E55">
              <w:rPr>
                <w:rFonts w:eastAsiaTheme="minorHAnsi" w:cstheme="minorHAnsi"/>
                <w:b/>
                <w:bCs/>
                <w:sz w:val="20"/>
                <w:szCs w:val="20"/>
                <w:lang w:val="en-US" w:eastAsia="en-US"/>
              </w:rPr>
              <w:t xml:space="preserve"> </w:t>
            </w:r>
            <w:proofErr w:type="spellStart"/>
            <w:r w:rsidRPr="00D86E55">
              <w:rPr>
                <w:rFonts w:eastAsiaTheme="minorHAnsi" w:cstheme="minorHAnsi"/>
                <w:sz w:val="20"/>
                <w:szCs w:val="20"/>
                <w:lang w:val="en-US" w:eastAsia="en-US"/>
              </w:rPr>
              <w:t>ortaya</w:t>
            </w:r>
            <w:proofErr w:type="spellEnd"/>
            <w:r w:rsidRPr="00D86E55">
              <w:rPr>
                <w:rFonts w:eastAsiaTheme="minorHAnsi" w:cstheme="minorHAnsi"/>
                <w:sz w:val="20"/>
                <w:szCs w:val="20"/>
                <w:lang w:val="en-US" w:eastAsia="en-US"/>
              </w:rPr>
              <w:t xml:space="preserve"> </w:t>
            </w:r>
            <w:proofErr w:type="spellStart"/>
            <w:r w:rsidRPr="00D86E55">
              <w:rPr>
                <w:rFonts w:eastAsiaTheme="minorHAnsi" w:cstheme="minorHAnsi"/>
                <w:sz w:val="20"/>
                <w:szCs w:val="20"/>
                <w:lang w:val="en-US" w:eastAsia="en-US"/>
              </w:rPr>
              <w:t>çıkar</w:t>
            </w:r>
            <w:proofErr w:type="spellEnd"/>
          </w:p>
          <w:p w14:paraId="5D68FFEA" w14:textId="77777777" w:rsidR="00712D16" w:rsidRPr="003071C6" w:rsidRDefault="00712D16" w:rsidP="00712D16">
            <w:pPr>
              <w:autoSpaceDE w:val="0"/>
              <w:autoSpaceDN w:val="0"/>
              <w:adjustRightInd w:val="0"/>
              <w:spacing w:after="0" w:line="240" w:lineRule="auto"/>
              <w:ind w:left="284" w:right="284"/>
              <w:rPr>
                <w:rFonts w:eastAsiaTheme="minorHAnsi" w:cstheme="minorHAnsi"/>
                <w:sz w:val="20"/>
                <w:szCs w:val="20"/>
                <w:lang w:eastAsia="en-US"/>
              </w:rPr>
            </w:pPr>
            <w:r w:rsidRPr="003071C6">
              <w:rPr>
                <w:rFonts w:eastAsiaTheme="minorHAnsi" w:cstheme="minorHAnsi"/>
                <w:sz w:val="20"/>
                <w:szCs w:val="20"/>
                <w:lang w:val="en-US" w:eastAsia="en-US"/>
              </w:rPr>
              <w:t xml:space="preserve">3. </w:t>
            </w:r>
            <w:r w:rsidRPr="003071C6">
              <w:rPr>
                <w:rFonts w:eastAsiaTheme="minorHAnsi" w:cstheme="minorHAnsi"/>
                <w:b/>
                <w:bCs/>
                <w:sz w:val="20"/>
                <w:szCs w:val="20"/>
                <w:lang w:val="en-US" w:eastAsia="en-US"/>
              </w:rPr>
              <w:t xml:space="preserve">PANKREAS BEZİ  </w:t>
            </w:r>
          </w:p>
          <w:p w14:paraId="202E890E" w14:textId="77777777" w:rsidR="00712D16" w:rsidRPr="003071C6"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proofErr w:type="spellStart"/>
            <w:r w:rsidRPr="003071C6">
              <w:rPr>
                <w:rFonts w:eastAsiaTheme="minorHAnsi" w:cstheme="minorHAnsi"/>
                <w:sz w:val="20"/>
                <w:szCs w:val="20"/>
                <w:lang w:val="en-US" w:eastAsia="en-US"/>
              </w:rPr>
              <w:t>Midenin</w:t>
            </w:r>
            <w:proofErr w:type="spellEnd"/>
            <w:r w:rsidRPr="003071C6">
              <w:rPr>
                <w:rFonts w:eastAsiaTheme="minorHAnsi" w:cstheme="minorHAnsi"/>
                <w:sz w:val="20"/>
                <w:szCs w:val="20"/>
                <w:lang w:val="en-US" w:eastAsia="en-US"/>
              </w:rPr>
              <w:t xml:space="preserve"> alt </w:t>
            </w:r>
            <w:proofErr w:type="spellStart"/>
            <w:r w:rsidRPr="003071C6">
              <w:rPr>
                <w:rFonts w:eastAsiaTheme="minorHAnsi" w:cstheme="minorHAnsi"/>
                <w:sz w:val="20"/>
                <w:szCs w:val="20"/>
                <w:lang w:val="en-US" w:eastAsia="en-US"/>
              </w:rPr>
              <w:t>kısmında</w:t>
            </w:r>
            <w:proofErr w:type="spellEnd"/>
            <w:r w:rsidRPr="003071C6">
              <w:rPr>
                <w:rFonts w:eastAsiaTheme="minorHAnsi" w:cstheme="minorHAnsi"/>
                <w:sz w:val="20"/>
                <w:szCs w:val="20"/>
                <w:lang w:val="en-US" w:eastAsia="en-US"/>
              </w:rPr>
              <w:t xml:space="preserve"> bulunur.</w:t>
            </w:r>
          </w:p>
          <w:p w14:paraId="344C97C8" w14:textId="77777777" w:rsidR="00712D16" w:rsidRPr="003071C6"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val="nb-NO" w:eastAsia="en-US"/>
              </w:rPr>
              <w:t>Pankreas bezi hem salgı hem de sindirim enzimi salgıladığı için karma bezdir.</w:t>
            </w:r>
          </w:p>
          <w:p w14:paraId="7967A83F" w14:textId="77777777" w:rsidR="00712D16" w:rsidRPr="003071C6"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proofErr w:type="spellStart"/>
            <w:r w:rsidRPr="003071C6">
              <w:rPr>
                <w:rFonts w:eastAsiaTheme="minorHAnsi" w:cstheme="minorHAnsi"/>
                <w:sz w:val="20"/>
                <w:szCs w:val="20"/>
                <w:lang w:val="en-US" w:eastAsia="en-US"/>
              </w:rPr>
              <w:t>İnsülin</w:t>
            </w:r>
            <w:proofErr w:type="spellEnd"/>
            <w:r w:rsidRPr="003071C6">
              <w:rPr>
                <w:rFonts w:eastAsiaTheme="minorHAnsi" w:cstheme="minorHAnsi"/>
                <w:sz w:val="20"/>
                <w:szCs w:val="20"/>
                <w:lang w:val="en-US" w:eastAsia="en-US"/>
              </w:rPr>
              <w:t xml:space="preserve"> ve </w:t>
            </w:r>
            <w:proofErr w:type="spellStart"/>
            <w:r w:rsidRPr="003071C6">
              <w:rPr>
                <w:rFonts w:eastAsiaTheme="minorHAnsi" w:cstheme="minorHAnsi"/>
                <w:sz w:val="20"/>
                <w:szCs w:val="20"/>
                <w:lang w:val="en-US" w:eastAsia="en-US"/>
              </w:rPr>
              <w:t>glukagon</w:t>
            </w:r>
            <w:proofErr w:type="spellEnd"/>
            <w:r w:rsidRPr="003071C6">
              <w:rPr>
                <w:rFonts w:eastAsiaTheme="minorHAnsi" w:cstheme="minorHAnsi"/>
                <w:sz w:val="20"/>
                <w:szCs w:val="20"/>
                <w:lang w:val="en-US" w:eastAsia="en-US"/>
              </w:rPr>
              <w:t xml:space="preserve"> </w:t>
            </w:r>
            <w:proofErr w:type="spellStart"/>
            <w:r w:rsidRPr="003071C6">
              <w:rPr>
                <w:rFonts w:eastAsiaTheme="minorHAnsi" w:cstheme="minorHAnsi"/>
                <w:sz w:val="20"/>
                <w:szCs w:val="20"/>
                <w:lang w:val="en-US" w:eastAsia="en-US"/>
              </w:rPr>
              <w:t>hormonlarını</w:t>
            </w:r>
            <w:proofErr w:type="spellEnd"/>
            <w:r w:rsidRPr="003071C6">
              <w:rPr>
                <w:rFonts w:eastAsiaTheme="minorHAnsi" w:cstheme="minorHAnsi"/>
                <w:sz w:val="20"/>
                <w:szCs w:val="20"/>
                <w:lang w:val="en-US" w:eastAsia="en-US"/>
              </w:rPr>
              <w:t xml:space="preserve"> </w:t>
            </w:r>
            <w:proofErr w:type="spellStart"/>
            <w:r w:rsidRPr="003071C6">
              <w:rPr>
                <w:rFonts w:eastAsiaTheme="minorHAnsi" w:cstheme="minorHAnsi"/>
                <w:sz w:val="20"/>
                <w:szCs w:val="20"/>
                <w:lang w:val="en-US" w:eastAsia="en-US"/>
              </w:rPr>
              <w:t>salgılar</w:t>
            </w:r>
            <w:proofErr w:type="spellEnd"/>
          </w:p>
          <w:p w14:paraId="58198AAE" w14:textId="77777777" w:rsidR="00712D16" w:rsidRPr="00844449"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İnsülin hormonu, kandaki şeker oranı normal değerin üstüne çıktığında kan şekerinin normal değere inmesini sağlar</w:t>
            </w:r>
          </w:p>
          <w:p w14:paraId="47CC153B" w14:textId="77777777" w:rsidR="00712D16" w:rsidRPr="00D86E55" w:rsidRDefault="00712D16" w:rsidP="00712D16">
            <w:pPr>
              <w:autoSpaceDE w:val="0"/>
              <w:autoSpaceDN w:val="0"/>
              <w:adjustRightInd w:val="0"/>
              <w:spacing w:after="0" w:line="240" w:lineRule="auto"/>
              <w:ind w:left="284" w:right="284"/>
              <w:rPr>
                <w:rFonts w:eastAsiaTheme="minorHAnsi" w:cstheme="minorHAnsi"/>
                <w:sz w:val="20"/>
                <w:szCs w:val="20"/>
                <w:lang w:eastAsia="en-US"/>
              </w:rPr>
            </w:pPr>
            <w:r w:rsidRPr="00D86E55">
              <w:rPr>
                <w:rFonts w:eastAsiaTheme="minorHAnsi" w:cstheme="minorHAnsi"/>
                <w:noProof/>
                <w:sz w:val="20"/>
                <w:szCs w:val="20"/>
                <w:lang w:eastAsia="en-US"/>
              </w:rPr>
              <w:drawing>
                <wp:inline distT="0" distB="0" distL="0" distR="0" wp14:anchorId="4863A1A3" wp14:editId="64273AE4">
                  <wp:extent cx="3752850" cy="3433907"/>
                  <wp:effectExtent l="0" t="0" r="0" b="0"/>
                  <wp:docPr id="5" name="Picture 2" descr="Pankreas Nerede? Pankreas Hangi Hormonları Üretir Görevleri Nelerdir? -  Bilgi Al">
                    <a:extLst xmlns:a="http://schemas.openxmlformats.org/drawingml/2006/main">
                      <a:ext uri="{FF2B5EF4-FFF2-40B4-BE49-F238E27FC236}">
                        <a16:creationId xmlns:a16="http://schemas.microsoft.com/office/drawing/2014/main" id="{D9F113FF-793B-4B2E-882B-2A476F6198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ankreas Nerede? Pankreas Hangi Hormonları Üretir Görevleri Nelerdir? -  Bilgi Al">
                            <a:extLst>
                              <a:ext uri="{FF2B5EF4-FFF2-40B4-BE49-F238E27FC236}">
                                <a16:creationId xmlns:a16="http://schemas.microsoft.com/office/drawing/2014/main" id="{D9F113FF-793B-4B2E-882B-2A476F619851}"/>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765678" cy="3445645"/>
                          </a:xfrm>
                          <a:prstGeom prst="rect">
                            <a:avLst/>
                          </a:prstGeom>
                          <a:noFill/>
                        </pic:spPr>
                      </pic:pic>
                    </a:graphicData>
                  </a:graphic>
                </wp:inline>
              </w:drawing>
            </w:r>
          </w:p>
          <w:p w14:paraId="2B065F86" w14:textId="48E65808" w:rsidR="00712D16" w:rsidRPr="00844449" w:rsidRDefault="00712D16" w:rsidP="00712D16">
            <w:pPr>
              <w:numPr>
                <w:ilvl w:val="0"/>
                <w:numId w:val="1"/>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Glukagon hormonu, kandaki şeker oranı normal değerin altına düştüğünde kan şekerinin normal değere dönmesi için kan şekerini arttırır.</w:t>
            </w:r>
          </w:p>
          <w:p w14:paraId="31A3DE3D" w14:textId="77777777" w:rsidR="00712D16" w:rsidRPr="00D86E55" w:rsidRDefault="00712D16" w:rsidP="00712D16">
            <w:pPr>
              <w:autoSpaceDE w:val="0"/>
              <w:autoSpaceDN w:val="0"/>
              <w:adjustRightInd w:val="0"/>
              <w:spacing w:after="0" w:line="240" w:lineRule="auto"/>
              <w:ind w:left="284" w:right="284"/>
              <w:rPr>
                <w:rFonts w:eastAsiaTheme="minorHAnsi" w:cstheme="minorHAnsi"/>
                <w:sz w:val="20"/>
                <w:szCs w:val="20"/>
                <w:lang w:eastAsia="en-US"/>
              </w:rPr>
            </w:pPr>
          </w:p>
          <w:p w14:paraId="6B615534" w14:textId="77777777" w:rsidR="00712D16" w:rsidRPr="00844449" w:rsidRDefault="00712D16" w:rsidP="00712D16">
            <w:pPr>
              <w:autoSpaceDE w:val="0"/>
              <w:autoSpaceDN w:val="0"/>
              <w:adjustRightInd w:val="0"/>
              <w:spacing w:after="0" w:line="240" w:lineRule="auto"/>
              <w:ind w:left="284" w:right="284"/>
              <w:rPr>
                <w:rFonts w:eastAsiaTheme="minorHAnsi" w:cstheme="minorHAnsi"/>
                <w:b/>
                <w:bCs/>
                <w:sz w:val="20"/>
                <w:szCs w:val="20"/>
                <w:lang w:eastAsia="en-US"/>
              </w:rPr>
            </w:pPr>
            <w:r w:rsidRPr="00844449">
              <w:rPr>
                <w:rFonts w:eastAsiaTheme="minorHAnsi" w:cstheme="minorHAnsi"/>
                <w:b/>
                <w:bCs/>
                <w:sz w:val="20"/>
                <w:szCs w:val="20"/>
                <w:lang w:val="en-US" w:eastAsia="en-US"/>
              </w:rPr>
              <w:lastRenderedPageBreak/>
              <w:t>4. BÖBREK ÜSTÜ BEZİ</w:t>
            </w:r>
          </w:p>
          <w:p w14:paraId="100E989D" w14:textId="77777777" w:rsidR="00712D16" w:rsidRPr="00844449" w:rsidRDefault="00712D16" w:rsidP="00712D16">
            <w:pPr>
              <w:numPr>
                <w:ilvl w:val="0"/>
                <w:numId w:val="2"/>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Her iki böbreğin üstünde bulunur.</w:t>
            </w:r>
          </w:p>
          <w:p w14:paraId="1B018818" w14:textId="77777777" w:rsidR="00712D16" w:rsidRPr="00844449" w:rsidRDefault="00712D16" w:rsidP="00712D16">
            <w:pPr>
              <w:numPr>
                <w:ilvl w:val="0"/>
                <w:numId w:val="2"/>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val="nb-NO" w:eastAsia="en-US"/>
              </w:rPr>
              <w:t xml:space="preserve">Böbrek üstü bezinden </w:t>
            </w:r>
            <w:r w:rsidRPr="00EA3CB5">
              <w:rPr>
                <w:rFonts w:eastAsiaTheme="minorHAnsi" w:cstheme="minorHAnsi"/>
                <w:b/>
                <w:bCs/>
                <w:sz w:val="20"/>
                <w:szCs w:val="20"/>
                <w:lang w:val="nb-NO" w:eastAsia="en-US"/>
              </w:rPr>
              <w:t>adrenalin hormonu</w:t>
            </w:r>
            <w:r w:rsidRPr="00EA3CB5">
              <w:rPr>
                <w:rFonts w:eastAsiaTheme="minorHAnsi" w:cstheme="minorHAnsi"/>
                <w:sz w:val="20"/>
                <w:szCs w:val="20"/>
                <w:lang w:val="nb-NO" w:eastAsia="en-US"/>
              </w:rPr>
              <w:t xml:space="preserve"> salgılanır</w:t>
            </w:r>
          </w:p>
          <w:p w14:paraId="24CEB805" w14:textId="77777777" w:rsidR="00712D16" w:rsidRPr="00D86E55" w:rsidRDefault="00712D16" w:rsidP="00712D16">
            <w:pPr>
              <w:numPr>
                <w:ilvl w:val="0"/>
                <w:numId w:val="2"/>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 xml:space="preserve">Korku, heyecan, öfke ve mutluluk anlarında metabolizmayı hızlandırır. </w:t>
            </w:r>
            <w:proofErr w:type="spellStart"/>
            <w:r w:rsidRPr="00844449">
              <w:rPr>
                <w:rFonts w:eastAsiaTheme="minorHAnsi" w:cstheme="minorHAnsi"/>
                <w:sz w:val="20"/>
                <w:szCs w:val="20"/>
                <w:lang w:val="en-US" w:eastAsia="en-US"/>
              </w:rPr>
              <w:t>Vücudu</w:t>
            </w:r>
            <w:proofErr w:type="spellEnd"/>
            <w:r w:rsidRPr="00844449">
              <w:rPr>
                <w:rFonts w:eastAsiaTheme="minorHAnsi" w:cstheme="minorHAnsi"/>
                <w:sz w:val="20"/>
                <w:szCs w:val="20"/>
                <w:lang w:val="en-US" w:eastAsia="en-US"/>
              </w:rPr>
              <w:t xml:space="preserve"> </w:t>
            </w:r>
            <w:proofErr w:type="spellStart"/>
            <w:r w:rsidRPr="00844449">
              <w:rPr>
                <w:rFonts w:eastAsiaTheme="minorHAnsi" w:cstheme="minorHAnsi"/>
                <w:sz w:val="20"/>
                <w:szCs w:val="20"/>
                <w:lang w:val="en-US" w:eastAsia="en-US"/>
              </w:rPr>
              <w:t>savunmaya</w:t>
            </w:r>
            <w:proofErr w:type="spellEnd"/>
            <w:r w:rsidRPr="00844449">
              <w:rPr>
                <w:rFonts w:eastAsiaTheme="minorHAnsi" w:cstheme="minorHAnsi"/>
                <w:sz w:val="20"/>
                <w:szCs w:val="20"/>
                <w:lang w:val="en-US" w:eastAsia="en-US"/>
              </w:rPr>
              <w:t xml:space="preserve"> </w:t>
            </w:r>
            <w:proofErr w:type="spellStart"/>
            <w:r w:rsidRPr="00844449">
              <w:rPr>
                <w:rFonts w:eastAsiaTheme="minorHAnsi" w:cstheme="minorHAnsi"/>
                <w:sz w:val="20"/>
                <w:szCs w:val="20"/>
                <w:lang w:val="en-US" w:eastAsia="en-US"/>
              </w:rPr>
              <w:t>hazır</w:t>
            </w:r>
            <w:proofErr w:type="spellEnd"/>
            <w:r w:rsidRPr="00844449">
              <w:rPr>
                <w:rFonts w:eastAsiaTheme="minorHAnsi" w:cstheme="minorHAnsi"/>
                <w:sz w:val="20"/>
                <w:szCs w:val="20"/>
                <w:lang w:val="en-US" w:eastAsia="en-US"/>
              </w:rPr>
              <w:t xml:space="preserve"> hale </w:t>
            </w:r>
            <w:proofErr w:type="spellStart"/>
            <w:r w:rsidRPr="00844449">
              <w:rPr>
                <w:rFonts w:eastAsiaTheme="minorHAnsi" w:cstheme="minorHAnsi"/>
                <w:sz w:val="20"/>
                <w:szCs w:val="20"/>
                <w:lang w:val="en-US" w:eastAsia="en-US"/>
              </w:rPr>
              <w:t>getirmeye</w:t>
            </w:r>
            <w:proofErr w:type="spellEnd"/>
            <w:r w:rsidRPr="00844449">
              <w:rPr>
                <w:rFonts w:eastAsiaTheme="minorHAnsi" w:cstheme="minorHAnsi"/>
                <w:sz w:val="20"/>
                <w:szCs w:val="20"/>
                <w:lang w:val="en-US" w:eastAsia="en-US"/>
              </w:rPr>
              <w:t xml:space="preserve"> </w:t>
            </w:r>
            <w:proofErr w:type="spellStart"/>
            <w:r w:rsidRPr="00844449">
              <w:rPr>
                <w:rFonts w:eastAsiaTheme="minorHAnsi" w:cstheme="minorHAnsi"/>
                <w:sz w:val="20"/>
                <w:szCs w:val="20"/>
                <w:lang w:val="en-US" w:eastAsia="en-US"/>
              </w:rPr>
              <w:t>çalışır</w:t>
            </w:r>
            <w:proofErr w:type="spellEnd"/>
            <w:r w:rsidRPr="00844449">
              <w:rPr>
                <w:rFonts w:eastAsiaTheme="minorHAnsi" w:cstheme="minorHAnsi"/>
                <w:sz w:val="20"/>
                <w:szCs w:val="20"/>
                <w:lang w:val="en-US" w:eastAsia="en-US"/>
              </w:rPr>
              <w:t>.</w:t>
            </w:r>
          </w:p>
          <w:p w14:paraId="4AF0EFD2" w14:textId="77777777" w:rsidR="00712D16" w:rsidRPr="00A3185E" w:rsidRDefault="00712D16" w:rsidP="00712D16">
            <w:pPr>
              <w:numPr>
                <w:ilvl w:val="0"/>
                <w:numId w:val="2"/>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 xml:space="preserve">Adrenalin hormonu vücutta; kalp atışının </w:t>
            </w:r>
            <w:proofErr w:type="spellStart"/>
            <w:r w:rsidRPr="00EA3CB5">
              <w:rPr>
                <w:rFonts w:eastAsiaTheme="minorHAnsi" w:cstheme="minorHAnsi"/>
                <w:sz w:val="20"/>
                <w:szCs w:val="20"/>
                <w:lang w:eastAsia="en-US"/>
              </w:rPr>
              <w:t>hızlan</w:t>
            </w:r>
            <w:r w:rsidRPr="00A3185E">
              <w:rPr>
                <w:rFonts w:eastAsiaTheme="minorHAnsi" w:cstheme="minorHAnsi"/>
                <w:sz w:val="20"/>
                <w:szCs w:val="20"/>
                <w:lang w:eastAsia="en-US"/>
              </w:rPr>
              <w:t>a</w:t>
            </w:r>
            <w:r w:rsidRPr="00EA3CB5">
              <w:rPr>
                <w:rFonts w:eastAsiaTheme="minorHAnsi" w:cstheme="minorHAnsi"/>
                <w:sz w:val="20"/>
                <w:szCs w:val="20"/>
                <w:lang w:eastAsia="en-US"/>
              </w:rPr>
              <w:t>ması</w:t>
            </w:r>
            <w:proofErr w:type="spellEnd"/>
            <w:r w:rsidRPr="00EA3CB5">
              <w:rPr>
                <w:rFonts w:eastAsiaTheme="minorHAnsi" w:cstheme="minorHAnsi"/>
                <w:sz w:val="20"/>
                <w:szCs w:val="20"/>
                <w:lang w:eastAsia="en-US"/>
              </w:rPr>
              <w:t>, soluk alıp -vermenin hızlanması, kan basıncının hızlanması vücudun terlemesi ve gözbebeklerinin büyümesi gibi olaylara neden olur.</w:t>
            </w:r>
          </w:p>
          <w:p w14:paraId="21565FF6" w14:textId="77777777" w:rsidR="00712D16" w:rsidRPr="00A3185E" w:rsidRDefault="00712D16" w:rsidP="00712D16">
            <w:p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b/>
                <w:bCs/>
                <w:sz w:val="20"/>
                <w:szCs w:val="20"/>
                <w:lang w:eastAsia="en-US"/>
              </w:rPr>
              <w:t>5. EŞEY BEZLERİ</w:t>
            </w:r>
          </w:p>
          <w:p w14:paraId="09AC266E" w14:textId="77777777" w:rsidR="00712D16" w:rsidRPr="00A3185E" w:rsidRDefault="00712D16" w:rsidP="00712D16">
            <w:p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Eşey bezleri dişi ve erkeklerde farklıdır.</w:t>
            </w:r>
          </w:p>
          <w:p w14:paraId="4BEC6C0D" w14:textId="26359C0C" w:rsidR="00712D16" w:rsidRPr="00D86E55" w:rsidRDefault="00712D16" w:rsidP="00712D16">
            <w:pPr>
              <w:autoSpaceDE w:val="0"/>
              <w:autoSpaceDN w:val="0"/>
              <w:adjustRightInd w:val="0"/>
              <w:spacing w:after="0" w:line="240" w:lineRule="auto"/>
              <w:ind w:left="284" w:right="284"/>
              <w:rPr>
                <w:rFonts w:eastAsiaTheme="minorHAnsi" w:cstheme="minorHAnsi"/>
                <w:sz w:val="20"/>
                <w:szCs w:val="20"/>
                <w:lang w:eastAsia="en-US"/>
              </w:rPr>
            </w:pPr>
            <w:r w:rsidRPr="00D86E55">
              <w:rPr>
                <w:rFonts w:eastAsiaTheme="minorHAnsi" w:cstheme="minorHAnsi"/>
                <w:noProof/>
                <w:sz w:val="20"/>
                <w:szCs w:val="20"/>
                <w:lang w:eastAsia="en-US"/>
              </w:rPr>
              <w:drawing>
                <wp:inline distT="0" distB="0" distL="0" distR="0" wp14:anchorId="71B03DD1" wp14:editId="292EB139">
                  <wp:extent cx="3407195" cy="2018440"/>
                  <wp:effectExtent l="0" t="0" r="3175" b="1270"/>
                  <wp:docPr id="7170" name="Picture 2" descr="eşeysel bezler">
                    <a:extLst xmlns:a="http://schemas.openxmlformats.org/drawingml/2006/main">
                      <a:ext uri="{FF2B5EF4-FFF2-40B4-BE49-F238E27FC236}">
                        <a16:creationId xmlns:a16="http://schemas.microsoft.com/office/drawing/2014/main" id="{3D13D456-46FC-45B5-A4CC-1888FDFD52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eşeysel bezler">
                            <a:extLst>
                              <a:ext uri="{FF2B5EF4-FFF2-40B4-BE49-F238E27FC236}">
                                <a16:creationId xmlns:a16="http://schemas.microsoft.com/office/drawing/2014/main" id="{3D13D456-46FC-45B5-A4CC-1888FDFD52CD}"/>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13763" cy="2022331"/>
                          </a:xfrm>
                          <a:prstGeom prst="rect">
                            <a:avLst/>
                          </a:prstGeom>
                          <a:noFill/>
                        </pic:spPr>
                      </pic:pic>
                    </a:graphicData>
                  </a:graphic>
                </wp:inline>
              </w:drawing>
            </w:r>
          </w:p>
          <w:p w14:paraId="789A0061" w14:textId="7AE227C8" w:rsidR="00712D16" w:rsidRPr="00A3185E" w:rsidRDefault="00712D16" w:rsidP="00712D16">
            <w:pPr>
              <w:autoSpaceDE w:val="0"/>
              <w:autoSpaceDN w:val="0"/>
              <w:adjustRightInd w:val="0"/>
              <w:spacing w:after="0" w:line="240" w:lineRule="auto"/>
              <w:ind w:left="284" w:right="284"/>
              <w:rPr>
                <w:rFonts w:eastAsiaTheme="minorHAnsi" w:cstheme="minorHAnsi"/>
                <w:b/>
                <w:bCs/>
                <w:sz w:val="20"/>
                <w:szCs w:val="20"/>
                <w:lang w:eastAsia="en-US"/>
              </w:rPr>
            </w:pPr>
            <w:proofErr w:type="spellStart"/>
            <w:r w:rsidRPr="00D86E55">
              <w:rPr>
                <w:rFonts w:eastAsiaTheme="minorHAnsi" w:cstheme="minorHAnsi"/>
                <w:b/>
                <w:bCs/>
                <w:sz w:val="20"/>
                <w:szCs w:val="20"/>
                <w:lang w:val="en-US" w:eastAsia="en-US"/>
              </w:rPr>
              <w:t>Dişilerde</w:t>
            </w:r>
            <w:proofErr w:type="spellEnd"/>
            <w:r w:rsidRPr="00D86E55">
              <w:rPr>
                <w:rFonts w:eastAsiaTheme="minorHAnsi" w:cstheme="minorHAnsi"/>
                <w:b/>
                <w:bCs/>
                <w:sz w:val="20"/>
                <w:szCs w:val="20"/>
                <w:lang w:val="en-US" w:eastAsia="en-US"/>
              </w:rPr>
              <w:t xml:space="preserve"> </w:t>
            </w:r>
            <w:proofErr w:type="spellStart"/>
            <w:r w:rsidRPr="00D86E55">
              <w:rPr>
                <w:rFonts w:eastAsiaTheme="minorHAnsi" w:cstheme="minorHAnsi"/>
                <w:b/>
                <w:bCs/>
                <w:sz w:val="20"/>
                <w:szCs w:val="20"/>
                <w:lang w:val="en-US" w:eastAsia="en-US"/>
              </w:rPr>
              <w:t>eşey</w:t>
            </w:r>
            <w:proofErr w:type="spellEnd"/>
            <w:r w:rsidRPr="00D86E55">
              <w:rPr>
                <w:rFonts w:eastAsiaTheme="minorHAnsi" w:cstheme="minorHAnsi"/>
                <w:b/>
                <w:bCs/>
                <w:sz w:val="20"/>
                <w:szCs w:val="20"/>
                <w:lang w:val="en-US" w:eastAsia="en-US"/>
              </w:rPr>
              <w:t xml:space="preserve"> </w:t>
            </w:r>
            <w:proofErr w:type="spellStart"/>
            <w:r w:rsidRPr="00D86E55">
              <w:rPr>
                <w:rFonts w:eastAsiaTheme="minorHAnsi" w:cstheme="minorHAnsi"/>
                <w:b/>
                <w:bCs/>
                <w:sz w:val="20"/>
                <w:szCs w:val="20"/>
                <w:lang w:val="en-US" w:eastAsia="en-US"/>
              </w:rPr>
              <w:t>bezi</w:t>
            </w:r>
            <w:proofErr w:type="spellEnd"/>
          </w:p>
          <w:p w14:paraId="470D8266" w14:textId="77777777" w:rsidR="00712D16" w:rsidRPr="00A3185E" w:rsidRDefault="00712D16" w:rsidP="00712D16">
            <w:pPr>
              <w:numPr>
                <w:ilvl w:val="0"/>
                <w:numId w:val="3"/>
              </w:numPr>
              <w:autoSpaceDE w:val="0"/>
              <w:autoSpaceDN w:val="0"/>
              <w:adjustRightInd w:val="0"/>
              <w:spacing w:after="0" w:line="240" w:lineRule="auto"/>
              <w:ind w:left="284" w:right="284"/>
              <w:rPr>
                <w:rFonts w:eastAsiaTheme="minorHAnsi" w:cstheme="minorHAnsi"/>
                <w:sz w:val="20"/>
                <w:szCs w:val="20"/>
                <w:lang w:eastAsia="en-US"/>
              </w:rPr>
            </w:pPr>
            <w:proofErr w:type="spellStart"/>
            <w:r w:rsidRPr="00A3185E">
              <w:rPr>
                <w:rFonts w:eastAsiaTheme="minorHAnsi" w:cstheme="minorHAnsi"/>
                <w:sz w:val="20"/>
                <w:szCs w:val="20"/>
                <w:lang w:val="en-US" w:eastAsia="en-US"/>
              </w:rPr>
              <w:t>Eşey</w:t>
            </w:r>
            <w:proofErr w:type="spellEnd"/>
            <w:r w:rsidRPr="00A3185E">
              <w:rPr>
                <w:rFonts w:eastAsiaTheme="minorHAnsi" w:cstheme="minorHAnsi"/>
                <w:sz w:val="20"/>
                <w:szCs w:val="20"/>
                <w:lang w:val="en-US" w:eastAsia="en-US"/>
              </w:rPr>
              <w:t xml:space="preserve"> </w:t>
            </w:r>
            <w:proofErr w:type="spellStart"/>
            <w:r w:rsidRPr="00A3185E">
              <w:rPr>
                <w:rFonts w:eastAsiaTheme="minorHAnsi" w:cstheme="minorHAnsi"/>
                <w:sz w:val="20"/>
                <w:szCs w:val="20"/>
                <w:lang w:val="en-US" w:eastAsia="en-US"/>
              </w:rPr>
              <w:t>bezlerinin</w:t>
            </w:r>
            <w:proofErr w:type="spellEnd"/>
            <w:r w:rsidRPr="00A3185E">
              <w:rPr>
                <w:rFonts w:eastAsiaTheme="minorHAnsi" w:cstheme="minorHAnsi"/>
                <w:sz w:val="20"/>
                <w:szCs w:val="20"/>
                <w:lang w:val="en-US" w:eastAsia="en-US"/>
              </w:rPr>
              <w:t xml:space="preserve"> adı </w:t>
            </w:r>
            <w:proofErr w:type="spellStart"/>
            <w:r w:rsidRPr="00A3185E">
              <w:rPr>
                <w:rFonts w:eastAsiaTheme="minorHAnsi" w:cstheme="minorHAnsi"/>
                <w:sz w:val="20"/>
                <w:szCs w:val="20"/>
                <w:lang w:val="en-US" w:eastAsia="en-US"/>
              </w:rPr>
              <w:t>yumurtalıktır</w:t>
            </w:r>
            <w:proofErr w:type="spellEnd"/>
          </w:p>
          <w:p w14:paraId="6C5051F4" w14:textId="77777777" w:rsidR="00712D16" w:rsidRPr="00A3185E" w:rsidRDefault="00712D16" w:rsidP="00712D16">
            <w:pPr>
              <w:numPr>
                <w:ilvl w:val="0"/>
                <w:numId w:val="3"/>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 xml:space="preserve"> Yumurtalıkta dişi üreme hücresi yumurta üretilir</w:t>
            </w:r>
          </w:p>
          <w:p w14:paraId="6064E1BE" w14:textId="77777777" w:rsidR="00712D16" w:rsidRPr="00A3185E" w:rsidRDefault="00712D16" w:rsidP="00712D16">
            <w:pPr>
              <w:numPr>
                <w:ilvl w:val="0"/>
                <w:numId w:val="3"/>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 xml:space="preserve">Östrojen hormonu salgılar. Bu hormon dişiye özgü özelliklerin ortaya çıkmasında etkilidir. </w:t>
            </w:r>
          </w:p>
          <w:p w14:paraId="34E978B9" w14:textId="1E2DC95B" w:rsidR="00712D16" w:rsidRPr="0077221C" w:rsidRDefault="00712D16" w:rsidP="00712D16">
            <w:pPr>
              <w:autoSpaceDE w:val="0"/>
              <w:autoSpaceDN w:val="0"/>
              <w:adjustRightInd w:val="0"/>
              <w:spacing w:after="0" w:line="240" w:lineRule="auto"/>
              <w:ind w:left="284" w:right="284"/>
              <w:rPr>
                <w:rFonts w:eastAsiaTheme="minorHAnsi" w:cstheme="minorHAnsi"/>
                <w:b/>
                <w:bCs/>
                <w:sz w:val="20"/>
                <w:szCs w:val="20"/>
                <w:lang w:eastAsia="en-US"/>
              </w:rPr>
            </w:pPr>
            <w:proofErr w:type="spellStart"/>
            <w:r w:rsidRPr="00D86E55">
              <w:rPr>
                <w:rFonts w:eastAsiaTheme="minorHAnsi" w:cstheme="minorHAnsi"/>
                <w:b/>
                <w:bCs/>
                <w:sz w:val="20"/>
                <w:szCs w:val="20"/>
                <w:lang w:val="en-US" w:eastAsia="en-US"/>
              </w:rPr>
              <w:t>Erkeklerde</w:t>
            </w:r>
            <w:proofErr w:type="spellEnd"/>
            <w:r w:rsidRPr="00D86E55">
              <w:rPr>
                <w:rFonts w:eastAsiaTheme="minorHAnsi" w:cstheme="minorHAnsi"/>
                <w:b/>
                <w:bCs/>
                <w:sz w:val="20"/>
                <w:szCs w:val="20"/>
                <w:lang w:val="en-US" w:eastAsia="en-US"/>
              </w:rPr>
              <w:t xml:space="preserve"> </w:t>
            </w:r>
            <w:proofErr w:type="spellStart"/>
            <w:r w:rsidRPr="00D86E55">
              <w:rPr>
                <w:rFonts w:eastAsiaTheme="minorHAnsi" w:cstheme="minorHAnsi"/>
                <w:b/>
                <w:bCs/>
                <w:sz w:val="20"/>
                <w:szCs w:val="20"/>
                <w:lang w:val="en-US" w:eastAsia="en-US"/>
              </w:rPr>
              <w:t>eşey</w:t>
            </w:r>
            <w:proofErr w:type="spellEnd"/>
            <w:r w:rsidRPr="00D86E55">
              <w:rPr>
                <w:rFonts w:eastAsiaTheme="minorHAnsi" w:cstheme="minorHAnsi"/>
                <w:b/>
                <w:bCs/>
                <w:sz w:val="20"/>
                <w:szCs w:val="20"/>
                <w:lang w:val="en-US" w:eastAsia="en-US"/>
              </w:rPr>
              <w:t xml:space="preserve"> </w:t>
            </w:r>
            <w:proofErr w:type="spellStart"/>
            <w:r w:rsidRPr="00D86E55">
              <w:rPr>
                <w:rFonts w:eastAsiaTheme="minorHAnsi" w:cstheme="minorHAnsi"/>
                <w:b/>
                <w:bCs/>
                <w:sz w:val="20"/>
                <w:szCs w:val="20"/>
                <w:lang w:val="en-US" w:eastAsia="en-US"/>
              </w:rPr>
              <w:t>bezi</w:t>
            </w:r>
            <w:proofErr w:type="spellEnd"/>
          </w:p>
          <w:p w14:paraId="7BC93229" w14:textId="77777777" w:rsidR="00712D16" w:rsidRPr="0077221C" w:rsidRDefault="00712D16" w:rsidP="00712D16">
            <w:pPr>
              <w:numPr>
                <w:ilvl w:val="0"/>
                <w:numId w:val="4"/>
              </w:numPr>
              <w:autoSpaceDE w:val="0"/>
              <w:autoSpaceDN w:val="0"/>
              <w:adjustRightInd w:val="0"/>
              <w:spacing w:after="0" w:line="240" w:lineRule="auto"/>
              <w:ind w:left="284" w:right="284"/>
              <w:rPr>
                <w:rFonts w:eastAsiaTheme="minorHAnsi" w:cstheme="minorHAnsi"/>
                <w:sz w:val="20"/>
                <w:szCs w:val="20"/>
                <w:lang w:eastAsia="en-US"/>
              </w:rPr>
            </w:pPr>
            <w:proofErr w:type="spellStart"/>
            <w:r w:rsidRPr="0077221C">
              <w:rPr>
                <w:rFonts w:eastAsiaTheme="minorHAnsi" w:cstheme="minorHAnsi"/>
                <w:sz w:val="20"/>
                <w:szCs w:val="20"/>
                <w:lang w:val="en-US" w:eastAsia="en-US"/>
              </w:rPr>
              <w:t>Eşeysel</w:t>
            </w:r>
            <w:proofErr w:type="spellEnd"/>
            <w:r w:rsidRPr="0077221C">
              <w:rPr>
                <w:rFonts w:eastAsiaTheme="minorHAnsi" w:cstheme="minorHAnsi"/>
                <w:sz w:val="20"/>
                <w:szCs w:val="20"/>
                <w:lang w:val="en-US" w:eastAsia="en-US"/>
              </w:rPr>
              <w:t xml:space="preserve"> </w:t>
            </w:r>
            <w:proofErr w:type="spellStart"/>
            <w:r w:rsidRPr="0077221C">
              <w:rPr>
                <w:rFonts w:eastAsiaTheme="minorHAnsi" w:cstheme="minorHAnsi"/>
                <w:sz w:val="20"/>
                <w:szCs w:val="20"/>
                <w:lang w:val="en-US" w:eastAsia="en-US"/>
              </w:rPr>
              <w:t>bezlerinin</w:t>
            </w:r>
            <w:proofErr w:type="spellEnd"/>
            <w:r w:rsidRPr="0077221C">
              <w:rPr>
                <w:rFonts w:eastAsiaTheme="minorHAnsi" w:cstheme="minorHAnsi"/>
                <w:sz w:val="20"/>
                <w:szCs w:val="20"/>
                <w:lang w:val="en-US" w:eastAsia="en-US"/>
              </w:rPr>
              <w:t xml:space="preserve"> adı </w:t>
            </w:r>
            <w:proofErr w:type="spellStart"/>
            <w:r w:rsidRPr="0077221C">
              <w:rPr>
                <w:rFonts w:eastAsiaTheme="minorHAnsi" w:cstheme="minorHAnsi"/>
                <w:sz w:val="20"/>
                <w:szCs w:val="20"/>
                <w:lang w:val="en-US" w:eastAsia="en-US"/>
              </w:rPr>
              <w:t>testistir</w:t>
            </w:r>
            <w:proofErr w:type="spellEnd"/>
          </w:p>
          <w:p w14:paraId="709650BE" w14:textId="77777777" w:rsidR="00712D16" w:rsidRPr="0077221C" w:rsidRDefault="00712D16" w:rsidP="00712D16">
            <w:pPr>
              <w:numPr>
                <w:ilvl w:val="0"/>
                <w:numId w:val="4"/>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val="nb-NO" w:eastAsia="en-US"/>
              </w:rPr>
              <w:t>Testislerde erkek üreme hücresi sperm üretilir</w:t>
            </w:r>
          </w:p>
          <w:p w14:paraId="51A480FC" w14:textId="77777777" w:rsidR="00712D16" w:rsidRPr="0077221C" w:rsidRDefault="00712D16" w:rsidP="00712D16">
            <w:pPr>
              <w:numPr>
                <w:ilvl w:val="0"/>
                <w:numId w:val="4"/>
              </w:numPr>
              <w:autoSpaceDE w:val="0"/>
              <w:autoSpaceDN w:val="0"/>
              <w:adjustRightInd w:val="0"/>
              <w:spacing w:after="0" w:line="240" w:lineRule="auto"/>
              <w:ind w:left="284" w:right="284"/>
              <w:rPr>
                <w:rFonts w:eastAsiaTheme="minorHAnsi" w:cstheme="minorHAnsi"/>
                <w:sz w:val="20"/>
                <w:szCs w:val="20"/>
                <w:lang w:eastAsia="en-US"/>
              </w:rPr>
            </w:pPr>
            <w:proofErr w:type="spellStart"/>
            <w:r w:rsidRPr="0077221C">
              <w:rPr>
                <w:rFonts w:eastAsiaTheme="minorHAnsi" w:cstheme="minorHAnsi"/>
                <w:sz w:val="20"/>
                <w:szCs w:val="20"/>
                <w:lang w:val="en-US" w:eastAsia="en-US"/>
              </w:rPr>
              <w:t>Testesteron</w:t>
            </w:r>
            <w:proofErr w:type="spellEnd"/>
            <w:r w:rsidRPr="0077221C">
              <w:rPr>
                <w:rFonts w:eastAsiaTheme="minorHAnsi" w:cstheme="minorHAnsi"/>
                <w:sz w:val="20"/>
                <w:szCs w:val="20"/>
                <w:lang w:val="en-US" w:eastAsia="en-US"/>
              </w:rPr>
              <w:t xml:space="preserve"> </w:t>
            </w:r>
            <w:proofErr w:type="spellStart"/>
            <w:r w:rsidRPr="0077221C">
              <w:rPr>
                <w:rFonts w:eastAsiaTheme="minorHAnsi" w:cstheme="minorHAnsi"/>
                <w:sz w:val="20"/>
                <w:szCs w:val="20"/>
                <w:lang w:val="en-US" w:eastAsia="en-US"/>
              </w:rPr>
              <w:t>hormonu</w:t>
            </w:r>
            <w:proofErr w:type="spellEnd"/>
            <w:r w:rsidRPr="0077221C">
              <w:rPr>
                <w:rFonts w:eastAsiaTheme="minorHAnsi" w:cstheme="minorHAnsi"/>
                <w:sz w:val="20"/>
                <w:szCs w:val="20"/>
                <w:lang w:val="en-US" w:eastAsia="en-US"/>
              </w:rPr>
              <w:t xml:space="preserve"> </w:t>
            </w:r>
            <w:proofErr w:type="spellStart"/>
            <w:r w:rsidRPr="0077221C">
              <w:rPr>
                <w:rFonts w:eastAsiaTheme="minorHAnsi" w:cstheme="minorHAnsi"/>
                <w:sz w:val="20"/>
                <w:szCs w:val="20"/>
                <w:lang w:val="en-US" w:eastAsia="en-US"/>
              </w:rPr>
              <w:t>salgılanır</w:t>
            </w:r>
            <w:proofErr w:type="spellEnd"/>
            <w:r w:rsidRPr="0077221C">
              <w:rPr>
                <w:rFonts w:eastAsiaTheme="minorHAnsi" w:cstheme="minorHAnsi"/>
                <w:sz w:val="20"/>
                <w:szCs w:val="20"/>
                <w:lang w:val="en-US" w:eastAsia="en-US"/>
              </w:rPr>
              <w:t xml:space="preserve">. </w:t>
            </w:r>
          </w:p>
          <w:p w14:paraId="0FD37767" w14:textId="77777777" w:rsidR="00712D16" w:rsidRDefault="00712D16" w:rsidP="00712D16">
            <w:pPr>
              <w:numPr>
                <w:ilvl w:val="0"/>
                <w:numId w:val="4"/>
              </w:numPr>
              <w:autoSpaceDE w:val="0"/>
              <w:autoSpaceDN w:val="0"/>
              <w:adjustRightInd w:val="0"/>
              <w:spacing w:after="0" w:line="240" w:lineRule="auto"/>
              <w:ind w:left="284" w:right="284"/>
              <w:rPr>
                <w:rFonts w:eastAsiaTheme="minorHAnsi" w:cstheme="minorHAnsi"/>
                <w:sz w:val="20"/>
                <w:szCs w:val="20"/>
                <w:lang w:eastAsia="en-US"/>
              </w:rPr>
            </w:pPr>
            <w:r w:rsidRPr="00EA3CB5">
              <w:rPr>
                <w:rFonts w:eastAsiaTheme="minorHAnsi" w:cstheme="minorHAnsi"/>
                <w:sz w:val="20"/>
                <w:szCs w:val="20"/>
                <w:lang w:eastAsia="en-US"/>
              </w:rPr>
              <w:t>Erkeğe özgü özelliklerin sakal ve bıyıkların çıkması, ses kalınlaşması gibi özelliklerin ortaya çıkmasında etkilidir.</w:t>
            </w:r>
          </w:p>
          <w:p w14:paraId="3E986038" w14:textId="77777777" w:rsidR="0070492C" w:rsidRPr="00762298" w:rsidRDefault="0070492C" w:rsidP="0070492C">
            <w:pPr>
              <w:autoSpaceDE w:val="0"/>
              <w:autoSpaceDN w:val="0"/>
              <w:adjustRightInd w:val="0"/>
              <w:spacing w:after="0" w:line="240" w:lineRule="auto"/>
              <w:ind w:left="-76" w:right="284"/>
              <w:jc w:val="center"/>
              <w:rPr>
                <w:rFonts w:eastAsiaTheme="minorHAnsi" w:cstheme="minorHAnsi"/>
                <w:b/>
                <w:bCs/>
                <w:sz w:val="20"/>
                <w:szCs w:val="20"/>
                <w:lang w:val="en-US" w:eastAsia="en-US"/>
              </w:rPr>
            </w:pPr>
            <w:r w:rsidRPr="00E5425C">
              <w:rPr>
                <w:rFonts w:eastAsiaTheme="minorHAnsi" w:cstheme="minorHAnsi"/>
                <w:b/>
                <w:bCs/>
                <w:sz w:val="20"/>
                <w:szCs w:val="20"/>
                <w:lang w:val="en-US" w:eastAsia="en-US"/>
              </w:rPr>
              <w:t>ÇOÇUKLUKTAN ERGENLİĞE</w:t>
            </w:r>
          </w:p>
          <w:p w14:paraId="76B007DA" w14:textId="77777777" w:rsidR="0070492C" w:rsidRPr="00746C98" w:rsidRDefault="0070492C" w:rsidP="0070492C">
            <w:pPr>
              <w:numPr>
                <w:ilvl w:val="0"/>
                <w:numId w:val="5"/>
              </w:numPr>
              <w:autoSpaceDE w:val="0"/>
              <w:autoSpaceDN w:val="0"/>
              <w:adjustRightInd w:val="0"/>
              <w:spacing w:after="0" w:line="240" w:lineRule="auto"/>
              <w:ind w:right="284"/>
              <w:rPr>
                <w:rFonts w:eastAsiaTheme="minorHAnsi" w:cstheme="minorHAnsi"/>
                <w:sz w:val="20"/>
                <w:szCs w:val="20"/>
                <w:lang w:eastAsia="en-US"/>
              </w:rPr>
            </w:pPr>
            <w:proofErr w:type="spellStart"/>
            <w:r w:rsidRPr="00746C98">
              <w:rPr>
                <w:rFonts w:eastAsiaTheme="minorHAnsi" w:cstheme="minorHAnsi"/>
                <w:sz w:val="20"/>
                <w:szCs w:val="20"/>
                <w:lang w:val="en-US" w:eastAsia="en-US"/>
              </w:rPr>
              <w:t>Çoçuklukla</w:t>
            </w:r>
            <w:proofErr w:type="spellEnd"/>
            <w:r w:rsidRPr="00746C98">
              <w:rPr>
                <w:rFonts w:eastAsiaTheme="minorHAnsi" w:cstheme="minorHAnsi"/>
                <w:sz w:val="20"/>
                <w:szCs w:val="20"/>
                <w:lang w:val="en-US" w:eastAsia="en-US"/>
              </w:rPr>
              <w:t xml:space="preserve"> </w:t>
            </w:r>
            <w:proofErr w:type="spellStart"/>
            <w:r w:rsidRPr="00746C98">
              <w:rPr>
                <w:rFonts w:eastAsiaTheme="minorHAnsi" w:cstheme="minorHAnsi"/>
                <w:sz w:val="20"/>
                <w:szCs w:val="20"/>
                <w:lang w:val="en-US" w:eastAsia="en-US"/>
              </w:rPr>
              <w:t>yetişkinlik</w:t>
            </w:r>
            <w:proofErr w:type="spellEnd"/>
            <w:r w:rsidRPr="00746C98">
              <w:rPr>
                <w:rFonts w:eastAsiaTheme="minorHAnsi" w:cstheme="minorHAnsi"/>
                <w:sz w:val="20"/>
                <w:szCs w:val="20"/>
                <w:lang w:val="en-US" w:eastAsia="en-US"/>
              </w:rPr>
              <w:t xml:space="preserve"> </w:t>
            </w:r>
            <w:proofErr w:type="spellStart"/>
            <w:r w:rsidRPr="00746C98">
              <w:rPr>
                <w:rFonts w:eastAsiaTheme="minorHAnsi" w:cstheme="minorHAnsi"/>
                <w:sz w:val="20"/>
                <w:szCs w:val="20"/>
                <w:lang w:val="en-US" w:eastAsia="en-US"/>
              </w:rPr>
              <w:t>dönemlerinin</w:t>
            </w:r>
            <w:proofErr w:type="spellEnd"/>
            <w:r w:rsidRPr="00746C98">
              <w:rPr>
                <w:rFonts w:eastAsiaTheme="minorHAnsi" w:cstheme="minorHAnsi"/>
                <w:sz w:val="20"/>
                <w:szCs w:val="20"/>
                <w:lang w:val="en-US" w:eastAsia="en-US"/>
              </w:rPr>
              <w:t xml:space="preserve"> </w:t>
            </w:r>
            <w:proofErr w:type="spellStart"/>
            <w:r w:rsidRPr="00746C98">
              <w:rPr>
                <w:rFonts w:eastAsiaTheme="minorHAnsi" w:cstheme="minorHAnsi"/>
                <w:sz w:val="20"/>
                <w:szCs w:val="20"/>
                <w:lang w:val="en-US" w:eastAsia="en-US"/>
              </w:rPr>
              <w:t>arasında</w:t>
            </w:r>
            <w:proofErr w:type="spellEnd"/>
            <w:r w:rsidRPr="00746C98">
              <w:rPr>
                <w:rFonts w:eastAsiaTheme="minorHAnsi" w:cstheme="minorHAnsi"/>
                <w:sz w:val="20"/>
                <w:szCs w:val="20"/>
                <w:lang w:val="en-US" w:eastAsia="en-US"/>
              </w:rPr>
              <w:t xml:space="preserve"> </w:t>
            </w:r>
            <w:proofErr w:type="spellStart"/>
            <w:r w:rsidRPr="00746C98">
              <w:rPr>
                <w:rFonts w:eastAsiaTheme="minorHAnsi" w:cstheme="minorHAnsi"/>
                <w:sz w:val="20"/>
                <w:szCs w:val="20"/>
                <w:lang w:val="en-US" w:eastAsia="en-US"/>
              </w:rPr>
              <w:t>kişiliğin</w:t>
            </w:r>
            <w:proofErr w:type="spellEnd"/>
            <w:r w:rsidRPr="00746C98">
              <w:rPr>
                <w:rFonts w:eastAsiaTheme="minorHAnsi" w:cstheme="minorHAnsi"/>
                <w:sz w:val="20"/>
                <w:szCs w:val="20"/>
                <w:lang w:val="en-US" w:eastAsia="en-US"/>
              </w:rPr>
              <w:t xml:space="preserve"> </w:t>
            </w:r>
            <w:proofErr w:type="spellStart"/>
            <w:r w:rsidRPr="00746C98">
              <w:rPr>
                <w:rFonts w:eastAsiaTheme="minorHAnsi" w:cstheme="minorHAnsi"/>
                <w:sz w:val="20"/>
                <w:szCs w:val="20"/>
                <w:lang w:val="en-US" w:eastAsia="en-US"/>
              </w:rPr>
              <w:t>hızla</w:t>
            </w:r>
            <w:proofErr w:type="spellEnd"/>
            <w:r w:rsidRPr="00746C98">
              <w:rPr>
                <w:rFonts w:eastAsiaTheme="minorHAnsi" w:cstheme="minorHAnsi"/>
                <w:sz w:val="20"/>
                <w:szCs w:val="20"/>
                <w:lang w:val="en-US" w:eastAsia="en-US"/>
              </w:rPr>
              <w:t xml:space="preserve"> </w:t>
            </w:r>
            <w:proofErr w:type="spellStart"/>
            <w:r w:rsidRPr="00746C98">
              <w:rPr>
                <w:rFonts w:eastAsiaTheme="minorHAnsi" w:cstheme="minorHAnsi"/>
                <w:sz w:val="20"/>
                <w:szCs w:val="20"/>
                <w:lang w:val="en-US" w:eastAsia="en-US"/>
              </w:rPr>
              <w:t>geliştiği</w:t>
            </w:r>
            <w:proofErr w:type="spellEnd"/>
            <w:r w:rsidRPr="00746C98">
              <w:rPr>
                <w:rFonts w:eastAsiaTheme="minorHAnsi" w:cstheme="minorHAnsi"/>
                <w:sz w:val="20"/>
                <w:szCs w:val="20"/>
                <w:lang w:val="en-US" w:eastAsia="en-US"/>
              </w:rPr>
              <w:t xml:space="preserve"> </w:t>
            </w:r>
            <w:proofErr w:type="spellStart"/>
            <w:r w:rsidRPr="00746C98">
              <w:rPr>
                <w:rFonts w:eastAsiaTheme="minorHAnsi" w:cstheme="minorHAnsi"/>
                <w:sz w:val="20"/>
                <w:szCs w:val="20"/>
                <w:lang w:val="en-US" w:eastAsia="en-US"/>
              </w:rPr>
              <w:t>geçiş</w:t>
            </w:r>
            <w:proofErr w:type="spellEnd"/>
            <w:r w:rsidRPr="00746C98">
              <w:rPr>
                <w:rFonts w:eastAsiaTheme="minorHAnsi" w:cstheme="minorHAnsi"/>
                <w:sz w:val="20"/>
                <w:szCs w:val="20"/>
                <w:lang w:val="en-US" w:eastAsia="en-US"/>
              </w:rPr>
              <w:t xml:space="preserve"> </w:t>
            </w:r>
            <w:proofErr w:type="spellStart"/>
            <w:r w:rsidRPr="00746C98">
              <w:rPr>
                <w:rFonts w:eastAsiaTheme="minorHAnsi" w:cstheme="minorHAnsi"/>
                <w:sz w:val="20"/>
                <w:szCs w:val="20"/>
                <w:lang w:val="en-US" w:eastAsia="en-US"/>
              </w:rPr>
              <w:t>dönemine</w:t>
            </w:r>
            <w:proofErr w:type="spellEnd"/>
            <w:r w:rsidRPr="00746C98">
              <w:rPr>
                <w:rFonts w:eastAsiaTheme="minorHAnsi" w:cstheme="minorHAnsi"/>
                <w:sz w:val="20"/>
                <w:szCs w:val="20"/>
                <w:lang w:val="en-US" w:eastAsia="en-US"/>
              </w:rPr>
              <w:t xml:space="preserve"> </w:t>
            </w:r>
            <w:proofErr w:type="spellStart"/>
            <w:r w:rsidRPr="00746C98">
              <w:rPr>
                <w:rFonts w:eastAsiaTheme="minorHAnsi" w:cstheme="minorHAnsi"/>
                <w:b/>
                <w:bCs/>
                <w:sz w:val="20"/>
                <w:szCs w:val="20"/>
                <w:lang w:val="en-US" w:eastAsia="en-US"/>
              </w:rPr>
              <w:t>ergenlik</w:t>
            </w:r>
            <w:proofErr w:type="spellEnd"/>
            <w:r w:rsidRPr="00746C98">
              <w:rPr>
                <w:rFonts w:eastAsiaTheme="minorHAnsi" w:cstheme="minorHAnsi"/>
                <w:sz w:val="20"/>
                <w:szCs w:val="20"/>
                <w:lang w:val="en-US" w:eastAsia="en-US"/>
              </w:rPr>
              <w:t xml:space="preserve"> denir.</w:t>
            </w:r>
          </w:p>
          <w:p w14:paraId="5A2A2949" w14:textId="77777777" w:rsidR="0070492C" w:rsidRPr="00746C98" w:rsidRDefault="0070492C" w:rsidP="0070492C">
            <w:pPr>
              <w:numPr>
                <w:ilvl w:val="0"/>
                <w:numId w:val="5"/>
              </w:numPr>
              <w:autoSpaceDE w:val="0"/>
              <w:autoSpaceDN w:val="0"/>
              <w:adjustRightInd w:val="0"/>
              <w:spacing w:after="0" w:line="240" w:lineRule="auto"/>
              <w:ind w:right="284"/>
              <w:rPr>
                <w:rFonts w:eastAsiaTheme="minorHAnsi" w:cstheme="minorHAnsi"/>
                <w:sz w:val="20"/>
                <w:szCs w:val="20"/>
                <w:lang w:eastAsia="en-US"/>
              </w:rPr>
            </w:pPr>
            <w:r w:rsidRPr="0070492C">
              <w:rPr>
                <w:rFonts w:eastAsiaTheme="minorHAnsi" w:cstheme="minorHAnsi"/>
                <w:sz w:val="20"/>
                <w:szCs w:val="20"/>
                <w:lang w:eastAsia="en-US"/>
              </w:rPr>
              <w:t>Ergenlik dönemi genel olarak 11- 19 yaş aralığındadır.</w:t>
            </w:r>
          </w:p>
          <w:p w14:paraId="1E7EAF5C" w14:textId="77777777" w:rsidR="0070492C" w:rsidRPr="00746C98" w:rsidRDefault="0070492C" w:rsidP="0070492C">
            <w:pPr>
              <w:numPr>
                <w:ilvl w:val="0"/>
                <w:numId w:val="5"/>
              </w:numPr>
              <w:autoSpaceDE w:val="0"/>
              <w:autoSpaceDN w:val="0"/>
              <w:adjustRightInd w:val="0"/>
              <w:spacing w:after="0" w:line="240" w:lineRule="auto"/>
              <w:ind w:right="284"/>
              <w:rPr>
                <w:rFonts w:eastAsiaTheme="minorHAnsi" w:cstheme="minorHAnsi"/>
                <w:sz w:val="20"/>
                <w:szCs w:val="20"/>
                <w:lang w:eastAsia="en-US"/>
              </w:rPr>
            </w:pPr>
            <w:r w:rsidRPr="0070492C">
              <w:rPr>
                <w:rFonts w:eastAsiaTheme="minorHAnsi" w:cstheme="minorHAnsi"/>
                <w:sz w:val="20"/>
                <w:szCs w:val="20"/>
                <w:lang w:eastAsia="en-US"/>
              </w:rPr>
              <w:t>Ergenlik dönemine başlama yaşı bireyin cinsiyetine, beslenmesine, kalıtsal özelliklerine ve yaşadığı çevrenin koşullarına göre farklılık gösterir.</w:t>
            </w:r>
          </w:p>
          <w:p w14:paraId="7D1A2E17" w14:textId="77777777" w:rsidR="0070492C" w:rsidRPr="00746C98" w:rsidRDefault="0070492C" w:rsidP="0070492C">
            <w:pPr>
              <w:numPr>
                <w:ilvl w:val="0"/>
                <w:numId w:val="5"/>
              </w:numPr>
              <w:autoSpaceDE w:val="0"/>
              <w:autoSpaceDN w:val="0"/>
              <w:adjustRightInd w:val="0"/>
              <w:spacing w:after="0" w:line="240" w:lineRule="auto"/>
              <w:ind w:right="284"/>
              <w:rPr>
                <w:rFonts w:eastAsiaTheme="minorHAnsi" w:cstheme="minorHAnsi"/>
                <w:sz w:val="20"/>
                <w:szCs w:val="20"/>
                <w:lang w:eastAsia="en-US"/>
              </w:rPr>
            </w:pPr>
            <w:r w:rsidRPr="0070492C">
              <w:rPr>
                <w:rFonts w:eastAsiaTheme="minorHAnsi" w:cstheme="minorHAnsi"/>
                <w:sz w:val="20"/>
                <w:szCs w:val="20"/>
                <w:lang w:eastAsia="en-US"/>
              </w:rPr>
              <w:t xml:space="preserve">Ergenlik döneminde </w:t>
            </w:r>
            <w:proofErr w:type="spellStart"/>
            <w:r w:rsidRPr="0070492C">
              <w:rPr>
                <w:rFonts w:eastAsiaTheme="minorHAnsi" w:cstheme="minorHAnsi"/>
                <w:sz w:val="20"/>
                <w:szCs w:val="20"/>
                <w:lang w:eastAsia="en-US"/>
              </w:rPr>
              <w:t>hormonal</w:t>
            </w:r>
            <w:proofErr w:type="spellEnd"/>
            <w:r w:rsidRPr="0070492C">
              <w:rPr>
                <w:rFonts w:eastAsiaTheme="minorHAnsi" w:cstheme="minorHAnsi"/>
                <w:sz w:val="20"/>
                <w:szCs w:val="20"/>
                <w:lang w:eastAsia="en-US"/>
              </w:rPr>
              <w:t xml:space="preserve"> değişimden dolayı fiziksel ve psikolojik değişiklikler görülür. Testis ve yumurtalık gibi üreme hücreleri oluşur ve cinsiyete ait özellikler oluşmaya başlar. Kızlarda ve erkeklerde farklı fiziksel özellikler ve davranışlar ortaya çıkar.</w:t>
            </w:r>
          </w:p>
          <w:p w14:paraId="7067281B" w14:textId="77777777" w:rsidR="0070492C" w:rsidRPr="00762298" w:rsidRDefault="0070492C" w:rsidP="0070492C">
            <w:pPr>
              <w:autoSpaceDE w:val="0"/>
              <w:autoSpaceDN w:val="0"/>
              <w:adjustRightInd w:val="0"/>
              <w:spacing w:after="0" w:line="240" w:lineRule="auto"/>
              <w:ind w:left="-76" w:right="284"/>
              <w:rPr>
                <w:rFonts w:eastAsiaTheme="minorHAnsi" w:cstheme="minorHAnsi"/>
                <w:sz w:val="20"/>
                <w:szCs w:val="20"/>
                <w:lang w:eastAsia="en-US"/>
              </w:rPr>
            </w:pPr>
            <w:r w:rsidRPr="00762298">
              <w:rPr>
                <w:noProof/>
                <w:sz w:val="20"/>
                <w:szCs w:val="20"/>
              </w:rPr>
              <w:lastRenderedPageBreak/>
              <w:drawing>
                <wp:inline distT="0" distB="0" distL="0" distR="0" wp14:anchorId="0EA0F577" wp14:editId="4FF5A069">
                  <wp:extent cx="4524375" cy="2896058"/>
                  <wp:effectExtent l="0" t="0" r="0" b="0"/>
                  <wp:docPr id="13187281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28149" name=""/>
                          <pic:cNvPicPr/>
                        </pic:nvPicPr>
                        <pic:blipFill>
                          <a:blip r:embed="rId9"/>
                          <a:stretch>
                            <a:fillRect/>
                          </a:stretch>
                        </pic:blipFill>
                        <pic:spPr>
                          <a:xfrm>
                            <a:off x="0" y="0"/>
                            <a:ext cx="4555142" cy="2915752"/>
                          </a:xfrm>
                          <a:prstGeom prst="rect">
                            <a:avLst/>
                          </a:prstGeom>
                        </pic:spPr>
                      </pic:pic>
                    </a:graphicData>
                  </a:graphic>
                </wp:inline>
              </w:drawing>
            </w:r>
          </w:p>
          <w:p w14:paraId="407A8879" w14:textId="77777777" w:rsidR="0070492C" w:rsidRPr="00762298" w:rsidRDefault="0070492C" w:rsidP="0070492C">
            <w:pPr>
              <w:autoSpaceDE w:val="0"/>
              <w:autoSpaceDN w:val="0"/>
              <w:adjustRightInd w:val="0"/>
              <w:spacing w:after="0" w:line="240" w:lineRule="auto"/>
              <w:ind w:left="-76" w:right="284"/>
              <w:rPr>
                <w:rFonts w:eastAsiaTheme="minorHAnsi" w:cstheme="minorHAnsi"/>
                <w:sz w:val="20"/>
                <w:szCs w:val="20"/>
                <w:lang w:eastAsia="en-US"/>
              </w:rPr>
            </w:pPr>
          </w:p>
          <w:p w14:paraId="37D25CC1" w14:textId="77777777" w:rsidR="0070492C" w:rsidRPr="00762298" w:rsidRDefault="0070492C" w:rsidP="0070492C">
            <w:pPr>
              <w:autoSpaceDE w:val="0"/>
              <w:autoSpaceDN w:val="0"/>
              <w:adjustRightInd w:val="0"/>
              <w:spacing w:after="0" w:line="240" w:lineRule="auto"/>
              <w:ind w:left="-76" w:right="284"/>
              <w:rPr>
                <w:rFonts w:eastAsiaTheme="minorHAnsi" w:cstheme="minorHAnsi"/>
                <w:sz w:val="20"/>
                <w:szCs w:val="20"/>
                <w:lang w:eastAsia="en-US"/>
              </w:rPr>
            </w:pPr>
            <w:r w:rsidRPr="00762298">
              <w:rPr>
                <w:rFonts w:eastAsiaTheme="minorHAnsi" w:cstheme="minorHAnsi"/>
                <w:noProof/>
                <w:sz w:val="20"/>
                <w:szCs w:val="20"/>
                <w:lang w:eastAsia="en-US"/>
              </w:rPr>
              <w:drawing>
                <wp:inline distT="0" distB="0" distL="0" distR="0" wp14:anchorId="1D17AF3E" wp14:editId="30AAA1DC">
                  <wp:extent cx="4894675" cy="1762125"/>
                  <wp:effectExtent l="0" t="0" r="1270" b="0"/>
                  <wp:docPr id="13314" name="Picture 2" descr="Çocukluktan Ergenliğe Geçiş | fenbilimi">
                    <a:extLst xmlns:a="http://schemas.openxmlformats.org/drawingml/2006/main">
                      <a:ext uri="{FF2B5EF4-FFF2-40B4-BE49-F238E27FC236}">
                        <a16:creationId xmlns:a16="http://schemas.microsoft.com/office/drawing/2014/main" id="{635DCCE3-DAE5-4FF1-A7AA-F3A3EBC2B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Çocukluktan Ergenliğe Geçiş | fenbilimi">
                            <a:extLst>
                              <a:ext uri="{FF2B5EF4-FFF2-40B4-BE49-F238E27FC236}">
                                <a16:creationId xmlns:a16="http://schemas.microsoft.com/office/drawing/2014/main" id="{635DCCE3-DAE5-4FF1-A7AA-F3A3EBC2BECE}"/>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939041" cy="1778097"/>
                          </a:xfrm>
                          <a:prstGeom prst="rect">
                            <a:avLst/>
                          </a:prstGeom>
                          <a:noFill/>
                          <a:ln>
                            <a:noFill/>
                          </a:ln>
                        </pic:spPr>
                      </pic:pic>
                    </a:graphicData>
                  </a:graphic>
                </wp:inline>
              </w:drawing>
            </w:r>
          </w:p>
          <w:p w14:paraId="1C3D26F1" w14:textId="77777777" w:rsidR="0070492C" w:rsidRPr="00AC3D7D" w:rsidRDefault="0070492C" w:rsidP="0070492C">
            <w:pPr>
              <w:autoSpaceDE w:val="0"/>
              <w:autoSpaceDN w:val="0"/>
              <w:adjustRightInd w:val="0"/>
              <w:spacing w:after="0" w:line="240" w:lineRule="auto"/>
              <w:ind w:left="-76" w:right="284"/>
              <w:rPr>
                <w:rFonts w:eastAsiaTheme="minorHAnsi" w:cstheme="minorHAnsi"/>
                <w:sz w:val="20"/>
                <w:szCs w:val="20"/>
                <w:lang w:eastAsia="en-US"/>
              </w:rPr>
            </w:pPr>
            <w:r w:rsidRPr="00AC3D7D">
              <w:rPr>
                <w:rFonts w:eastAsiaTheme="minorHAnsi" w:cstheme="minorHAnsi"/>
                <w:b/>
                <w:bCs/>
                <w:sz w:val="20"/>
                <w:szCs w:val="20"/>
                <w:lang w:val="en-US" w:eastAsia="en-US"/>
              </w:rPr>
              <w:t>ERGENLIK DÖNEMINDE GÖRÜLEN RUHSAL DEĞIŞIKLIKLER</w:t>
            </w:r>
          </w:p>
          <w:p w14:paraId="710BA252" w14:textId="77777777" w:rsidR="0070492C" w:rsidRPr="00AC3D7D" w:rsidRDefault="0070492C" w:rsidP="0070492C">
            <w:pPr>
              <w:numPr>
                <w:ilvl w:val="0"/>
                <w:numId w:val="6"/>
              </w:numPr>
              <w:autoSpaceDE w:val="0"/>
              <w:autoSpaceDN w:val="0"/>
              <w:adjustRightInd w:val="0"/>
              <w:spacing w:after="0" w:line="240" w:lineRule="auto"/>
              <w:ind w:right="284"/>
              <w:rPr>
                <w:rFonts w:eastAsiaTheme="minorHAnsi" w:cstheme="minorHAnsi"/>
                <w:sz w:val="20"/>
                <w:szCs w:val="20"/>
                <w:lang w:eastAsia="en-US"/>
              </w:rPr>
            </w:pPr>
            <w:r w:rsidRPr="00AC3D7D">
              <w:rPr>
                <w:rFonts w:eastAsiaTheme="minorHAnsi" w:cstheme="minorHAnsi"/>
                <w:sz w:val="20"/>
                <w:szCs w:val="20"/>
                <w:lang w:val="en-US" w:eastAsia="en-US"/>
              </w:rPr>
              <w:t xml:space="preserve">Ani </w:t>
            </w:r>
            <w:proofErr w:type="spellStart"/>
            <w:r w:rsidRPr="00AC3D7D">
              <w:rPr>
                <w:rFonts w:eastAsiaTheme="minorHAnsi" w:cstheme="minorHAnsi"/>
                <w:sz w:val="20"/>
                <w:szCs w:val="20"/>
                <w:lang w:val="en-US" w:eastAsia="en-US"/>
              </w:rPr>
              <w:t>duygusal</w:t>
            </w:r>
            <w:proofErr w:type="spellEnd"/>
            <w:r w:rsidRPr="00AC3D7D">
              <w:rPr>
                <w:rFonts w:eastAsiaTheme="minorHAnsi" w:cstheme="minorHAnsi"/>
                <w:sz w:val="20"/>
                <w:szCs w:val="20"/>
                <w:lang w:val="en-US" w:eastAsia="en-US"/>
              </w:rPr>
              <w:t xml:space="preserve"> </w:t>
            </w:r>
            <w:proofErr w:type="spellStart"/>
            <w:r w:rsidRPr="00AC3D7D">
              <w:rPr>
                <w:rFonts w:eastAsiaTheme="minorHAnsi" w:cstheme="minorHAnsi"/>
                <w:sz w:val="20"/>
                <w:szCs w:val="20"/>
                <w:lang w:val="en-US" w:eastAsia="en-US"/>
              </w:rPr>
              <w:t>değişiklikleri</w:t>
            </w:r>
            <w:proofErr w:type="spellEnd"/>
            <w:r w:rsidRPr="00AC3D7D">
              <w:rPr>
                <w:rFonts w:eastAsiaTheme="minorHAnsi" w:cstheme="minorHAnsi"/>
                <w:sz w:val="20"/>
                <w:szCs w:val="20"/>
                <w:lang w:val="en-US" w:eastAsia="en-US"/>
              </w:rPr>
              <w:t xml:space="preserve"> </w:t>
            </w:r>
            <w:proofErr w:type="spellStart"/>
            <w:r w:rsidRPr="00AC3D7D">
              <w:rPr>
                <w:rFonts w:eastAsiaTheme="minorHAnsi" w:cstheme="minorHAnsi"/>
                <w:sz w:val="20"/>
                <w:szCs w:val="20"/>
                <w:lang w:val="en-US" w:eastAsia="en-US"/>
              </w:rPr>
              <w:t>görülür</w:t>
            </w:r>
            <w:proofErr w:type="spellEnd"/>
          </w:p>
          <w:p w14:paraId="665F1B86" w14:textId="77777777" w:rsidR="0070492C" w:rsidRPr="00AC3D7D" w:rsidRDefault="0070492C" w:rsidP="0070492C">
            <w:pPr>
              <w:numPr>
                <w:ilvl w:val="0"/>
                <w:numId w:val="6"/>
              </w:numPr>
              <w:autoSpaceDE w:val="0"/>
              <w:autoSpaceDN w:val="0"/>
              <w:adjustRightInd w:val="0"/>
              <w:spacing w:after="0" w:line="240" w:lineRule="auto"/>
              <w:ind w:right="284"/>
              <w:rPr>
                <w:rFonts w:eastAsiaTheme="minorHAnsi" w:cstheme="minorHAnsi"/>
                <w:sz w:val="20"/>
                <w:szCs w:val="20"/>
                <w:lang w:eastAsia="en-US"/>
              </w:rPr>
            </w:pPr>
            <w:r w:rsidRPr="0070492C">
              <w:rPr>
                <w:rFonts w:eastAsiaTheme="minorHAnsi" w:cstheme="minorHAnsi"/>
                <w:sz w:val="20"/>
                <w:szCs w:val="20"/>
                <w:lang w:eastAsia="en-US"/>
              </w:rPr>
              <w:t>Kendi başına hareket etme ve yalnız kalma isteği artar</w:t>
            </w:r>
          </w:p>
          <w:p w14:paraId="69AFC7B5" w14:textId="77777777" w:rsidR="0070492C" w:rsidRPr="00AC3D7D" w:rsidRDefault="0070492C" w:rsidP="0070492C">
            <w:pPr>
              <w:numPr>
                <w:ilvl w:val="0"/>
                <w:numId w:val="6"/>
              </w:numPr>
              <w:autoSpaceDE w:val="0"/>
              <w:autoSpaceDN w:val="0"/>
              <w:adjustRightInd w:val="0"/>
              <w:spacing w:after="0" w:line="240" w:lineRule="auto"/>
              <w:ind w:right="284"/>
              <w:rPr>
                <w:rFonts w:eastAsiaTheme="minorHAnsi" w:cstheme="minorHAnsi"/>
                <w:sz w:val="20"/>
                <w:szCs w:val="20"/>
                <w:lang w:eastAsia="en-US"/>
              </w:rPr>
            </w:pPr>
            <w:proofErr w:type="spellStart"/>
            <w:r w:rsidRPr="00AC3D7D">
              <w:rPr>
                <w:rFonts w:eastAsiaTheme="minorHAnsi" w:cstheme="minorHAnsi"/>
                <w:sz w:val="20"/>
                <w:szCs w:val="20"/>
                <w:lang w:val="en-US" w:eastAsia="en-US"/>
              </w:rPr>
              <w:t>İletişim</w:t>
            </w:r>
            <w:proofErr w:type="spellEnd"/>
            <w:r w:rsidRPr="00AC3D7D">
              <w:rPr>
                <w:rFonts w:eastAsiaTheme="minorHAnsi" w:cstheme="minorHAnsi"/>
                <w:sz w:val="20"/>
                <w:szCs w:val="20"/>
                <w:lang w:val="en-US" w:eastAsia="en-US"/>
              </w:rPr>
              <w:t xml:space="preserve"> </w:t>
            </w:r>
            <w:proofErr w:type="spellStart"/>
            <w:r w:rsidRPr="00AC3D7D">
              <w:rPr>
                <w:rFonts w:eastAsiaTheme="minorHAnsi" w:cstheme="minorHAnsi"/>
                <w:sz w:val="20"/>
                <w:szCs w:val="20"/>
                <w:lang w:val="en-US" w:eastAsia="en-US"/>
              </w:rPr>
              <w:t>kurmada</w:t>
            </w:r>
            <w:proofErr w:type="spellEnd"/>
            <w:r w:rsidRPr="00AC3D7D">
              <w:rPr>
                <w:rFonts w:eastAsiaTheme="minorHAnsi" w:cstheme="minorHAnsi"/>
                <w:sz w:val="20"/>
                <w:szCs w:val="20"/>
                <w:lang w:val="en-US" w:eastAsia="en-US"/>
              </w:rPr>
              <w:t xml:space="preserve"> </w:t>
            </w:r>
            <w:proofErr w:type="spellStart"/>
            <w:r w:rsidRPr="00AC3D7D">
              <w:rPr>
                <w:rFonts w:eastAsiaTheme="minorHAnsi" w:cstheme="minorHAnsi"/>
                <w:sz w:val="20"/>
                <w:szCs w:val="20"/>
                <w:lang w:val="en-US" w:eastAsia="en-US"/>
              </w:rPr>
              <w:t>güçlük</w:t>
            </w:r>
            <w:proofErr w:type="spellEnd"/>
            <w:r w:rsidRPr="00AC3D7D">
              <w:rPr>
                <w:rFonts w:eastAsiaTheme="minorHAnsi" w:cstheme="minorHAnsi"/>
                <w:sz w:val="20"/>
                <w:szCs w:val="20"/>
                <w:lang w:val="en-US" w:eastAsia="en-US"/>
              </w:rPr>
              <w:t xml:space="preserve"> çeker</w:t>
            </w:r>
          </w:p>
          <w:p w14:paraId="178D5767" w14:textId="77777777" w:rsidR="0070492C" w:rsidRPr="00AC3D7D" w:rsidRDefault="0070492C" w:rsidP="0070492C">
            <w:pPr>
              <w:numPr>
                <w:ilvl w:val="0"/>
                <w:numId w:val="6"/>
              </w:numPr>
              <w:autoSpaceDE w:val="0"/>
              <w:autoSpaceDN w:val="0"/>
              <w:adjustRightInd w:val="0"/>
              <w:spacing w:after="0" w:line="240" w:lineRule="auto"/>
              <w:ind w:right="284"/>
              <w:rPr>
                <w:rFonts w:eastAsiaTheme="minorHAnsi" w:cstheme="minorHAnsi"/>
                <w:sz w:val="20"/>
                <w:szCs w:val="20"/>
                <w:lang w:eastAsia="en-US"/>
              </w:rPr>
            </w:pPr>
            <w:r w:rsidRPr="0070492C">
              <w:rPr>
                <w:rFonts w:eastAsiaTheme="minorHAnsi" w:cstheme="minorHAnsi"/>
                <w:sz w:val="20"/>
                <w:szCs w:val="20"/>
                <w:lang w:val="nb-NO" w:eastAsia="en-US"/>
              </w:rPr>
              <w:t>Hayal kurma ve kararsızlık halleri artar</w:t>
            </w:r>
          </w:p>
          <w:p w14:paraId="245ECC6F" w14:textId="77777777" w:rsidR="0070492C" w:rsidRPr="00AC3D7D" w:rsidRDefault="0070492C" w:rsidP="0070492C">
            <w:pPr>
              <w:numPr>
                <w:ilvl w:val="0"/>
                <w:numId w:val="6"/>
              </w:numPr>
              <w:autoSpaceDE w:val="0"/>
              <w:autoSpaceDN w:val="0"/>
              <w:adjustRightInd w:val="0"/>
              <w:spacing w:after="0" w:line="240" w:lineRule="auto"/>
              <w:ind w:right="284"/>
              <w:rPr>
                <w:rFonts w:eastAsiaTheme="minorHAnsi" w:cstheme="minorHAnsi"/>
                <w:sz w:val="20"/>
                <w:szCs w:val="20"/>
                <w:lang w:eastAsia="en-US"/>
              </w:rPr>
            </w:pPr>
            <w:r w:rsidRPr="0070492C">
              <w:rPr>
                <w:rFonts w:eastAsiaTheme="minorHAnsi" w:cstheme="minorHAnsi"/>
                <w:sz w:val="20"/>
                <w:szCs w:val="20"/>
                <w:lang w:eastAsia="en-US"/>
              </w:rPr>
              <w:t>Kimlik arayışı "Ben kimim?" sorusunu sık sık sorar.</w:t>
            </w:r>
          </w:p>
          <w:p w14:paraId="63D572C6" w14:textId="77777777" w:rsidR="0070492C" w:rsidRPr="00762298" w:rsidRDefault="0070492C" w:rsidP="0070492C">
            <w:pPr>
              <w:autoSpaceDE w:val="0"/>
              <w:autoSpaceDN w:val="0"/>
              <w:adjustRightInd w:val="0"/>
              <w:spacing w:after="0" w:line="240" w:lineRule="auto"/>
              <w:ind w:left="-76" w:right="284"/>
              <w:rPr>
                <w:rFonts w:eastAsiaTheme="minorHAnsi" w:cstheme="minorHAnsi"/>
                <w:sz w:val="20"/>
                <w:szCs w:val="20"/>
                <w:lang w:eastAsia="en-US"/>
              </w:rPr>
            </w:pPr>
            <w:r w:rsidRPr="00762298">
              <w:rPr>
                <w:rFonts w:eastAsiaTheme="minorHAnsi" w:cstheme="minorHAnsi"/>
                <w:noProof/>
                <w:sz w:val="20"/>
                <w:szCs w:val="20"/>
                <w:lang w:eastAsia="en-US"/>
              </w:rPr>
              <w:drawing>
                <wp:inline distT="0" distB="0" distL="0" distR="0" wp14:anchorId="1D104193" wp14:editId="6F1B0C68">
                  <wp:extent cx="4981575" cy="2649481"/>
                  <wp:effectExtent l="0" t="0" r="0" b="0"/>
                  <wp:docPr id="14338" name="Picture 2" descr="Ergenlik Dönemi , Ergenlik Döneminde Görülen Değişimler, Ergenlik ve Sağlık  - 8. Sınıf TEOG Ders 10 - YouTube">
                    <a:extLst xmlns:a="http://schemas.openxmlformats.org/drawingml/2006/main">
                      <a:ext uri="{FF2B5EF4-FFF2-40B4-BE49-F238E27FC236}">
                        <a16:creationId xmlns:a16="http://schemas.microsoft.com/office/drawing/2014/main" id="{E1F59286-BF62-4A21-9EC5-7BAE97D910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Ergenlik Dönemi , Ergenlik Döneminde Görülen Değişimler, Ergenlik ve Sağlık  - 8. Sınıf TEOG Ders 10 - YouTube">
                            <a:extLst>
                              <a:ext uri="{FF2B5EF4-FFF2-40B4-BE49-F238E27FC236}">
                                <a16:creationId xmlns:a16="http://schemas.microsoft.com/office/drawing/2014/main" id="{E1F59286-BF62-4A21-9EC5-7BAE97D9100C}"/>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1935" r="1" b="6004"/>
                          <a:stretch/>
                        </pic:blipFill>
                        <pic:spPr bwMode="auto">
                          <a:xfrm>
                            <a:off x="0" y="0"/>
                            <a:ext cx="5002870" cy="2660807"/>
                          </a:xfrm>
                          <a:custGeom>
                            <a:avLst/>
                            <a:gdLst/>
                            <a:ahLst/>
                            <a:cxnLst/>
                            <a:rect l="l" t="t" r="r" b="b"/>
                            <a:pathLst>
                              <a:path w="10630858" h="5869478">
                                <a:moveTo>
                                  <a:pt x="5791061" y="218"/>
                                </a:moveTo>
                                <a:cubicBezTo>
                                  <a:pt x="5877327" y="-560"/>
                                  <a:pt x="5971399" y="626"/>
                                  <a:pt x="6073275" y="5793"/>
                                </a:cubicBezTo>
                                <a:cubicBezTo>
                                  <a:pt x="6098744" y="7086"/>
                                  <a:pt x="6121786" y="8165"/>
                                  <a:pt x="6142651" y="9057"/>
                                </a:cubicBezTo>
                                <a:lnTo>
                                  <a:pt x="6164185" y="9874"/>
                                </a:lnTo>
                                <a:lnTo>
                                  <a:pt x="6258731" y="5793"/>
                                </a:lnTo>
                                <a:lnTo>
                                  <a:pt x="6319194" y="2002"/>
                                </a:lnTo>
                                <a:lnTo>
                                  <a:pt x="6413049" y="11772"/>
                                </a:lnTo>
                                <a:cubicBezTo>
                                  <a:pt x="6592720" y="42783"/>
                                  <a:pt x="6774188" y="66100"/>
                                  <a:pt x="6956654" y="46745"/>
                                </a:cubicBezTo>
                                <a:cubicBezTo>
                                  <a:pt x="7082424" y="33223"/>
                                  <a:pt x="7207994" y="25294"/>
                                  <a:pt x="7334364" y="25763"/>
                                </a:cubicBezTo>
                                <a:cubicBezTo>
                                  <a:pt x="7624835" y="25763"/>
                                  <a:pt x="7915502" y="28559"/>
                                  <a:pt x="8205974" y="22730"/>
                                </a:cubicBezTo>
                                <a:cubicBezTo>
                                  <a:pt x="8464499" y="17601"/>
                                  <a:pt x="8722029" y="6412"/>
                                  <a:pt x="8980756" y="34620"/>
                                </a:cubicBezTo>
                                <a:cubicBezTo>
                                  <a:pt x="9362658" y="76124"/>
                                  <a:pt x="9746556" y="62832"/>
                                  <a:pt x="10129655" y="57937"/>
                                </a:cubicBezTo>
                                <a:lnTo>
                                  <a:pt x="10163726" y="56766"/>
                                </a:lnTo>
                                <a:lnTo>
                                  <a:pt x="10254950" y="73131"/>
                                </a:lnTo>
                                <a:lnTo>
                                  <a:pt x="10311819" y="101928"/>
                                </a:lnTo>
                                <a:cubicBezTo>
                                  <a:pt x="10479504" y="200737"/>
                                  <a:pt x="10591476" y="367254"/>
                                  <a:pt x="10625532" y="561669"/>
                                </a:cubicBezTo>
                                <a:lnTo>
                                  <a:pt x="10626834" y="578090"/>
                                </a:lnTo>
                                <a:lnTo>
                                  <a:pt x="10611964" y="734537"/>
                                </a:lnTo>
                                <a:cubicBezTo>
                                  <a:pt x="10602387" y="823467"/>
                                  <a:pt x="10587763" y="913306"/>
                                  <a:pt x="10611964" y="1001326"/>
                                </a:cubicBezTo>
                                <a:cubicBezTo>
                                  <a:pt x="10628543" y="1062669"/>
                                  <a:pt x="10632231" y="1127783"/>
                                  <a:pt x="10622705" y="1191154"/>
                                </a:cubicBezTo>
                                <a:cubicBezTo>
                                  <a:pt x="10606645" y="1303627"/>
                                  <a:pt x="10603293" y="1418084"/>
                                  <a:pt x="10612740" y="1531572"/>
                                </a:cubicBezTo>
                                <a:cubicBezTo>
                                  <a:pt x="10618978" y="1606398"/>
                                  <a:pt x="10618020" y="1681815"/>
                                  <a:pt x="10609893" y="1756397"/>
                                </a:cubicBezTo>
                                <a:cubicBezTo>
                                  <a:pt x="10599152" y="1856690"/>
                                  <a:pt x="10582457" y="1958800"/>
                                  <a:pt x="10602776" y="2059394"/>
                                </a:cubicBezTo>
                                <a:cubicBezTo>
                                  <a:pt x="10635130" y="2219226"/>
                                  <a:pt x="10628659" y="2378906"/>
                                  <a:pt x="10615717" y="2539949"/>
                                </a:cubicBezTo>
                                <a:cubicBezTo>
                                  <a:pt x="10606011" y="2659785"/>
                                  <a:pt x="10595269" y="2780984"/>
                                  <a:pt x="10614682" y="2902183"/>
                                </a:cubicBezTo>
                                <a:cubicBezTo>
                                  <a:pt x="10623029" y="2958418"/>
                                  <a:pt x="10623029" y="3015928"/>
                                  <a:pt x="10614682" y="3072165"/>
                                </a:cubicBezTo>
                                <a:cubicBezTo>
                                  <a:pt x="10604587" y="3147914"/>
                                  <a:pt x="10595010" y="3222907"/>
                                  <a:pt x="10607952" y="3299413"/>
                                </a:cubicBezTo>
                                <a:cubicBezTo>
                                  <a:pt x="10613646" y="3332743"/>
                                  <a:pt x="10617917" y="3366376"/>
                                  <a:pt x="10620894" y="3400009"/>
                                </a:cubicBezTo>
                                <a:cubicBezTo>
                                  <a:pt x="10626822" y="3485877"/>
                                  <a:pt x="10624699" y="3572233"/>
                                  <a:pt x="10614553" y="3657556"/>
                                </a:cubicBezTo>
                                <a:cubicBezTo>
                                  <a:pt x="10604846" y="3756637"/>
                                  <a:pt x="10620635" y="3856323"/>
                                  <a:pt x="10607694" y="3955100"/>
                                </a:cubicBezTo>
                                <a:cubicBezTo>
                                  <a:pt x="10598504" y="4034653"/>
                                  <a:pt x="10598155" y="4115265"/>
                                  <a:pt x="10606658" y="4194923"/>
                                </a:cubicBezTo>
                                <a:cubicBezTo>
                                  <a:pt x="10621954" y="4345512"/>
                                  <a:pt x="10620998" y="4497755"/>
                                  <a:pt x="10603811" y="4648057"/>
                                </a:cubicBezTo>
                                <a:cubicBezTo>
                                  <a:pt x="10593198" y="4735775"/>
                                  <a:pt x="10587116" y="4826067"/>
                                  <a:pt x="10606140" y="4912119"/>
                                </a:cubicBezTo>
                                <a:cubicBezTo>
                                  <a:pt x="10628530" y="5013245"/>
                                  <a:pt x="10633189" y="5114446"/>
                                  <a:pt x="10629921" y="5215515"/>
                                </a:cubicBezTo>
                                <a:lnTo>
                                  <a:pt x="10625356" y="5273604"/>
                                </a:lnTo>
                                <a:lnTo>
                                  <a:pt x="10624284" y="5284086"/>
                                </a:lnTo>
                                <a:cubicBezTo>
                                  <a:pt x="10601148" y="5404993"/>
                                  <a:pt x="10545219" y="5529874"/>
                                  <a:pt x="10458692" y="5632218"/>
                                </a:cubicBezTo>
                                <a:lnTo>
                                  <a:pt x="10418904" y="5670857"/>
                                </a:lnTo>
                                <a:lnTo>
                                  <a:pt x="10417064" y="5673484"/>
                                </a:lnTo>
                                <a:cubicBezTo>
                                  <a:pt x="10307992" y="5802550"/>
                                  <a:pt x="10158402" y="5877799"/>
                                  <a:pt x="9954609" y="5858572"/>
                                </a:cubicBezTo>
                                <a:cubicBezTo>
                                  <a:pt x="9860355" y="5870096"/>
                                  <a:pt x="9750551" y="5855439"/>
                                  <a:pt x="9657171" y="5854061"/>
                                </a:cubicBezTo>
                                <a:lnTo>
                                  <a:pt x="9612467" y="5856387"/>
                                </a:lnTo>
                                <a:lnTo>
                                  <a:pt x="9279984" y="5838331"/>
                                </a:lnTo>
                                <a:cubicBezTo>
                                  <a:pt x="9153141" y="5834280"/>
                                  <a:pt x="9026273" y="5834164"/>
                                  <a:pt x="8899305" y="5841275"/>
                                </a:cubicBezTo>
                                <a:cubicBezTo>
                                  <a:pt x="8761407" y="5850940"/>
                                  <a:pt x="8623304" y="5854733"/>
                                  <a:pt x="8485266" y="5852671"/>
                                </a:cubicBezTo>
                                <a:lnTo>
                                  <a:pt x="8314842" y="5842884"/>
                                </a:lnTo>
                                <a:lnTo>
                                  <a:pt x="8193631" y="5825368"/>
                                </a:lnTo>
                                <a:lnTo>
                                  <a:pt x="8029897" y="5818284"/>
                                </a:lnTo>
                                <a:lnTo>
                                  <a:pt x="8028296" y="5817260"/>
                                </a:lnTo>
                                <a:lnTo>
                                  <a:pt x="8008332" y="5817260"/>
                                </a:lnTo>
                                <a:lnTo>
                                  <a:pt x="8006732" y="5818114"/>
                                </a:lnTo>
                                <a:lnTo>
                                  <a:pt x="7839115" y="5825368"/>
                                </a:lnTo>
                                <a:lnTo>
                                  <a:pt x="7801585" y="5830791"/>
                                </a:lnTo>
                                <a:lnTo>
                                  <a:pt x="7734233" y="5834980"/>
                                </a:lnTo>
                                <a:lnTo>
                                  <a:pt x="7482820" y="5855530"/>
                                </a:lnTo>
                                <a:lnTo>
                                  <a:pt x="7445741" y="5854102"/>
                                </a:lnTo>
                                <a:lnTo>
                                  <a:pt x="7403701" y="5858035"/>
                                </a:lnTo>
                                <a:lnTo>
                                  <a:pt x="7155292" y="5854564"/>
                                </a:lnTo>
                                <a:cubicBezTo>
                                  <a:pt x="6874805" y="5835913"/>
                                  <a:pt x="6593917" y="5824488"/>
                                  <a:pt x="6312830" y="5849900"/>
                                </a:cubicBezTo>
                                <a:lnTo>
                                  <a:pt x="6232577" y="5855788"/>
                                </a:lnTo>
                                <a:lnTo>
                                  <a:pt x="6231985" y="5855764"/>
                                </a:lnTo>
                                <a:lnTo>
                                  <a:pt x="6166003" y="5858572"/>
                                </a:lnTo>
                                <a:cubicBezTo>
                                  <a:pt x="6100624" y="5861901"/>
                                  <a:pt x="6043822" y="5864887"/>
                                  <a:pt x="5993271" y="5866513"/>
                                </a:cubicBezTo>
                                <a:lnTo>
                                  <a:pt x="5925657" y="5866398"/>
                                </a:lnTo>
                                <a:lnTo>
                                  <a:pt x="5833706" y="5859695"/>
                                </a:lnTo>
                                <a:cubicBezTo>
                                  <a:pt x="5697214" y="5841788"/>
                                  <a:pt x="5559607" y="5838897"/>
                                  <a:pt x="5422657" y="5851067"/>
                                </a:cubicBezTo>
                                <a:lnTo>
                                  <a:pt x="5250035" y="5858044"/>
                                </a:lnTo>
                                <a:lnTo>
                                  <a:pt x="5151093" y="5858278"/>
                                </a:lnTo>
                                <a:lnTo>
                                  <a:pt x="4972680" y="5851067"/>
                                </a:lnTo>
                                <a:cubicBezTo>
                                  <a:pt x="4829141" y="5841741"/>
                                  <a:pt x="4685204" y="5826120"/>
                                  <a:pt x="4542066" y="5842905"/>
                                </a:cubicBezTo>
                                <a:cubicBezTo>
                                  <a:pt x="4491758" y="5848734"/>
                                  <a:pt x="4441488" y="5852626"/>
                                  <a:pt x="4391242" y="5854962"/>
                                </a:cubicBezTo>
                                <a:lnTo>
                                  <a:pt x="4246482" y="5857576"/>
                                </a:lnTo>
                                <a:lnTo>
                                  <a:pt x="4221030" y="5856572"/>
                                </a:lnTo>
                                <a:lnTo>
                                  <a:pt x="4218005" y="5856681"/>
                                </a:lnTo>
                                <a:lnTo>
                                  <a:pt x="3939367" y="5844305"/>
                                </a:lnTo>
                                <a:cubicBezTo>
                                  <a:pt x="3773470" y="5832648"/>
                                  <a:pt x="3606974" y="5815626"/>
                                  <a:pt x="3441875" y="5843140"/>
                                </a:cubicBezTo>
                                <a:cubicBezTo>
                                  <a:pt x="3386806" y="5851400"/>
                                  <a:pt x="3331601" y="5858126"/>
                                  <a:pt x="3276306" y="5863318"/>
                                </a:cubicBezTo>
                                <a:lnTo>
                                  <a:pt x="3225006" y="5866706"/>
                                </a:lnTo>
                                <a:lnTo>
                                  <a:pt x="3194056" y="5866407"/>
                                </a:lnTo>
                                <a:lnTo>
                                  <a:pt x="3082891" y="5863061"/>
                                </a:lnTo>
                                <a:lnTo>
                                  <a:pt x="3013959" y="5869302"/>
                                </a:lnTo>
                                <a:cubicBezTo>
                                  <a:pt x="2910698" y="5871464"/>
                                  <a:pt x="2845426" y="5852913"/>
                                  <a:pt x="2748311" y="5858572"/>
                                </a:cubicBezTo>
                                <a:cubicBezTo>
                                  <a:pt x="2736171" y="5859279"/>
                                  <a:pt x="2721419" y="5860082"/>
                                  <a:pt x="2704411" y="5860936"/>
                                </a:cubicBezTo>
                                <a:lnTo>
                                  <a:pt x="2650475" y="5863440"/>
                                </a:lnTo>
                                <a:lnTo>
                                  <a:pt x="2436349" y="5854816"/>
                                </a:lnTo>
                                <a:cubicBezTo>
                                  <a:pt x="2095150" y="5845165"/>
                                  <a:pt x="1753811" y="5845122"/>
                                  <a:pt x="1412584" y="5830782"/>
                                </a:cubicBezTo>
                                <a:cubicBezTo>
                                  <a:pt x="1262458" y="5824256"/>
                                  <a:pt x="1113131" y="5859227"/>
                                  <a:pt x="963404" y="5861093"/>
                                </a:cubicBezTo>
                                <a:cubicBezTo>
                                  <a:pt x="896140" y="5861967"/>
                                  <a:pt x="828812" y="5861342"/>
                                  <a:pt x="761431" y="5859896"/>
                                </a:cubicBezTo>
                                <a:lnTo>
                                  <a:pt x="637698" y="5856158"/>
                                </a:lnTo>
                                <a:lnTo>
                                  <a:pt x="592997" y="5853711"/>
                                </a:lnTo>
                                <a:cubicBezTo>
                                  <a:pt x="391136" y="5830428"/>
                                  <a:pt x="227663" y="5724844"/>
                                  <a:pt x="123577" y="5564333"/>
                                </a:cubicBezTo>
                                <a:lnTo>
                                  <a:pt x="99502" y="5518240"/>
                                </a:lnTo>
                                <a:lnTo>
                                  <a:pt x="95609" y="5512764"/>
                                </a:lnTo>
                                <a:lnTo>
                                  <a:pt x="86221" y="5492812"/>
                                </a:lnTo>
                                <a:lnTo>
                                  <a:pt x="61763" y="5445986"/>
                                </a:lnTo>
                                <a:lnTo>
                                  <a:pt x="56991" y="5430695"/>
                                </a:lnTo>
                                <a:lnTo>
                                  <a:pt x="41922" y="5398673"/>
                                </a:lnTo>
                                <a:lnTo>
                                  <a:pt x="25760" y="5339273"/>
                                </a:lnTo>
                                <a:lnTo>
                                  <a:pt x="16811" y="5271956"/>
                                </a:lnTo>
                                <a:cubicBezTo>
                                  <a:pt x="9305" y="5238090"/>
                                  <a:pt x="4710" y="5203585"/>
                                  <a:pt x="3092" y="5168860"/>
                                </a:cubicBezTo>
                                <a:cubicBezTo>
                                  <a:pt x="-7132" y="5042101"/>
                                  <a:pt x="10081" y="4917108"/>
                                  <a:pt x="24446" y="4791844"/>
                                </a:cubicBezTo>
                                <a:cubicBezTo>
                                  <a:pt x="34023" y="4712006"/>
                                  <a:pt x="48647" y="4631352"/>
                                  <a:pt x="24446" y="4552331"/>
                                </a:cubicBezTo>
                                <a:cubicBezTo>
                                  <a:pt x="7867" y="4497261"/>
                                  <a:pt x="4180" y="4438805"/>
                                  <a:pt x="13705" y="4381912"/>
                                </a:cubicBezTo>
                                <a:cubicBezTo>
                                  <a:pt x="29766" y="4280940"/>
                                  <a:pt x="33117" y="4178184"/>
                                  <a:pt x="23670" y="4076300"/>
                                </a:cubicBezTo>
                                <a:cubicBezTo>
                                  <a:pt x="17432" y="4009125"/>
                                  <a:pt x="18390" y="3941419"/>
                                  <a:pt x="26517" y="3874462"/>
                                </a:cubicBezTo>
                                <a:cubicBezTo>
                                  <a:pt x="37258" y="3784423"/>
                                  <a:pt x="53954" y="3692752"/>
                                  <a:pt x="33635" y="3602444"/>
                                </a:cubicBezTo>
                                <a:cubicBezTo>
                                  <a:pt x="1280" y="3458954"/>
                                  <a:pt x="7751" y="3315599"/>
                                  <a:pt x="20694" y="3171022"/>
                                </a:cubicBezTo>
                                <a:cubicBezTo>
                                  <a:pt x="30400" y="3063439"/>
                                  <a:pt x="41141" y="2954632"/>
                                  <a:pt x="21728" y="2845824"/>
                                </a:cubicBezTo>
                                <a:cubicBezTo>
                                  <a:pt x="13381" y="2795337"/>
                                  <a:pt x="13381" y="2743709"/>
                                  <a:pt x="21728" y="2693221"/>
                                </a:cubicBezTo>
                                <a:cubicBezTo>
                                  <a:pt x="31823" y="2625218"/>
                                  <a:pt x="41400" y="2557892"/>
                                  <a:pt x="28458" y="2489208"/>
                                </a:cubicBezTo>
                                <a:cubicBezTo>
                                  <a:pt x="22764" y="2459285"/>
                                  <a:pt x="18493" y="2429092"/>
                                  <a:pt x="15516" y="2398898"/>
                                </a:cubicBezTo>
                                <a:cubicBezTo>
                                  <a:pt x="9589" y="2321809"/>
                                  <a:pt x="11711" y="2244283"/>
                                  <a:pt x="21857" y="2167683"/>
                                </a:cubicBezTo>
                                <a:cubicBezTo>
                                  <a:pt x="31564" y="2078733"/>
                                  <a:pt x="15776" y="1989238"/>
                                  <a:pt x="28717" y="1900560"/>
                                </a:cubicBezTo>
                                <a:cubicBezTo>
                                  <a:pt x="37907" y="1829142"/>
                                  <a:pt x="38255" y="1756772"/>
                                  <a:pt x="29752" y="1685258"/>
                                </a:cubicBezTo>
                                <a:cubicBezTo>
                                  <a:pt x="14456" y="1550065"/>
                                  <a:pt x="15412" y="1413389"/>
                                  <a:pt x="32599" y="1278454"/>
                                </a:cubicBezTo>
                                <a:cubicBezTo>
                                  <a:pt x="43212" y="1199704"/>
                                  <a:pt x="49294" y="1118644"/>
                                  <a:pt x="30270" y="1041390"/>
                                </a:cubicBezTo>
                                <a:cubicBezTo>
                                  <a:pt x="-14509" y="859818"/>
                                  <a:pt x="11634" y="677973"/>
                                  <a:pt x="30270" y="497354"/>
                                </a:cubicBezTo>
                                <a:lnTo>
                                  <a:pt x="31725" y="472895"/>
                                </a:lnTo>
                                <a:lnTo>
                                  <a:pt x="43781" y="427827"/>
                                </a:lnTo>
                                <a:lnTo>
                                  <a:pt x="50994" y="413476"/>
                                </a:lnTo>
                                <a:lnTo>
                                  <a:pt x="58372" y="387895"/>
                                </a:lnTo>
                                <a:cubicBezTo>
                                  <a:pt x="111660" y="254431"/>
                                  <a:pt x="198390" y="154469"/>
                                  <a:pt x="306361" y="90092"/>
                                </a:cubicBezTo>
                                <a:lnTo>
                                  <a:pt x="343340" y="71955"/>
                                </a:lnTo>
                                <a:lnTo>
                                  <a:pt x="451947" y="55771"/>
                                </a:lnTo>
                                <a:lnTo>
                                  <a:pt x="480681" y="50638"/>
                                </a:lnTo>
                                <a:lnTo>
                                  <a:pt x="500476" y="51097"/>
                                </a:lnTo>
                                <a:cubicBezTo>
                                  <a:pt x="614729" y="49684"/>
                                  <a:pt x="728933" y="43772"/>
                                  <a:pt x="843024" y="32056"/>
                                </a:cubicBezTo>
                                <a:cubicBezTo>
                                  <a:pt x="1123212" y="7156"/>
                                  <a:pt x="1404499" y="3566"/>
                                  <a:pt x="1685086" y="21332"/>
                                </a:cubicBezTo>
                                <a:cubicBezTo>
                                  <a:pt x="1938623" y="33688"/>
                                  <a:pt x="2191759" y="64000"/>
                                  <a:pt x="2445896" y="38121"/>
                                </a:cubicBezTo>
                                <a:cubicBezTo>
                                  <a:pt x="2489616" y="33690"/>
                                  <a:pt x="2532937" y="26111"/>
                                  <a:pt x="2576333" y="19030"/>
                                </a:cubicBezTo>
                                <a:lnTo>
                                  <a:pt x="2696353" y="4251"/>
                                </a:lnTo>
                                <a:lnTo>
                                  <a:pt x="2745536" y="5232"/>
                                </a:lnTo>
                                <a:cubicBezTo>
                                  <a:pt x="2818993" y="6452"/>
                                  <a:pt x="2887864" y="7004"/>
                                  <a:pt x="2947014" y="5793"/>
                                </a:cubicBezTo>
                                <a:cubicBezTo>
                                  <a:pt x="3006163" y="4584"/>
                                  <a:pt x="3060036" y="3178"/>
                                  <a:pt x="3110399" y="1949"/>
                                </a:cubicBezTo>
                                <a:lnTo>
                                  <a:pt x="3199002" y="221"/>
                                </a:lnTo>
                                <a:lnTo>
                                  <a:pt x="3325015" y="3583"/>
                                </a:lnTo>
                                <a:cubicBezTo>
                                  <a:pt x="3530714" y="12997"/>
                                  <a:pt x="3736239" y="28910"/>
                                  <a:pt x="3941762" y="43248"/>
                                </a:cubicBezTo>
                                <a:cubicBezTo>
                                  <a:pt x="4091489" y="53739"/>
                                  <a:pt x="4241215" y="66563"/>
                                  <a:pt x="4390942" y="37886"/>
                                </a:cubicBezTo>
                                <a:cubicBezTo>
                                  <a:pt x="4517292" y="15154"/>
                                  <a:pt x="4645537" y="10467"/>
                                  <a:pt x="4772844" y="23896"/>
                                </a:cubicBezTo>
                                <a:cubicBezTo>
                                  <a:pt x="4885597" y="37327"/>
                                  <a:pt x="4999052" y="40520"/>
                                  <a:pt x="5112224" y="33456"/>
                                </a:cubicBezTo>
                                <a:lnTo>
                                  <a:pt x="5477482" y="6922"/>
                                </a:lnTo>
                                <a:lnTo>
                                  <a:pt x="5517883" y="7607"/>
                                </a:lnTo>
                                <a:lnTo>
                                  <a:pt x="5555683" y="6426"/>
                                </a:lnTo>
                                <a:cubicBezTo>
                                  <a:pt x="5626335" y="3737"/>
                                  <a:pt x="5704795" y="995"/>
                                  <a:pt x="5791061" y="218"/>
                                </a:cubicBezTo>
                                <a:close/>
                              </a:path>
                            </a:pathLst>
                          </a:custGeom>
                          <a:noFill/>
                        </pic:spPr>
                      </pic:pic>
                    </a:graphicData>
                  </a:graphic>
                </wp:inline>
              </w:drawing>
            </w:r>
          </w:p>
          <w:p w14:paraId="3FB662F9" w14:textId="16340AB5" w:rsidR="0070492C" w:rsidRPr="00D86E55" w:rsidRDefault="0070492C" w:rsidP="0070492C">
            <w:pPr>
              <w:autoSpaceDE w:val="0"/>
              <w:autoSpaceDN w:val="0"/>
              <w:adjustRightInd w:val="0"/>
              <w:spacing w:after="0" w:line="240" w:lineRule="auto"/>
              <w:ind w:left="-76" w:right="284"/>
              <w:rPr>
                <w:rFonts w:eastAsiaTheme="minorHAnsi" w:cstheme="minorHAnsi"/>
                <w:sz w:val="20"/>
                <w:szCs w:val="20"/>
                <w:lang w:eastAsia="en-US"/>
              </w:rPr>
            </w:pPr>
          </w:p>
        </w:tc>
      </w:tr>
    </w:tbl>
    <w:p w14:paraId="38906F7D" w14:textId="77777777" w:rsidR="00BF6E24" w:rsidRPr="00D86E55" w:rsidRDefault="00BF6E24" w:rsidP="00D86E55">
      <w:pPr>
        <w:spacing w:after="0"/>
        <w:ind w:left="284" w:right="284"/>
        <w:rPr>
          <w:rFonts w:cstheme="minorHAnsi"/>
          <w:b/>
          <w:sz w:val="20"/>
          <w:szCs w:val="20"/>
        </w:rPr>
      </w:pPr>
      <w:r w:rsidRPr="00D86E55">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9307B5" w:rsidRPr="00D86E55" w14:paraId="0DE30343" w14:textId="77777777" w:rsidTr="00205ABC">
        <w:trPr>
          <w:trHeight w:val="1376"/>
          <w:jc w:val="center"/>
        </w:trPr>
        <w:tc>
          <w:tcPr>
            <w:tcW w:w="2836" w:type="dxa"/>
            <w:vAlign w:val="center"/>
          </w:tcPr>
          <w:p w14:paraId="1811EDCC" w14:textId="77777777" w:rsidR="00BF6E24" w:rsidRPr="00D86E55" w:rsidRDefault="00BF6E24" w:rsidP="00D86E55">
            <w:pPr>
              <w:spacing w:after="0"/>
              <w:ind w:left="284" w:right="284"/>
              <w:jc w:val="center"/>
              <w:rPr>
                <w:rFonts w:cstheme="minorHAnsi"/>
                <w:b/>
                <w:sz w:val="20"/>
                <w:szCs w:val="20"/>
              </w:rPr>
            </w:pPr>
            <w:r w:rsidRPr="00D86E55">
              <w:rPr>
                <w:rFonts w:cstheme="minorHAnsi"/>
                <w:b/>
                <w:sz w:val="20"/>
                <w:szCs w:val="20"/>
              </w:rPr>
              <w:lastRenderedPageBreak/>
              <w:t>Ölçme ve Değerlendirme:</w:t>
            </w:r>
          </w:p>
        </w:tc>
        <w:tc>
          <w:tcPr>
            <w:tcW w:w="7795" w:type="dxa"/>
          </w:tcPr>
          <w:p w14:paraId="02DC675B" w14:textId="77777777" w:rsidR="00BF6E24" w:rsidRPr="00D86E55" w:rsidRDefault="00BF6E24" w:rsidP="00D86E55">
            <w:pPr>
              <w:spacing w:after="0"/>
              <w:ind w:left="284" w:right="284"/>
              <w:rPr>
                <w:rFonts w:cstheme="minorHAnsi"/>
                <w:sz w:val="20"/>
                <w:szCs w:val="20"/>
              </w:rPr>
            </w:pPr>
            <w:r w:rsidRPr="00D86E55">
              <w:rPr>
                <w:rFonts w:cstheme="minorHAnsi"/>
                <w:sz w:val="20"/>
                <w:szCs w:val="20"/>
              </w:rPr>
              <w:t>*Boşluk dolduralım</w:t>
            </w:r>
          </w:p>
          <w:p w14:paraId="2CC7F3DC" w14:textId="03520CF5" w:rsidR="00BF6E24" w:rsidRPr="00D86E55" w:rsidRDefault="00BF6E24" w:rsidP="00D86E55">
            <w:pPr>
              <w:spacing w:after="0"/>
              <w:ind w:left="284" w:right="284"/>
              <w:rPr>
                <w:rFonts w:cstheme="minorHAnsi"/>
                <w:sz w:val="20"/>
                <w:szCs w:val="20"/>
              </w:rPr>
            </w:pPr>
            <w:r w:rsidRPr="00D86E55">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bl>
    <w:p w14:paraId="5900C7A1" w14:textId="77777777" w:rsidR="00BF6E24" w:rsidRPr="00D86E55" w:rsidRDefault="00BF6E24" w:rsidP="00D86E55">
      <w:pPr>
        <w:spacing w:after="0"/>
        <w:ind w:left="284" w:right="284"/>
        <w:rPr>
          <w:rFonts w:cstheme="minorHAnsi"/>
          <w:b/>
          <w:sz w:val="20"/>
          <w:szCs w:val="20"/>
        </w:rPr>
      </w:pPr>
      <w:r w:rsidRPr="00D86E55">
        <w:rPr>
          <w:rFonts w:cstheme="minorHAnsi"/>
          <w:b/>
          <w:sz w:val="20"/>
          <w:szCs w:val="20"/>
        </w:rPr>
        <w:t>IV.BÖLÜM</w:t>
      </w:r>
    </w:p>
    <w:tbl>
      <w:tblPr>
        <w:tblStyle w:val="TabloKlavuzu"/>
        <w:tblW w:w="10631" w:type="dxa"/>
        <w:jc w:val="center"/>
        <w:tblLook w:val="04A0" w:firstRow="1" w:lastRow="0" w:firstColumn="1" w:lastColumn="0" w:noHBand="0" w:noVBand="1"/>
      </w:tblPr>
      <w:tblGrid>
        <w:gridCol w:w="2836"/>
        <w:gridCol w:w="7795"/>
      </w:tblGrid>
      <w:tr w:rsidR="009307B5" w:rsidRPr="00D86E55" w14:paraId="294087FF" w14:textId="77777777" w:rsidTr="00205ABC">
        <w:trPr>
          <w:trHeight w:val="751"/>
          <w:jc w:val="center"/>
        </w:trPr>
        <w:tc>
          <w:tcPr>
            <w:tcW w:w="2836" w:type="dxa"/>
            <w:vAlign w:val="center"/>
          </w:tcPr>
          <w:p w14:paraId="0DF73E5D" w14:textId="77777777" w:rsidR="00BF6E24" w:rsidRPr="00D86E55" w:rsidRDefault="00BF6E24" w:rsidP="00D86E55">
            <w:pPr>
              <w:spacing w:after="0"/>
              <w:ind w:left="284" w:right="284"/>
              <w:jc w:val="right"/>
              <w:rPr>
                <w:rFonts w:cstheme="minorHAnsi"/>
                <w:b/>
                <w:sz w:val="20"/>
                <w:szCs w:val="20"/>
              </w:rPr>
            </w:pPr>
            <w:r w:rsidRPr="00D86E55">
              <w:rPr>
                <w:rFonts w:cstheme="minorHAnsi"/>
                <w:b/>
                <w:sz w:val="20"/>
                <w:szCs w:val="20"/>
              </w:rPr>
              <w:t>Dersin Diğer Derslerle İlişkisi:</w:t>
            </w:r>
          </w:p>
        </w:tc>
        <w:tc>
          <w:tcPr>
            <w:tcW w:w="7795" w:type="dxa"/>
          </w:tcPr>
          <w:p w14:paraId="61202537" w14:textId="77777777" w:rsidR="00BF6E24" w:rsidRPr="00D86E55" w:rsidRDefault="00BF6E24" w:rsidP="00D86E55">
            <w:pPr>
              <w:spacing w:after="0"/>
              <w:ind w:left="284" w:right="284"/>
              <w:rPr>
                <w:rFonts w:cstheme="minorHAnsi"/>
                <w:sz w:val="20"/>
                <w:szCs w:val="20"/>
              </w:rPr>
            </w:pPr>
          </w:p>
        </w:tc>
      </w:tr>
    </w:tbl>
    <w:p w14:paraId="2BAE1363" w14:textId="77777777" w:rsidR="00BF6E24" w:rsidRPr="00D86E55" w:rsidRDefault="00BF6E24" w:rsidP="00D86E55">
      <w:pPr>
        <w:spacing w:after="0"/>
        <w:ind w:left="284" w:right="284"/>
        <w:rPr>
          <w:rFonts w:cstheme="minorHAnsi"/>
          <w:b/>
          <w:sz w:val="20"/>
          <w:szCs w:val="20"/>
        </w:rPr>
      </w:pPr>
      <w:r w:rsidRPr="00D86E55">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D86E55" w:rsidRPr="00D86E55" w14:paraId="2F673F16" w14:textId="77777777" w:rsidTr="00205ABC">
        <w:trPr>
          <w:trHeight w:val="692"/>
          <w:jc w:val="center"/>
        </w:trPr>
        <w:tc>
          <w:tcPr>
            <w:tcW w:w="2836" w:type="dxa"/>
            <w:vAlign w:val="center"/>
          </w:tcPr>
          <w:p w14:paraId="502A76F5" w14:textId="77777777" w:rsidR="00BF6E24" w:rsidRPr="00D86E55" w:rsidRDefault="00BF6E24" w:rsidP="00D86E55">
            <w:pPr>
              <w:spacing w:after="0"/>
              <w:ind w:left="284" w:right="284"/>
              <w:jc w:val="right"/>
              <w:rPr>
                <w:rFonts w:cstheme="minorHAnsi"/>
                <w:b/>
                <w:sz w:val="20"/>
                <w:szCs w:val="20"/>
              </w:rPr>
            </w:pPr>
            <w:r w:rsidRPr="00D86E55">
              <w:rPr>
                <w:rFonts w:cstheme="minorHAnsi"/>
                <w:b/>
                <w:sz w:val="20"/>
                <w:szCs w:val="20"/>
              </w:rPr>
              <w:t>Planın Uygulanmasıyla İlgili Diğer Açıklamalar:</w:t>
            </w:r>
          </w:p>
        </w:tc>
        <w:tc>
          <w:tcPr>
            <w:tcW w:w="7795" w:type="dxa"/>
            <w:vAlign w:val="center"/>
          </w:tcPr>
          <w:p w14:paraId="0822857A" w14:textId="77777777" w:rsidR="00BF6E24" w:rsidRPr="00D86E55" w:rsidRDefault="00BF6E24" w:rsidP="00D86E55">
            <w:pPr>
              <w:spacing w:after="0"/>
              <w:ind w:left="284" w:right="284"/>
              <w:rPr>
                <w:rFonts w:cstheme="minorHAnsi"/>
                <w:sz w:val="20"/>
                <w:szCs w:val="20"/>
              </w:rPr>
            </w:pPr>
          </w:p>
        </w:tc>
      </w:tr>
    </w:tbl>
    <w:p w14:paraId="26EBF773" w14:textId="77777777" w:rsidR="00BF6E24" w:rsidRPr="00D86E55" w:rsidRDefault="00BF6E24" w:rsidP="00D86E55">
      <w:pPr>
        <w:spacing w:after="0"/>
        <w:ind w:left="284" w:right="284"/>
        <w:rPr>
          <w:rFonts w:cstheme="minorHAnsi"/>
          <w:b/>
          <w:sz w:val="20"/>
          <w:szCs w:val="20"/>
        </w:rPr>
      </w:pPr>
    </w:p>
    <w:p w14:paraId="4580C30E" w14:textId="77777777" w:rsidR="00BF6E24" w:rsidRPr="00D86E55" w:rsidRDefault="00BF6E24" w:rsidP="00D86E55">
      <w:pPr>
        <w:spacing w:after="0"/>
        <w:ind w:left="284" w:right="284"/>
        <w:jc w:val="center"/>
        <w:rPr>
          <w:rFonts w:cstheme="minorHAnsi"/>
          <w:b/>
          <w:sz w:val="20"/>
          <w:szCs w:val="20"/>
        </w:rPr>
      </w:pPr>
    </w:p>
    <w:p w14:paraId="77C7C67A" w14:textId="77777777" w:rsidR="00BF6E24" w:rsidRPr="00D86E55" w:rsidRDefault="00BF6E24" w:rsidP="00D86E55">
      <w:pPr>
        <w:spacing w:after="0" w:line="240" w:lineRule="auto"/>
        <w:ind w:left="284" w:right="284" w:firstLine="708"/>
        <w:jc w:val="center"/>
        <w:rPr>
          <w:rFonts w:cstheme="minorHAnsi"/>
          <w:b/>
          <w:sz w:val="20"/>
          <w:szCs w:val="20"/>
        </w:rPr>
      </w:pPr>
    </w:p>
    <w:p w14:paraId="461620B8" w14:textId="77777777" w:rsidR="00BF6E24" w:rsidRPr="00D86E55" w:rsidRDefault="00BF6E24" w:rsidP="00D86E55">
      <w:pPr>
        <w:spacing w:after="0" w:line="240" w:lineRule="auto"/>
        <w:ind w:left="284" w:right="284" w:firstLine="708"/>
        <w:jc w:val="center"/>
        <w:rPr>
          <w:rFonts w:cstheme="minorHAnsi"/>
          <w:b/>
          <w:sz w:val="20"/>
          <w:szCs w:val="20"/>
        </w:rPr>
      </w:pPr>
      <w:r w:rsidRPr="00D86E55">
        <w:rPr>
          <w:rFonts w:cstheme="minorHAnsi"/>
          <w:b/>
          <w:sz w:val="20"/>
          <w:szCs w:val="20"/>
        </w:rPr>
        <w:t>Uygundur</w:t>
      </w:r>
    </w:p>
    <w:p w14:paraId="59F209FC" w14:textId="7999EF0B" w:rsidR="00BF6E24" w:rsidRPr="00D86E55" w:rsidRDefault="00BF6E24" w:rsidP="00D86E55">
      <w:pPr>
        <w:spacing w:after="0" w:line="240" w:lineRule="auto"/>
        <w:ind w:left="284" w:right="284"/>
        <w:rPr>
          <w:rFonts w:cstheme="minorHAnsi"/>
          <w:b/>
          <w:sz w:val="20"/>
          <w:szCs w:val="20"/>
        </w:rPr>
      </w:pPr>
      <w:r w:rsidRPr="00D86E55">
        <w:rPr>
          <w:rFonts w:cstheme="minorHAnsi"/>
          <w:b/>
          <w:sz w:val="20"/>
          <w:szCs w:val="20"/>
        </w:rPr>
        <w:t xml:space="preserve">                                                                   </w:t>
      </w:r>
      <w:r w:rsidRPr="00D86E55">
        <w:rPr>
          <w:rFonts w:cstheme="minorHAnsi"/>
          <w:b/>
          <w:sz w:val="20"/>
          <w:szCs w:val="20"/>
        </w:rPr>
        <w:tab/>
      </w:r>
      <w:r w:rsidRPr="00D86E55">
        <w:rPr>
          <w:rFonts w:cstheme="minorHAnsi"/>
          <w:b/>
          <w:sz w:val="20"/>
          <w:szCs w:val="20"/>
        </w:rPr>
        <w:tab/>
      </w:r>
      <w:r w:rsidRPr="00D86E55">
        <w:rPr>
          <w:rFonts w:cstheme="minorHAnsi"/>
          <w:b/>
          <w:sz w:val="20"/>
          <w:szCs w:val="20"/>
        </w:rPr>
        <w:tab/>
      </w:r>
      <w:r w:rsidRPr="00D86E55">
        <w:rPr>
          <w:rFonts w:cstheme="minorHAnsi"/>
          <w:b/>
          <w:sz w:val="20"/>
          <w:szCs w:val="20"/>
        </w:rPr>
        <w:tab/>
      </w:r>
      <w:r w:rsidRPr="00D86E55">
        <w:rPr>
          <w:rFonts w:cstheme="minorHAnsi"/>
          <w:b/>
          <w:sz w:val="20"/>
          <w:szCs w:val="20"/>
        </w:rPr>
        <w:tab/>
      </w:r>
      <w:r w:rsidRPr="00D86E55">
        <w:rPr>
          <w:rFonts w:cstheme="minorHAnsi"/>
          <w:b/>
          <w:sz w:val="20"/>
          <w:szCs w:val="20"/>
        </w:rPr>
        <w:tab/>
        <w:t xml:space="preserve"> .......................</w:t>
      </w:r>
    </w:p>
    <w:p w14:paraId="3575EBE7" w14:textId="3790BEA4" w:rsidR="00BF6E24" w:rsidRPr="00D86E55" w:rsidRDefault="00BF6E24" w:rsidP="00D86E55">
      <w:pPr>
        <w:spacing w:after="0"/>
        <w:ind w:left="284" w:right="284"/>
        <w:rPr>
          <w:rFonts w:cstheme="minorHAnsi"/>
          <w:b/>
          <w:sz w:val="20"/>
          <w:szCs w:val="20"/>
        </w:rPr>
      </w:pPr>
      <w:r w:rsidRPr="00D86E55">
        <w:rPr>
          <w:rFonts w:cstheme="minorHAnsi"/>
          <w:b/>
          <w:sz w:val="20"/>
          <w:szCs w:val="20"/>
        </w:rPr>
        <w:t xml:space="preserve">                Fen Bilimleri Öğretmeni   </w:t>
      </w:r>
      <w:r w:rsidRPr="00D86E55">
        <w:rPr>
          <w:rFonts w:cstheme="minorHAnsi"/>
          <w:b/>
          <w:sz w:val="20"/>
          <w:szCs w:val="20"/>
        </w:rPr>
        <w:tab/>
      </w:r>
      <w:r w:rsidRPr="00D86E55">
        <w:rPr>
          <w:rFonts w:cstheme="minorHAnsi"/>
          <w:b/>
          <w:sz w:val="20"/>
          <w:szCs w:val="20"/>
        </w:rPr>
        <w:tab/>
      </w:r>
      <w:r w:rsidRPr="00D86E55">
        <w:rPr>
          <w:rFonts w:cstheme="minorHAnsi"/>
          <w:b/>
          <w:sz w:val="20"/>
          <w:szCs w:val="20"/>
        </w:rPr>
        <w:tab/>
      </w:r>
      <w:r w:rsidRPr="00D86E55">
        <w:rPr>
          <w:rFonts w:cstheme="minorHAnsi"/>
          <w:b/>
          <w:sz w:val="20"/>
          <w:szCs w:val="20"/>
        </w:rPr>
        <w:tab/>
      </w:r>
      <w:r w:rsidRPr="00D86E55">
        <w:rPr>
          <w:rFonts w:cstheme="minorHAnsi"/>
          <w:b/>
          <w:sz w:val="20"/>
          <w:szCs w:val="20"/>
        </w:rPr>
        <w:tab/>
      </w:r>
      <w:r w:rsidRPr="00D86E55">
        <w:rPr>
          <w:rFonts w:cstheme="minorHAnsi"/>
          <w:b/>
          <w:sz w:val="20"/>
          <w:szCs w:val="20"/>
        </w:rPr>
        <w:tab/>
        <w:t xml:space="preserve"> Okul Müdürü   </w:t>
      </w:r>
    </w:p>
    <w:p w14:paraId="083FC8AF" w14:textId="77777777" w:rsidR="002B147F" w:rsidRPr="00D86E55" w:rsidRDefault="002B147F" w:rsidP="00D86E55">
      <w:pPr>
        <w:spacing w:after="0"/>
        <w:ind w:left="284" w:right="284"/>
        <w:rPr>
          <w:rFonts w:eastAsia="Times New Roman" w:cstheme="minorHAnsi"/>
          <w:b/>
          <w:bCs/>
          <w:sz w:val="20"/>
          <w:szCs w:val="20"/>
        </w:rPr>
      </w:pPr>
      <w:r w:rsidRPr="00D86E55">
        <w:rPr>
          <w:rFonts w:cstheme="minorHAnsi"/>
          <w:b/>
          <w:bCs/>
          <w:sz w:val="20"/>
          <w:szCs w:val="20"/>
        </w:rPr>
        <w:t xml:space="preserve">Diğer haftaların günlük planları için </w:t>
      </w:r>
      <w:hyperlink r:id="rId12" w:history="1">
        <w:r w:rsidRPr="00D86E55">
          <w:rPr>
            <w:rStyle w:val="Kpr"/>
            <w:rFonts w:cstheme="minorHAnsi"/>
            <w:b/>
            <w:bCs/>
            <w:color w:val="auto"/>
            <w:sz w:val="20"/>
            <w:szCs w:val="20"/>
          </w:rPr>
          <w:t>www.fenusbilim.com</w:t>
        </w:r>
      </w:hyperlink>
      <w:r w:rsidRPr="00D86E55">
        <w:rPr>
          <w:rFonts w:cstheme="minorHAnsi"/>
          <w:b/>
          <w:bCs/>
          <w:sz w:val="20"/>
          <w:szCs w:val="20"/>
        </w:rPr>
        <w:t xml:space="preserve"> </w:t>
      </w:r>
    </w:p>
    <w:p w14:paraId="6FB0DB29" w14:textId="77777777" w:rsidR="00E10705" w:rsidRPr="00D86E55" w:rsidRDefault="00E10705" w:rsidP="00D86E55">
      <w:pPr>
        <w:spacing w:after="0"/>
        <w:ind w:left="284" w:right="284"/>
        <w:rPr>
          <w:rFonts w:cstheme="minorHAnsi"/>
          <w:sz w:val="20"/>
          <w:szCs w:val="20"/>
        </w:rPr>
      </w:pPr>
    </w:p>
    <w:sectPr w:rsidR="00E10705" w:rsidRPr="00D86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C0"/>
    <w:multiLevelType w:val="hybridMultilevel"/>
    <w:tmpl w:val="B87E3252"/>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D6EDC"/>
    <w:multiLevelType w:val="hybridMultilevel"/>
    <w:tmpl w:val="4C885140"/>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B90D4C"/>
    <w:multiLevelType w:val="hybridMultilevel"/>
    <w:tmpl w:val="A0846CFE"/>
    <w:lvl w:ilvl="0" w:tplc="B1E67468">
      <w:start w:val="1"/>
      <w:numFmt w:val="bullet"/>
      <w:lvlText w:val="•"/>
      <w:lvlJc w:val="left"/>
      <w:pPr>
        <w:tabs>
          <w:tab w:val="num" w:pos="720"/>
        </w:tabs>
        <w:ind w:left="720" w:hanging="360"/>
      </w:pPr>
      <w:rPr>
        <w:rFonts w:ascii="Arial" w:hAnsi="Arial" w:hint="default"/>
      </w:rPr>
    </w:lvl>
    <w:lvl w:ilvl="1" w:tplc="2AEAB8F8" w:tentative="1">
      <w:start w:val="1"/>
      <w:numFmt w:val="bullet"/>
      <w:lvlText w:val="•"/>
      <w:lvlJc w:val="left"/>
      <w:pPr>
        <w:tabs>
          <w:tab w:val="num" w:pos="1440"/>
        </w:tabs>
        <w:ind w:left="1440" w:hanging="360"/>
      </w:pPr>
      <w:rPr>
        <w:rFonts w:ascii="Arial" w:hAnsi="Arial" w:hint="default"/>
      </w:rPr>
    </w:lvl>
    <w:lvl w:ilvl="2" w:tplc="74D8F606" w:tentative="1">
      <w:start w:val="1"/>
      <w:numFmt w:val="bullet"/>
      <w:lvlText w:val="•"/>
      <w:lvlJc w:val="left"/>
      <w:pPr>
        <w:tabs>
          <w:tab w:val="num" w:pos="2160"/>
        </w:tabs>
        <w:ind w:left="2160" w:hanging="360"/>
      </w:pPr>
      <w:rPr>
        <w:rFonts w:ascii="Arial" w:hAnsi="Arial" w:hint="default"/>
      </w:rPr>
    </w:lvl>
    <w:lvl w:ilvl="3" w:tplc="102A694A" w:tentative="1">
      <w:start w:val="1"/>
      <w:numFmt w:val="bullet"/>
      <w:lvlText w:val="•"/>
      <w:lvlJc w:val="left"/>
      <w:pPr>
        <w:tabs>
          <w:tab w:val="num" w:pos="2880"/>
        </w:tabs>
        <w:ind w:left="2880" w:hanging="360"/>
      </w:pPr>
      <w:rPr>
        <w:rFonts w:ascii="Arial" w:hAnsi="Arial" w:hint="default"/>
      </w:rPr>
    </w:lvl>
    <w:lvl w:ilvl="4" w:tplc="D04A3E3C" w:tentative="1">
      <w:start w:val="1"/>
      <w:numFmt w:val="bullet"/>
      <w:lvlText w:val="•"/>
      <w:lvlJc w:val="left"/>
      <w:pPr>
        <w:tabs>
          <w:tab w:val="num" w:pos="3600"/>
        </w:tabs>
        <w:ind w:left="3600" w:hanging="360"/>
      </w:pPr>
      <w:rPr>
        <w:rFonts w:ascii="Arial" w:hAnsi="Arial" w:hint="default"/>
      </w:rPr>
    </w:lvl>
    <w:lvl w:ilvl="5" w:tplc="0B44A674" w:tentative="1">
      <w:start w:val="1"/>
      <w:numFmt w:val="bullet"/>
      <w:lvlText w:val="•"/>
      <w:lvlJc w:val="left"/>
      <w:pPr>
        <w:tabs>
          <w:tab w:val="num" w:pos="4320"/>
        </w:tabs>
        <w:ind w:left="4320" w:hanging="360"/>
      </w:pPr>
      <w:rPr>
        <w:rFonts w:ascii="Arial" w:hAnsi="Arial" w:hint="default"/>
      </w:rPr>
    </w:lvl>
    <w:lvl w:ilvl="6" w:tplc="230603F0" w:tentative="1">
      <w:start w:val="1"/>
      <w:numFmt w:val="bullet"/>
      <w:lvlText w:val="•"/>
      <w:lvlJc w:val="left"/>
      <w:pPr>
        <w:tabs>
          <w:tab w:val="num" w:pos="5040"/>
        </w:tabs>
        <w:ind w:left="5040" w:hanging="360"/>
      </w:pPr>
      <w:rPr>
        <w:rFonts w:ascii="Arial" w:hAnsi="Arial" w:hint="default"/>
      </w:rPr>
    </w:lvl>
    <w:lvl w:ilvl="7" w:tplc="894E100C" w:tentative="1">
      <w:start w:val="1"/>
      <w:numFmt w:val="bullet"/>
      <w:lvlText w:val="•"/>
      <w:lvlJc w:val="left"/>
      <w:pPr>
        <w:tabs>
          <w:tab w:val="num" w:pos="5760"/>
        </w:tabs>
        <w:ind w:left="5760" w:hanging="360"/>
      </w:pPr>
      <w:rPr>
        <w:rFonts w:ascii="Arial" w:hAnsi="Arial" w:hint="default"/>
      </w:rPr>
    </w:lvl>
    <w:lvl w:ilvl="8" w:tplc="E81631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1E1168"/>
    <w:multiLevelType w:val="hybridMultilevel"/>
    <w:tmpl w:val="D15689BC"/>
    <w:lvl w:ilvl="0" w:tplc="9A2CEF64">
      <w:start w:val="1"/>
      <w:numFmt w:val="bullet"/>
      <w:lvlText w:val="•"/>
      <w:lvlJc w:val="left"/>
      <w:pPr>
        <w:tabs>
          <w:tab w:val="num" w:pos="720"/>
        </w:tabs>
        <w:ind w:left="720" w:hanging="360"/>
      </w:pPr>
      <w:rPr>
        <w:rFonts w:ascii="Arial" w:hAnsi="Arial" w:hint="default"/>
      </w:rPr>
    </w:lvl>
    <w:lvl w:ilvl="1" w:tplc="74C66C2C" w:tentative="1">
      <w:start w:val="1"/>
      <w:numFmt w:val="bullet"/>
      <w:lvlText w:val="•"/>
      <w:lvlJc w:val="left"/>
      <w:pPr>
        <w:tabs>
          <w:tab w:val="num" w:pos="1440"/>
        </w:tabs>
        <w:ind w:left="1440" w:hanging="360"/>
      </w:pPr>
      <w:rPr>
        <w:rFonts w:ascii="Arial" w:hAnsi="Arial" w:hint="default"/>
      </w:rPr>
    </w:lvl>
    <w:lvl w:ilvl="2" w:tplc="3E44152E" w:tentative="1">
      <w:start w:val="1"/>
      <w:numFmt w:val="bullet"/>
      <w:lvlText w:val="•"/>
      <w:lvlJc w:val="left"/>
      <w:pPr>
        <w:tabs>
          <w:tab w:val="num" w:pos="2160"/>
        </w:tabs>
        <w:ind w:left="2160" w:hanging="360"/>
      </w:pPr>
      <w:rPr>
        <w:rFonts w:ascii="Arial" w:hAnsi="Arial" w:hint="default"/>
      </w:rPr>
    </w:lvl>
    <w:lvl w:ilvl="3" w:tplc="C7D8247E" w:tentative="1">
      <w:start w:val="1"/>
      <w:numFmt w:val="bullet"/>
      <w:lvlText w:val="•"/>
      <w:lvlJc w:val="left"/>
      <w:pPr>
        <w:tabs>
          <w:tab w:val="num" w:pos="2880"/>
        </w:tabs>
        <w:ind w:left="2880" w:hanging="360"/>
      </w:pPr>
      <w:rPr>
        <w:rFonts w:ascii="Arial" w:hAnsi="Arial" w:hint="default"/>
      </w:rPr>
    </w:lvl>
    <w:lvl w:ilvl="4" w:tplc="37BC9FC8" w:tentative="1">
      <w:start w:val="1"/>
      <w:numFmt w:val="bullet"/>
      <w:lvlText w:val="•"/>
      <w:lvlJc w:val="left"/>
      <w:pPr>
        <w:tabs>
          <w:tab w:val="num" w:pos="3600"/>
        </w:tabs>
        <w:ind w:left="3600" w:hanging="360"/>
      </w:pPr>
      <w:rPr>
        <w:rFonts w:ascii="Arial" w:hAnsi="Arial" w:hint="default"/>
      </w:rPr>
    </w:lvl>
    <w:lvl w:ilvl="5" w:tplc="3960AB88" w:tentative="1">
      <w:start w:val="1"/>
      <w:numFmt w:val="bullet"/>
      <w:lvlText w:val="•"/>
      <w:lvlJc w:val="left"/>
      <w:pPr>
        <w:tabs>
          <w:tab w:val="num" w:pos="4320"/>
        </w:tabs>
        <w:ind w:left="4320" w:hanging="360"/>
      </w:pPr>
      <w:rPr>
        <w:rFonts w:ascii="Arial" w:hAnsi="Arial" w:hint="default"/>
      </w:rPr>
    </w:lvl>
    <w:lvl w:ilvl="6" w:tplc="FE2A5D7C" w:tentative="1">
      <w:start w:val="1"/>
      <w:numFmt w:val="bullet"/>
      <w:lvlText w:val="•"/>
      <w:lvlJc w:val="left"/>
      <w:pPr>
        <w:tabs>
          <w:tab w:val="num" w:pos="5040"/>
        </w:tabs>
        <w:ind w:left="5040" w:hanging="360"/>
      </w:pPr>
      <w:rPr>
        <w:rFonts w:ascii="Arial" w:hAnsi="Arial" w:hint="default"/>
      </w:rPr>
    </w:lvl>
    <w:lvl w:ilvl="7" w:tplc="D01C47EC" w:tentative="1">
      <w:start w:val="1"/>
      <w:numFmt w:val="bullet"/>
      <w:lvlText w:val="•"/>
      <w:lvlJc w:val="left"/>
      <w:pPr>
        <w:tabs>
          <w:tab w:val="num" w:pos="5760"/>
        </w:tabs>
        <w:ind w:left="5760" w:hanging="360"/>
      </w:pPr>
      <w:rPr>
        <w:rFonts w:ascii="Arial" w:hAnsi="Arial" w:hint="default"/>
      </w:rPr>
    </w:lvl>
    <w:lvl w:ilvl="8" w:tplc="9CBEC0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F637D6"/>
    <w:multiLevelType w:val="hybridMultilevel"/>
    <w:tmpl w:val="BD364A28"/>
    <w:lvl w:ilvl="0" w:tplc="38BC17AA">
      <w:start w:val="1"/>
      <w:numFmt w:val="bullet"/>
      <w:lvlText w:val="•"/>
      <w:lvlJc w:val="left"/>
      <w:pPr>
        <w:tabs>
          <w:tab w:val="num" w:pos="720"/>
        </w:tabs>
        <w:ind w:left="720" w:hanging="360"/>
      </w:pPr>
      <w:rPr>
        <w:rFonts w:ascii="Arial" w:hAnsi="Arial" w:hint="default"/>
      </w:rPr>
    </w:lvl>
    <w:lvl w:ilvl="1" w:tplc="17ECF954" w:tentative="1">
      <w:start w:val="1"/>
      <w:numFmt w:val="bullet"/>
      <w:lvlText w:val="•"/>
      <w:lvlJc w:val="left"/>
      <w:pPr>
        <w:tabs>
          <w:tab w:val="num" w:pos="1440"/>
        </w:tabs>
        <w:ind w:left="1440" w:hanging="360"/>
      </w:pPr>
      <w:rPr>
        <w:rFonts w:ascii="Arial" w:hAnsi="Arial" w:hint="default"/>
      </w:rPr>
    </w:lvl>
    <w:lvl w:ilvl="2" w:tplc="D26CF00E" w:tentative="1">
      <w:start w:val="1"/>
      <w:numFmt w:val="bullet"/>
      <w:lvlText w:val="•"/>
      <w:lvlJc w:val="left"/>
      <w:pPr>
        <w:tabs>
          <w:tab w:val="num" w:pos="2160"/>
        </w:tabs>
        <w:ind w:left="2160" w:hanging="360"/>
      </w:pPr>
      <w:rPr>
        <w:rFonts w:ascii="Arial" w:hAnsi="Arial" w:hint="default"/>
      </w:rPr>
    </w:lvl>
    <w:lvl w:ilvl="3" w:tplc="C8C8150E" w:tentative="1">
      <w:start w:val="1"/>
      <w:numFmt w:val="bullet"/>
      <w:lvlText w:val="•"/>
      <w:lvlJc w:val="left"/>
      <w:pPr>
        <w:tabs>
          <w:tab w:val="num" w:pos="2880"/>
        </w:tabs>
        <w:ind w:left="2880" w:hanging="360"/>
      </w:pPr>
      <w:rPr>
        <w:rFonts w:ascii="Arial" w:hAnsi="Arial" w:hint="default"/>
      </w:rPr>
    </w:lvl>
    <w:lvl w:ilvl="4" w:tplc="39EC6506" w:tentative="1">
      <w:start w:val="1"/>
      <w:numFmt w:val="bullet"/>
      <w:lvlText w:val="•"/>
      <w:lvlJc w:val="left"/>
      <w:pPr>
        <w:tabs>
          <w:tab w:val="num" w:pos="3600"/>
        </w:tabs>
        <w:ind w:left="3600" w:hanging="360"/>
      </w:pPr>
      <w:rPr>
        <w:rFonts w:ascii="Arial" w:hAnsi="Arial" w:hint="default"/>
      </w:rPr>
    </w:lvl>
    <w:lvl w:ilvl="5" w:tplc="264458DC" w:tentative="1">
      <w:start w:val="1"/>
      <w:numFmt w:val="bullet"/>
      <w:lvlText w:val="•"/>
      <w:lvlJc w:val="left"/>
      <w:pPr>
        <w:tabs>
          <w:tab w:val="num" w:pos="4320"/>
        </w:tabs>
        <w:ind w:left="4320" w:hanging="360"/>
      </w:pPr>
      <w:rPr>
        <w:rFonts w:ascii="Arial" w:hAnsi="Arial" w:hint="default"/>
      </w:rPr>
    </w:lvl>
    <w:lvl w:ilvl="6" w:tplc="534ACA60" w:tentative="1">
      <w:start w:val="1"/>
      <w:numFmt w:val="bullet"/>
      <w:lvlText w:val="•"/>
      <w:lvlJc w:val="left"/>
      <w:pPr>
        <w:tabs>
          <w:tab w:val="num" w:pos="5040"/>
        </w:tabs>
        <w:ind w:left="5040" w:hanging="360"/>
      </w:pPr>
      <w:rPr>
        <w:rFonts w:ascii="Arial" w:hAnsi="Arial" w:hint="default"/>
      </w:rPr>
    </w:lvl>
    <w:lvl w:ilvl="7" w:tplc="3E4C5C7C" w:tentative="1">
      <w:start w:val="1"/>
      <w:numFmt w:val="bullet"/>
      <w:lvlText w:val="•"/>
      <w:lvlJc w:val="left"/>
      <w:pPr>
        <w:tabs>
          <w:tab w:val="num" w:pos="5760"/>
        </w:tabs>
        <w:ind w:left="5760" w:hanging="360"/>
      </w:pPr>
      <w:rPr>
        <w:rFonts w:ascii="Arial" w:hAnsi="Arial" w:hint="default"/>
      </w:rPr>
    </w:lvl>
    <w:lvl w:ilvl="8" w:tplc="6E4E44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E4778A"/>
    <w:multiLevelType w:val="hybridMultilevel"/>
    <w:tmpl w:val="5EAEC010"/>
    <w:lvl w:ilvl="0" w:tplc="957AD39C">
      <w:start w:val="1"/>
      <w:numFmt w:val="bullet"/>
      <w:lvlText w:val="•"/>
      <w:lvlJc w:val="left"/>
      <w:pPr>
        <w:tabs>
          <w:tab w:val="num" w:pos="720"/>
        </w:tabs>
        <w:ind w:left="720" w:hanging="360"/>
      </w:pPr>
      <w:rPr>
        <w:rFonts w:ascii="Arial" w:hAnsi="Arial" w:hint="default"/>
      </w:rPr>
    </w:lvl>
    <w:lvl w:ilvl="1" w:tplc="9852FF04" w:tentative="1">
      <w:start w:val="1"/>
      <w:numFmt w:val="bullet"/>
      <w:lvlText w:val="•"/>
      <w:lvlJc w:val="left"/>
      <w:pPr>
        <w:tabs>
          <w:tab w:val="num" w:pos="1440"/>
        </w:tabs>
        <w:ind w:left="1440" w:hanging="360"/>
      </w:pPr>
      <w:rPr>
        <w:rFonts w:ascii="Arial" w:hAnsi="Arial" w:hint="default"/>
      </w:rPr>
    </w:lvl>
    <w:lvl w:ilvl="2" w:tplc="DA465DD6" w:tentative="1">
      <w:start w:val="1"/>
      <w:numFmt w:val="bullet"/>
      <w:lvlText w:val="•"/>
      <w:lvlJc w:val="left"/>
      <w:pPr>
        <w:tabs>
          <w:tab w:val="num" w:pos="2160"/>
        </w:tabs>
        <w:ind w:left="2160" w:hanging="360"/>
      </w:pPr>
      <w:rPr>
        <w:rFonts w:ascii="Arial" w:hAnsi="Arial" w:hint="default"/>
      </w:rPr>
    </w:lvl>
    <w:lvl w:ilvl="3" w:tplc="5B1484E8" w:tentative="1">
      <w:start w:val="1"/>
      <w:numFmt w:val="bullet"/>
      <w:lvlText w:val="•"/>
      <w:lvlJc w:val="left"/>
      <w:pPr>
        <w:tabs>
          <w:tab w:val="num" w:pos="2880"/>
        </w:tabs>
        <w:ind w:left="2880" w:hanging="360"/>
      </w:pPr>
      <w:rPr>
        <w:rFonts w:ascii="Arial" w:hAnsi="Arial" w:hint="default"/>
      </w:rPr>
    </w:lvl>
    <w:lvl w:ilvl="4" w:tplc="28301524" w:tentative="1">
      <w:start w:val="1"/>
      <w:numFmt w:val="bullet"/>
      <w:lvlText w:val="•"/>
      <w:lvlJc w:val="left"/>
      <w:pPr>
        <w:tabs>
          <w:tab w:val="num" w:pos="3600"/>
        </w:tabs>
        <w:ind w:left="3600" w:hanging="360"/>
      </w:pPr>
      <w:rPr>
        <w:rFonts w:ascii="Arial" w:hAnsi="Arial" w:hint="default"/>
      </w:rPr>
    </w:lvl>
    <w:lvl w:ilvl="5" w:tplc="7F80E81A" w:tentative="1">
      <w:start w:val="1"/>
      <w:numFmt w:val="bullet"/>
      <w:lvlText w:val="•"/>
      <w:lvlJc w:val="left"/>
      <w:pPr>
        <w:tabs>
          <w:tab w:val="num" w:pos="4320"/>
        </w:tabs>
        <w:ind w:left="4320" w:hanging="360"/>
      </w:pPr>
      <w:rPr>
        <w:rFonts w:ascii="Arial" w:hAnsi="Arial" w:hint="default"/>
      </w:rPr>
    </w:lvl>
    <w:lvl w:ilvl="6" w:tplc="B35A28EA" w:tentative="1">
      <w:start w:val="1"/>
      <w:numFmt w:val="bullet"/>
      <w:lvlText w:val="•"/>
      <w:lvlJc w:val="left"/>
      <w:pPr>
        <w:tabs>
          <w:tab w:val="num" w:pos="5040"/>
        </w:tabs>
        <w:ind w:left="5040" w:hanging="360"/>
      </w:pPr>
      <w:rPr>
        <w:rFonts w:ascii="Arial" w:hAnsi="Arial" w:hint="default"/>
      </w:rPr>
    </w:lvl>
    <w:lvl w:ilvl="7" w:tplc="E7C27E86" w:tentative="1">
      <w:start w:val="1"/>
      <w:numFmt w:val="bullet"/>
      <w:lvlText w:val="•"/>
      <w:lvlJc w:val="left"/>
      <w:pPr>
        <w:tabs>
          <w:tab w:val="num" w:pos="5760"/>
        </w:tabs>
        <w:ind w:left="5760" w:hanging="360"/>
      </w:pPr>
      <w:rPr>
        <w:rFonts w:ascii="Arial" w:hAnsi="Arial" w:hint="default"/>
      </w:rPr>
    </w:lvl>
    <w:lvl w:ilvl="8" w:tplc="4D205D1E" w:tentative="1">
      <w:start w:val="1"/>
      <w:numFmt w:val="bullet"/>
      <w:lvlText w:val="•"/>
      <w:lvlJc w:val="left"/>
      <w:pPr>
        <w:tabs>
          <w:tab w:val="num" w:pos="6480"/>
        </w:tabs>
        <w:ind w:left="6480" w:hanging="360"/>
      </w:pPr>
      <w:rPr>
        <w:rFonts w:ascii="Arial" w:hAnsi="Arial" w:hint="default"/>
      </w:rPr>
    </w:lvl>
  </w:abstractNum>
  <w:num w:numId="1" w16cid:durableId="1298224083">
    <w:abstractNumId w:val="1"/>
  </w:num>
  <w:num w:numId="2" w16cid:durableId="1356347307">
    <w:abstractNumId w:val="0"/>
  </w:num>
  <w:num w:numId="3" w16cid:durableId="713315511">
    <w:abstractNumId w:val="4"/>
  </w:num>
  <w:num w:numId="4" w16cid:durableId="1863738841">
    <w:abstractNumId w:val="3"/>
  </w:num>
  <w:num w:numId="5" w16cid:durableId="394595447">
    <w:abstractNumId w:val="5"/>
  </w:num>
  <w:num w:numId="6" w16cid:durableId="93948610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025F0"/>
    <w:rsid w:val="0008392A"/>
    <w:rsid w:val="00113830"/>
    <w:rsid w:val="00125A1D"/>
    <w:rsid w:val="00187323"/>
    <w:rsid w:val="001B1305"/>
    <w:rsid w:val="001E56B8"/>
    <w:rsid w:val="00206D6A"/>
    <w:rsid w:val="0022139C"/>
    <w:rsid w:val="00221B2E"/>
    <w:rsid w:val="002B147F"/>
    <w:rsid w:val="002C18AC"/>
    <w:rsid w:val="002D0A9D"/>
    <w:rsid w:val="003071C6"/>
    <w:rsid w:val="00347AD3"/>
    <w:rsid w:val="0035329A"/>
    <w:rsid w:val="00357ACF"/>
    <w:rsid w:val="003A09BF"/>
    <w:rsid w:val="003C2598"/>
    <w:rsid w:val="003F7BE1"/>
    <w:rsid w:val="004938FD"/>
    <w:rsid w:val="0049656A"/>
    <w:rsid w:val="004B11A3"/>
    <w:rsid w:val="004D0737"/>
    <w:rsid w:val="005171DA"/>
    <w:rsid w:val="005210DE"/>
    <w:rsid w:val="005629D6"/>
    <w:rsid w:val="00581EB9"/>
    <w:rsid w:val="005B2F7C"/>
    <w:rsid w:val="0061589C"/>
    <w:rsid w:val="0066659D"/>
    <w:rsid w:val="006822AE"/>
    <w:rsid w:val="00695F45"/>
    <w:rsid w:val="006D0348"/>
    <w:rsid w:val="006F2D3E"/>
    <w:rsid w:val="0070492C"/>
    <w:rsid w:val="00712D16"/>
    <w:rsid w:val="00713F41"/>
    <w:rsid w:val="00750705"/>
    <w:rsid w:val="0077221C"/>
    <w:rsid w:val="007A53C3"/>
    <w:rsid w:val="007D7924"/>
    <w:rsid w:val="008279C5"/>
    <w:rsid w:val="00844449"/>
    <w:rsid w:val="0086633E"/>
    <w:rsid w:val="008678AB"/>
    <w:rsid w:val="00880A1D"/>
    <w:rsid w:val="00897963"/>
    <w:rsid w:val="008D12A5"/>
    <w:rsid w:val="008F445C"/>
    <w:rsid w:val="00917487"/>
    <w:rsid w:val="00923FD2"/>
    <w:rsid w:val="009307B5"/>
    <w:rsid w:val="00990775"/>
    <w:rsid w:val="009D1CE4"/>
    <w:rsid w:val="009F1084"/>
    <w:rsid w:val="009F5948"/>
    <w:rsid w:val="00A3185E"/>
    <w:rsid w:val="00A57C52"/>
    <w:rsid w:val="00A77E65"/>
    <w:rsid w:val="00AA5120"/>
    <w:rsid w:val="00AB492E"/>
    <w:rsid w:val="00AD0D79"/>
    <w:rsid w:val="00AE3B77"/>
    <w:rsid w:val="00BC2E82"/>
    <w:rsid w:val="00BF6E24"/>
    <w:rsid w:val="00C55ADB"/>
    <w:rsid w:val="00C629EB"/>
    <w:rsid w:val="00CA5C63"/>
    <w:rsid w:val="00CC0578"/>
    <w:rsid w:val="00D27A29"/>
    <w:rsid w:val="00D554FF"/>
    <w:rsid w:val="00D86E55"/>
    <w:rsid w:val="00DA0FEA"/>
    <w:rsid w:val="00E10705"/>
    <w:rsid w:val="00E12829"/>
    <w:rsid w:val="00E439FD"/>
    <w:rsid w:val="00EA3CB5"/>
    <w:rsid w:val="00EB21C2"/>
    <w:rsid w:val="00EB5ED3"/>
    <w:rsid w:val="00ED2574"/>
    <w:rsid w:val="00F24332"/>
    <w:rsid w:val="00F41795"/>
    <w:rsid w:val="00F50526"/>
    <w:rsid w:val="00FA2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547">
      <w:bodyDiv w:val="1"/>
      <w:marLeft w:val="0"/>
      <w:marRight w:val="0"/>
      <w:marTop w:val="0"/>
      <w:marBottom w:val="0"/>
      <w:divBdr>
        <w:top w:val="none" w:sz="0" w:space="0" w:color="auto"/>
        <w:left w:val="none" w:sz="0" w:space="0" w:color="auto"/>
        <w:bottom w:val="none" w:sz="0" w:space="0" w:color="auto"/>
        <w:right w:val="none" w:sz="0" w:space="0" w:color="auto"/>
      </w:divBdr>
      <w:divsChild>
        <w:div w:id="1387801229">
          <w:marLeft w:val="0"/>
          <w:marRight w:val="0"/>
          <w:marTop w:val="0"/>
          <w:marBottom w:val="120"/>
          <w:divBdr>
            <w:top w:val="none" w:sz="0" w:space="0" w:color="auto"/>
            <w:left w:val="none" w:sz="0" w:space="0" w:color="auto"/>
            <w:bottom w:val="none" w:sz="0" w:space="0" w:color="auto"/>
            <w:right w:val="none" w:sz="0" w:space="0" w:color="auto"/>
          </w:divBdr>
        </w:div>
      </w:divsChild>
    </w:div>
    <w:div w:id="17703186">
      <w:bodyDiv w:val="1"/>
      <w:marLeft w:val="0"/>
      <w:marRight w:val="0"/>
      <w:marTop w:val="0"/>
      <w:marBottom w:val="0"/>
      <w:divBdr>
        <w:top w:val="none" w:sz="0" w:space="0" w:color="auto"/>
        <w:left w:val="none" w:sz="0" w:space="0" w:color="auto"/>
        <w:bottom w:val="none" w:sz="0" w:space="0" w:color="auto"/>
        <w:right w:val="none" w:sz="0" w:space="0" w:color="auto"/>
      </w:divBdr>
      <w:divsChild>
        <w:div w:id="1637644804">
          <w:marLeft w:val="0"/>
          <w:marRight w:val="0"/>
          <w:marTop w:val="0"/>
          <w:marBottom w:val="120"/>
          <w:divBdr>
            <w:top w:val="none" w:sz="0" w:space="0" w:color="auto"/>
            <w:left w:val="none" w:sz="0" w:space="0" w:color="auto"/>
            <w:bottom w:val="none" w:sz="0" w:space="0" w:color="auto"/>
            <w:right w:val="none" w:sz="0" w:space="0" w:color="auto"/>
          </w:divBdr>
        </w:div>
        <w:div w:id="1509170945">
          <w:marLeft w:val="0"/>
          <w:marRight w:val="0"/>
          <w:marTop w:val="0"/>
          <w:marBottom w:val="120"/>
          <w:divBdr>
            <w:top w:val="none" w:sz="0" w:space="0" w:color="auto"/>
            <w:left w:val="none" w:sz="0" w:space="0" w:color="auto"/>
            <w:bottom w:val="none" w:sz="0" w:space="0" w:color="auto"/>
            <w:right w:val="none" w:sz="0" w:space="0" w:color="auto"/>
          </w:divBdr>
        </w:div>
      </w:divsChild>
    </w:div>
    <w:div w:id="58598334">
      <w:bodyDiv w:val="1"/>
      <w:marLeft w:val="0"/>
      <w:marRight w:val="0"/>
      <w:marTop w:val="0"/>
      <w:marBottom w:val="0"/>
      <w:divBdr>
        <w:top w:val="none" w:sz="0" w:space="0" w:color="auto"/>
        <w:left w:val="none" w:sz="0" w:space="0" w:color="auto"/>
        <w:bottom w:val="none" w:sz="0" w:space="0" w:color="auto"/>
        <w:right w:val="none" w:sz="0" w:space="0" w:color="auto"/>
      </w:divBdr>
    </w:div>
    <w:div w:id="87435901">
      <w:bodyDiv w:val="1"/>
      <w:marLeft w:val="0"/>
      <w:marRight w:val="0"/>
      <w:marTop w:val="0"/>
      <w:marBottom w:val="0"/>
      <w:divBdr>
        <w:top w:val="none" w:sz="0" w:space="0" w:color="auto"/>
        <w:left w:val="none" w:sz="0" w:space="0" w:color="auto"/>
        <w:bottom w:val="none" w:sz="0" w:space="0" w:color="auto"/>
        <w:right w:val="none" w:sz="0" w:space="0" w:color="auto"/>
      </w:divBdr>
    </w:div>
    <w:div w:id="121533981">
      <w:bodyDiv w:val="1"/>
      <w:marLeft w:val="0"/>
      <w:marRight w:val="0"/>
      <w:marTop w:val="0"/>
      <w:marBottom w:val="0"/>
      <w:divBdr>
        <w:top w:val="none" w:sz="0" w:space="0" w:color="auto"/>
        <w:left w:val="none" w:sz="0" w:space="0" w:color="auto"/>
        <w:bottom w:val="none" w:sz="0" w:space="0" w:color="auto"/>
        <w:right w:val="none" w:sz="0" w:space="0" w:color="auto"/>
      </w:divBdr>
      <w:divsChild>
        <w:div w:id="42489762">
          <w:marLeft w:val="187"/>
          <w:marRight w:val="0"/>
          <w:marTop w:val="0"/>
          <w:marBottom w:val="120"/>
          <w:divBdr>
            <w:top w:val="none" w:sz="0" w:space="0" w:color="auto"/>
            <w:left w:val="none" w:sz="0" w:space="0" w:color="auto"/>
            <w:bottom w:val="none" w:sz="0" w:space="0" w:color="auto"/>
            <w:right w:val="none" w:sz="0" w:space="0" w:color="auto"/>
          </w:divBdr>
        </w:div>
      </w:divsChild>
    </w:div>
    <w:div w:id="167185167">
      <w:bodyDiv w:val="1"/>
      <w:marLeft w:val="0"/>
      <w:marRight w:val="0"/>
      <w:marTop w:val="0"/>
      <w:marBottom w:val="0"/>
      <w:divBdr>
        <w:top w:val="none" w:sz="0" w:space="0" w:color="auto"/>
        <w:left w:val="none" w:sz="0" w:space="0" w:color="auto"/>
        <w:bottom w:val="none" w:sz="0" w:space="0" w:color="auto"/>
        <w:right w:val="none" w:sz="0" w:space="0" w:color="auto"/>
      </w:divBdr>
      <w:divsChild>
        <w:div w:id="167329436">
          <w:marLeft w:val="0"/>
          <w:marRight w:val="0"/>
          <w:marTop w:val="0"/>
          <w:marBottom w:val="120"/>
          <w:divBdr>
            <w:top w:val="none" w:sz="0" w:space="0" w:color="auto"/>
            <w:left w:val="none" w:sz="0" w:space="0" w:color="auto"/>
            <w:bottom w:val="none" w:sz="0" w:space="0" w:color="auto"/>
            <w:right w:val="none" w:sz="0" w:space="0" w:color="auto"/>
          </w:divBdr>
        </w:div>
      </w:divsChild>
    </w:div>
    <w:div w:id="239801893">
      <w:bodyDiv w:val="1"/>
      <w:marLeft w:val="0"/>
      <w:marRight w:val="0"/>
      <w:marTop w:val="0"/>
      <w:marBottom w:val="0"/>
      <w:divBdr>
        <w:top w:val="none" w:sz="0" w:space="0" w:color="auto"/>
        <w:left w:val="none" w:sz="0" w:space="0" w:color="auto"/>
        <w:bottom w:val="none" w:sz="0" w:space="0" w:color="auto"/>
        <w:right w:val="none" w:sz="0" w:space="0" w:color="auto"/>
      </w:divBdr>
      <w:divsChild>
        <w:div w:id="1454442592">
          <w:marLeft w:val="0"/>
          <w:marRight w:val="0"/>
          <w:marTop w:val="0"/>
          <w:marBottom w:val="120"/>
          <w:divBdr>
            <w:top w:val="none" w:sz="0" w:space="0" w:color="auto"/>
            <w:left w:val="none" w:sz="0" w:space="0" w:color="auto"/>
            <w:bottom w:val="none" w:sz="0" w:space="0" w:color="auto"/>
            <w:right w:val="none" w:sz="0" w:space="0" w:color="auto"/>
          </w:divBdr>
        </w:div>
        <w:div w:id="622535596">
          <w:marLeft w:val="0"/>
          <w:marRight w:val="0"/>
          <w:marTop w:val="0"/>
          <w:marBottom w:val="120"/>
          <w:divBdr>
            <w:top w:val="none" w:sz="0" w:space="0" w:color="auto"/>
            <w:left w:val="none" w:sz="0" w:space="0" w:color="auto"/>
            <w:bottom w:val="none" w:sz="0" w:space="0" w:color="auto"/>
            <w:right w:val="none" w:sz="0" w:space="0" w:color="auto"/>
          </w:divBdr>
        </w:div>
      </w:divsChild>
    </w:div>
    <w:div w:id="252589516">
      <w:bodyDiv w:val="1"/>
      <w:marLeft w:val="0"/>
      <w:marRight w:val="0"/>
      <w:marTop w:val="0"/>
      <w:marBottom w:val="0"/>
      <w:divBdr>
        <w:top w:val="none" w:sz="0" w:space="0" w:color="auto"/>
        <w:left w:val="none" w:sz="0" w:space="0" w:color="auto"/>
        <w:bottom w:val="none" w:sz="0" w:space="0" w:color="auto"/>
        <w:right w:val="none" w:sz="0" w:space="0" w:color="auto"/>
      </w:divBdr>
      <w:divsChild>
        <w:div w:id="1364361048">
          <w:marLeft w:val="0"/>
          <w:marRight w:val="0"/>
          <w:marTop w:val="0"/>
          <w:marBottom w:val="120"/>
          <w:divBdr>
            <w:top w:val="none" w:sz="0" w:space="0" w:color="auto"/>
            <w:left w:val="none" w:sz="0" w:space="0" w:color="auto"/>
            <w:bottom w:val="none" w:sz="0" w:space="0" w:color="auto"/>
            <w:right w:val="none" w:sz="0" w:space="0" w:color="auto"/>
          </w:divBdr>
        </w:div>
      </w:divsChild>
    </w:div>
    <w:div w:id="259460305">
      <w:bodyDiv w:val="1"/>
      <w:marLeft w:val="0"/>
      <w:marRight w:val="0"/>
      <w:marTop w:val="0"/>
      <w:marBottom w:val="0"/>
      <w:divBdr>
        <w:top w:val="none" w:sz="0" w:space="0" w:color="auto"/>
        <w:left w:val="none" w:sz="0" w:space="0" w:color="auto"/>
        <w:bottom w:val="none" w:sz="0" w:space="0" w:color="auto"/>
        <w:right w:val="none" w:sz="0" w:space="0" w:color="auto"/>
      </w:divBdr>
      <w:divsChild>
        <w:div w:id="1593467508">
          <w:marLeft w:val="0"/>
          <w:marRight w:val="0"/>
          <w:marTop w:val="0"/>
          <w:marBottom w:val="120"/>
          <w:divBdr>
            <w:top w:val="none" w:sz="0" w:space="0" w:color="auto"/>
            <w:left w:val="none" w:sz="0" w:space="0" w:color="auto"/>
            <w:bottom w:val="none" w:sz="0" w:space="0" w:color="auto"/>
            <w:right w:val="none" w:sz="0" w:space="0" w:color="auto"/>
          </w:divBdr>
        </w:div>
        <w:div w:id="328487732">
          <w:marLeft w:val="0"/>
          <w:marRight w:val="0"/>
          <w:marTop w:val="0"/>
          <w:marBottom w:val="120"/>
          <w:divBdr>
            <w:top w:val="none" w:sz="0" w:space="0" w:color="auto"/>
            <w:left w:val="none" w:sz="0" w:space="0" w:color="auto"/>
            <w:bottom w:val="none" w:sz="0" w:space="0" w:color="auto"/>
            <w:right w:val="none" w:sz="0" w:space="0" w:color="auto"/>
          </w:divBdr>
        </w:div>
      </w:divsChild>
    </w:div>
    <w:div w:id="274603462">
      <w:bodyDiv w:val="1"/>
      <w:marLeft w:val="0"/>
      <w:marRight w:val="0"/>
      <w:marTop w:val="0"/>
      <w:marBottom w:val="0"/>
      <w:divBdr>
        <w:top w:val="none" w:sz="0" w:space="0" w:color="auto"/>
        <w:left w:val="none" w:sz="0" w:space="0" w:color="auto"/>
        <w:bottom w:val="none" w:sz="0" w:space="0" w:color="auto"/>
        <w:right w:val="none" w:sz="0" w:space="0" w:color="auto"/>
      </w:divBdr>
      <w:divsChild>
        <w:div w:id="271324455">
          <w:marLeft w:val="187"/>
          <w:marRight w:val="0"/>
          <w:marTop w:val="0"/>
          <w:marBottom w:val="120"/>
          <w:divBdr>
            <w:top w:val="none" w:sz="0" w:space="0" w:color="auto"/>
            <w:left w:val="none" w:sz="0" w:space="0" w:color="auto"/>
            <w:bottom w:val="none" w:sz="0" w:space="0" w:color="auto"/>
            <w:right w:val="none" w:sz="0" w:space="0" w:color="auto"/>
          </w:divBdr>
        </w:div>
      </w:divsChild>
    </w:div>
    <w:div w:id="288049013">
      <w:bodyDiv w:val="1"/>
      <w:marLeft w:val="0"/>
      <w:marRight w:val="0"/>
      <w:marTop w:val="0"/>
      <w:marBottom w:val="0"/>
      <w:divBdr>
        <w:top w:val="none" w:sz="0" w:space="0" w:color="auto"/>
        <w:left w:val="none" w:sz="0" w:space="0" w:color="auto"/>
        <w:bottom w:val="none" w:sz="0" w:space="0" w:color="auto"/>
        <w:right w:val="none" w:sz="0" w:space="0" w:color="auto"/>
      </w:divBdr>
      <w:divsChild>
        <w:div w:id="924650103">
          <w:marLeft w:val="0"/>
          <w:marRight w:val="0"/>
          <w:marTop w:val="0"/>
          <w:marBottom w:val="120"/>
          <w:divBdr>
            <w:top w:val="none" w:sz="0" w:space="0" w:color="auto"/>
            <w:left w:val="none" w:sz="0" w:space="0" w:color="auto"/>
            <w:bottom w:val="none" w:sz="0" w:space="0" w:color="auto"/>
            <w:right w:val="none" w:sz="0" w:space="0" w:color="auto"/>
          </w:divBdr>
        </w:div>
      </w:divsChild>
    </w:div>
    <w:div w:id="326518606">
      <w:bodyDiv w:val="1"/>
      <w:marLeft w:val="0"/>
      <w:marRight w:val="0"/>
      <w:marTop w:val="0"/>
      <w:marBottom w:val="0"/>
      <w:divBdr>
        <w:top w:val="none" w:sz="0" w:space="0" w:color="auto"/>
        <w:left w:val="none" w:sz="0" w:space="0" w:color="auto"/>
        <w:bottom w:val="none" w:sz="0" w:space="0" w:color="auto"/>
        <w:right w:val="none" w:sz="0" w:space="0" w:color="auto"/>
      </w:divBdr>
    </w:div>
    <w:div w:id="327443496">
      <w:bodyDiv w:val="1"/>
      <w:marLeft w:val="0"/>
      <w:marRight w:val="0"/>
      <w:marTop w:val="0"/>
      <w:marBottom w:val="0"/>
      <w:divBdr>
        <w:top w:val="none" w:sz="0" w:space="0" w:color="auto"/>
        <w:left w:val="none" w:sz="0" w:space="0" w:color="auto"/>
        <w:bottom w:val="none" w:sz="0" w:space="0" w:color="auto"/>
        <w:right w:val="none" w:sz="0" w:space="0" w:color="auto"/>
      </w:divBdr>
      <w:divsChild>
        <w:div w:id="935941080">
          <w:marLeft w:val="0"/>
          <w:marRight w:val="0"/>
          <w:marTop w:val="0"/>
          <w:marBottom w:val="120"/>
          <w:divBdr>
            <w:top w:val="none" w:sz="0" w:space="0" w:color="auto"/>
            <w:left w:val="none" w:sz="0" w:space="0" w:color="auto"/>
            <w:bottom w:val="none" w:sz="0" w:space="0" w:color="auto"/>
            <w:right w:val="none" w:sz="0" w:space="0" w:color="auto"/>
          </w:divBdr>
        </w:div>
      </w:divsChild>
    </w:div>
    <w:div w:id="367529322">
      <w:bodyDiv w:val="1"/>
      <w:marLeft w:val="0"/>
      <w:marRight w:val="0"/>
      <w:marTop w:val="0"/>
      <w:marBottom w:val="0"/>
      <w:divBdr>
        <w:top w:val="none" w:sz="0" w:space="0" w:color="auto"/>
        <w:left w:val="none" w:sz="0" w:space="0" w:color="auto"/>
        <w:bottom w:val="none" w:sz="0" w:space="0" w:color="auto"/>
        <w:right w:val="none" w:sz="0" w:space="0" w:color="auto"/>
      </w:divBdr>
    </w:div>
    <w:div w:id="502939795">
      <w:bodyDiv w:val="1"/>
      <w:marLeft w:val="0"/>
      <w:marRight w:val="0"/>
      <w:marTop w:val="0"/>
      <w:marBottom w:val="0"/>
      <w:divBdr>
        <w:top w:val="none" w:sz="0" w:space="0" w:color="auto"/>
        <w:left w:val="none" w:sz="0" w:space="0" w:color="auto"/>
        <w:bottom w:val="none" w:sz="0" w:space="0" w:color="auto"/>
        <w:right w:val="none" w:sz="0" w:space="0" w:color="auto"/>
      </w:divBdr>
      <w:divsChild>
        <w:div w:id="998267621">
          <w:marLeft w:val="86"/>
          <w:marRight w:val="0"/>
          <w:marTop w:val="0"/>
          <w:marBottom w:val="120"/>
          <w:divBdr>
            <w:top w:val="none" w:sz="0" w:space="0" w:color="auto"/>
            <w:left w:val="none" w:sz="0" w:space="0" w:color="auto"/>
            <w:bottom w:val="none" w:sz="0" w:space="0" w:color="auto"/>
            <w:right w:val="none" w:sz="0" w:space="0" w:color="auto"/>
          </w:divBdr>
        </w:div>
        <w:div w:id="1785539300">
          <w:marLeft w:val="86"/>
          <w:marRight w:val="0"/>
          <w:marTop w:val="0"/>
          <w:marBottom w:val="120"/>
          <w:divBdr>
            <w:top w:val="none" w:sz="0" w:space="0" w:color="auto"/>
            <w:left w:val="none" w:sz="0" w:space="0" w:color="auto"/>
            <w:bottom w:val="none" w:sz="0" w:space="0" w:color="auto"/>
            <w:right w:val="none" w:sz="0" w:space="0" w:color="auto"/>
          </w:divBdr>
        </w:div>
        <w:div w:id="1665740594">
          <w:marLeft w:val="86"/>
          <w:marRight w:val="0"/>
          <w:marTop w:val="0"/>
          <w:marBottom w:val="120"/>
          <w:divBdr>
            <w:top w:val="none" w:sz="0" w:space="0" w:color="auto"/>
            <w:left w:val="none" w:sz="0" w:space="0" w:color="auto"/>
            <w:bottom w:val="none" w:sz="0" w:space="0" w:color="auto"/>
            <w:right w:val="none" w:sz="0" w:space="0" w:color="auto"/>
          </w:divBdr>
        </w:div>
      </w:divsChild>
    </w:div>
    <w:div w:id="515928742">
      <w:bodyDiv w:val="1"/>
      <w:marLeft w:val="0"/>
      <w:marRight w:val="0"/>
      <w:marTop w:val="0"/>
      <w:marBottom w:val="0"/>
      <w:divBdr>
        <w:top w:val="none" w:sz="0" w:space="0" w:color="auto"/>
        <w:left w:val="none" w:sz="0" w:space="0" w:color="auto"/>
        <w:bottom w:val="none" w:sz="0" w:space="0" w:color="auto"/>
        <w:right w:val="none" w:sz="0" w:space="0" w:color="auto"/>
      </w:divBdr>
      <w:divsChild>
        <w:div w:id="1037242637">
          <w:marLeft w:val="547"/>
          <w:marRight w:val="0"/>
          <w:marTop w:val="0"/>
          <w:marBottom w:val="120"/>
          <w:divBdr>
            <w:top w:val="none" w:sz="0" w:space="0" w:color="auto"/>
            <w:left w:val="none" w:sz="0" w:space="0" w:color="auto"/>
            <w:bottom w:val="none" w:sz="0" w:space="0" w:color="auto"/>
            <w:right w:val="none" w:sz="0" w:space="0" w:color="auto"/>
          </w:divBdr>
        </w:div>
        <w:div w:id="373964159">
          <w:marLeft w:val="547"/>
          <w:marRight w:val="0"/>
          <w:marTop w:val="0"/>
          <w:marBottom w:val="120"/>
          <w:divBdr>
            <w:top w:val="none" w:sz="0" w:space="0" w:color="auto"/>
            <w:left w:val="none" w:sz="0" w:space="0" w:color="auto"/>
            <w:bottom w:val="none" w:sz="0" w:space="0" w:color="auto"/>
            <w:right w:val="none" w:sz="0" w:space="0" w:color="auto"/>
          </w:divBdr>
        </w:div>
        <w:div w:id="1574583765">
          <w:marLeft w:val="547"/>
          <w:marRight w:val="0"/>
          <w:marTop w:val="0"/>
          <w:marBottom w:val="120"/>
          <w:divBdr>
            <w:top w:val="none" w:sz="0" w:space="0" w:color="auto"/>
            <w:left w:val="none" w:sz="0" w:space="0" w:color="auto"/>
            <w:bottom w:val="none" w:sz="0" w:space="0" w:color="auto"/>
            <w:right w:val="none" w:sz="0" w:space="0" w:color="auto"/>
          </w:divBdr>
        </w:div>
      </w:divsChild>
    </w:div>
    <w:div w:id="545145520">
      <w:bodyDiv w:val="1"/>
      <w:marLeft w:val="0"/>
      <w:marRight w:val="0"/>
      <w:marTop w:val="0"/>
      <w:marBottom w:val="0"/>
      <w:divBdr>
        <w:top w:val="none" w:sz="0" w:space="0" w:color="auto"/>
        <w:left w:val="none" w:sz="0" w:space="0" w:color="auto"/>
        <w:bottom w:val="none" w:sz="0" w:space="0" w:color="auto"/>
        <w:right w:val="none" w:sz="0" w:space="0" w:color="auto"/>
      </w:divBdr>
      <w:divsChild>
        <w:div w:id="251743498">
          <w:marLeft w:val="0"/>
          <w:marRight w:val="0"/>
          <w:marTop w:val="0"/>
          <w:marBottom w:val="120"/>
          <w:divBdr>
            <w:top w:val="none" w:sz="0" w:space="0" w:color="auto"/>
            <w:left w:val="none" w:sz="0" w:space="0" w:color="auto"/>
            <w:bottom w:val="none" w:sz="0" w:space="0" w:color="auto"/>
            <w:right w:val="none" w:sz="0" w:space="0" w:color="auto"/>
          </w:divBdr>
        </w:div>
      </w:divsChild>
    </w:div>
    <w:div w:id="554900380">
      <w:bodyDiv w:val="1"/>
      <w:marLeft w:val="0"/>
      <w:marRight w:val="0"/>
      <w:marTop w:val="0"/>
      <w:marBottom w:val="0"/>
      <w:divBdr>
        <w:top w:val="none" w:sz="0" w:space="0" w:color="auto"/>
        <w:left w:val="none" w:sz="0" w:space="0" w:color="auto"/>
        <w:bottom w:val="none" w:sz="0" w:space="0" w:color="auto"/>
        <w:right w:val="none" w:sz="0" w:space="0" w:color="auto"/>
      </w:divBdr>
      <w:divsChild>
        <w:div w:id="1313488458">
          <w:marLeft w:val="86"/>
          <w:marRight w:val="0"/>
          <w:marTop w:val="0"/>
          <w:marBottom w:val="120"/>
          <w:divBdr>
            <w:top w:val="none" w:sz="0" w:space="0" w:color="auto"/>
            <w:left w:val="none" w:sz="0" w:space="0" w:color="auto"/>
            <w:bottom w:val="none" w:sz="0" w:space="0" w:color="auto"/>
            <w:right w:val="none" w:sz="0" w:space="0" w:color="auto"/>
          </w:divBdr>
        </w:div>
        <w:div w:id="1640694825">
          <w:marLeft w:val="86"/>
          <w:marRight w:val="0"/>
          <w:marTop w:val="0"/>
          <w:marBottom w:val="120"/>
          <w:divBdr>
            <w:top w:val="none" w:sz="0" w:space="0" w:color="auto"/>
            <w:left w:val="none" w:sz="0" w:space="0" w:color="auto"/>
            <w:bottom w:val="none" w:sz="0" w:space="0" w:color="auto"/>
            <w:right w:val="none" w:sz="0" w:space="0" w:color="auto"/>
          </w:divBdr>
        </w:div>
      </w:divsChild>
    </w:div>
    <w:div w:id="561521919">
      <w:bodyDiv w:val="1"/>
      <w:marLeft w:val="0"/>
      <w:marRight w:val="0"/>
      <w:marTop w:val="0"/>
      <w:marBottom w:val="0"/>
      <w:divBdr>
        <w:top w:val="none" w:sz="0" w:space="0" w:color="auto"/>
        <w:left w:val="none" w:sz="0" w:space="0" w:color="auto"/>
        <w:bottom w:val="none" w:sz="0" w:space="0" w:color="auto"/>
        <w:right w:val="none" w:sz="0" w:space="0" w:color="auto"/>
      </w:divBdr>
      <w:divsChild>
        <w:div w:id="1307204142">
          <w:marLeft w:val="86"/>
          <w:marRight w:val="0"/>
          <w:marTop w:val="0"/>
          <w:marBottom w:val="120"/>
          <w:divBdr>
            <w:top w:val="none" w:sz="0" w:space="0" w:color="auto"/>
            <w:left w:val="none" w:sz="0" w:space="0" w:color="auto"/>
            <w:bottom w:val="none" w:sz="0" w:space="0" w:color="auto"/>
            <w:right w:val="none" w:sz="0" w:space="0" w:color="auto"/>
          </w:divBdr>
        </w:div>
        <w:div w:id="231964192">
          <w:marLeft w:val="86"/>
          <w:marRight w:val="0"/>
          <w:marTop w:val="0"/>
          <w:marBottom w:val="120"/>
          <w:divBdr>
            <w:top w:val="none" w:sz="0" w:space="0" w:color="auto"/>
            <w:left w:val="none" w:sz="0" w:space="0" w:color="auto"/>
            <w:bottom w:val="none" w:sz="0" w:space="0" w:color="auto"/>
            <w:right w:val="none" w:sz="0" w:space="0" w:color="auto"/>
          </w:divBdr>
        </w:div>
        <w:div w:id="953363117">
          <w:marLeft w:val="86"/>
          <w:marRight w:val="0"/>
          <w:marTop w:val="0"/>
          <w:marBottom w:val="120"/>
          <w:divBdr>
            <w:top w:val="none" w:sz="0" w:space="0" w:color="auto"/>
            <w:left w:val="none" w:sz="0" w:space="0" w:color="auto"/>
            <w:bottom w:val="none" w:sz="0" w:space="0" w:color="auto"/>
            <w:right w:val="none" w:sz="0" w:space="0" w:color="auto"/>
          </w:divBdr>
        </w:div>
        <w:div w:id="491989156">
          <w:marLeft w:val="86"/>
          <w:marRight w:val="0"/>
          <w:marTop w:val="0"/>
          <w:marBottom w:val="120"/>
          <w:divBdr>
            <w:top w:val="none" w:sz="0" w:space="0" w:color="auto"/>
            <w:left w:val="none" w:sz="0" w:space="0" w:color="auto"/>
            <w:bottom w:val="none" w:sz="0" w:space="0" w:color="auto"/>
            <w:right w:val="none" w:sz="0" w:space="0" w:color="auto"/>
          </w:divBdr>
        </w:div>
      </w:divsChild>
    </w:div>
    <w:div w:id="610236962">
      <w:bodyDiv w:val="1"/>
      <w:marLeft w:val="0"/>
      <w:marRight w:val="0"/>
      <w:marTop w:val="0"/>
      <w:marBottom w:val="0"/>
      <w:divBdr>
        <w:top w:val="none" w:sz="0" w:space="0" w:color="auto"/>
        <w:left w:val="none" w:sz="0" w:space="0" w:color="auto"/>
        <w:bottom w:val="none" w:sz="0" w:space="0" w:color="auto"/>
        <w:right w:val="none" w:sz="0" w:space="0" w:color="auto"/>
      </w:divBdr>
      <w:divsChild>
        <w:div w:id="976686483">
          <w:marLeft w:val="547"/>
          <w:marRight w:val="0"/>
          <w:marTop w:val="0"/>
          <w:marBottom w:val="120"/>
          <w:divBdr>
            <w:top w:val="none" w:sz="0" w:space="0" w:color="auto"/>
            <w:left w:val="none" w:sz="0" w:space="0" w:color="auto"/>
            <w:bottom w:val="none" w:sz="0" w:space="0" w:color="auto"/>
            <w:right w:val="none" w:sz="0" w:space="0" w:color="auto"/>
          </w:divBdr>
        </w:div>
        <w:div w:id="1461604645">
          <w:marLeft w:val="547"/>
          <w:marRight w:val="0"/>
          <w:marTop w:val="0"/>
          <w:marBottom w:val="120"/>
          <w:divBdr>
            <w:top w:val="none" w:sz="0" w:space="0" w:color="auto"/>
            <w:left w:val="none" w:sz="0" w:space="0" w:color="auto"/>
            <w:bottom w:val="none" w:sz="0" w:space="0" w:color="auto"/>
            <w:right w:val="none" w:sz="0" w:space="0" w:color="auto"/>
          </w:divBdr>
        </w:div>
        <w:div w:id="162859376">
          <w:marLeft w:val="547"/>
          <w:marRight w:val="0"/>
          <w:marTop w:val="0"/>
          <w:marBottom w:val="120"/>
          <w:divBdr>
            <w:top w:val="none" w:sz="0" w:space="0" w:color="auto"/>
            <w:left w:val="none" w:sz="0" w:space="0" w:color="auto"/>
            <w:bottom w:val="none" w:sz="0" w:space="0" w:color="auto"/>
            <w:right w:val="none" w:sz="0" w:space="0" w:color="auto"/>
          </w:divBdr>
        </w:div>
      </w:divsChild>
    </w:div>
    <w:div w:id="617100400">
      <w:bodyDiv w:val="1"/>
      <w:marLeft w:val="0"/>
      <w:marRight w:val="0"/>
      <w:marTop w:val="0"/>
      <w:marBottom w:val="0"/>
      <w:divBdr>
        <w:top w:val="none" w:sz="0" w:space="0" w:color="auto"/>
        <w:left w:val="none" w:sz="0" w:space="0" w:color="auto"/>
        <w:bottom w:val="none" w:sz="0" w:space="0" w:color="auto"/>
        <w:right w:val="none" w:sz="0" w:space="0" w:color="auto"/>
      </w:divBdr>
      <w:divsChild>
        <w:div w:id="1746411905">
          <w:marLeft w:val="547"/>
          <w:marRight w:val="0"/>
          <w:marTop w:val="0"/>
          <w:marBottom w:val="120"/>
          <w:divBdr>
            <w:top w:val="none" w:sz="0" w:space="0" w:color="auto"/>
            <w:left w:val="none" w:sz="0" w:space="0" w:color="auto"/>
            <w:bottom w:val="none" w:sz="0" w:space="0" w:color="auto"/>
            <w:right w:val="none" w:sz="0" w:space="0" w:color="auto"/>
          </w:divBdr>
        </w:div>
        <w:div w:id="2087801589">
          <w:marLeft w:val="547"/>
          <w:marRight w:val="0"/>
          <w:marTop w:val="0"/>
          <w:marBottom w:val="120"/>
          <w:divBdr>
            <w:top w:val="none" w:sz="0" w:space="0" w:color="auto"/>
            <w:left w:val="none" w:sz="0" w:space="0" w:color="auto"/>
            <w:bottom w:val="none" w:sz="0" w:space="0" w:color="auto"/>
            <w:right w:val="none" w:sz="0" w:space="0" w:color="auto"/>
          </w:divBdr>
        </w:div>
        <w:div w:id="572087083">
          <w:marLeft w:val="547"/>
          <w:marRight w:val="0"/>
          <w:marTop w:val="0"/>
          <w:marBottom w:val="120"/>
          <w:divBdr>
            <w:top w:val="none" w:sz="0" w:space="0" w:color="auto"/>
            <w:left w:val="none" w:sz="0" w:space="0" w:color="auto"/>
            <w:bottom w:val="none" w:sz="0" w:space="0" w:color="auto"/>
            <w:right w:val="none" w:sz="0" w:space="0" w:color="auto"/>
          </w:divBdr>
        </w:div>
      </w:divsChild>
    </w:div>
    <w:div w:id="642999522">
      <w:bodyDiv w:val="1"/>
      <w:marLeft w:val="0"/>
      <w:marRight w:val="0"/>
      <w:marTop w:val="0"/>
      <w:marBottom w:val="0"/>
      <w:divBdr>
        <w:top w:val="none" w:sz="0" w:space="0" w:color="auto"/>
        <w:left w:val="none" w:sz="0" w:space="0" w:color="auto"/>
        <w:bottom w:val="none" w:sz="0" w:space="0" w:color="auto"/>
        <w:right w:val="none" w:sz="0" w:space="0" w:color="auto"/>
      </w:divBdr>
    </w:div>
    <w:div w:id="650253368">
      <w:bodyDiv w:val="1"/>
      <w:marLeft w:val="0"/>
      <w:marRight w:val="0"/>
      <w:marTop w:val="0"/>
      <w:marBottom w:val="0"/>
      <w:divBdr>
        <w:top w:val="none" w:sz="0" w:space="0" w:color="auto"/>
        <w:left w:val="none" w:sz="0" w:space="0" w:color="auto"/>
        <w:bottom w:val="none" w:sz="0" w:space="0" w:color="auto"/>
        <w:right w:val="none" w:sz="0" w:space="0" w:color="auto"/>
      </w:divBdr>
      <w:divsChild>
        <w:div w:id="159741246">
          <w:marLeft w:val="0"/>
          <w:marRight w:val="0"/>
          <w:marTop w:val="0"/>
          <w:marBottom w:val="120"/>
          <w:divBdr>
            <w:top w:val="none" w:sz="0" w:space="0" w:color="auto"/>
            <w:left w:val="none" w:sz="0" w:space="0" w:color="auto"/>
            <w:bottom w:val="none" w:sz="0" w:space="0" w:color="auto"/>
            <w:right w:val="none" w:sz="0" w:space="0" w:color="auto"/>
          </w:divBdr>
        </w:div>
        <w:div w:id="1951693980">
          <w:marLeft w:val="0"/>
          <w:marRight w:val="0"/>
          <w:marTop w:val="0"/>
          <w:marBottom w:val="120"/>
          <w:divBdr>
            <w:top w:val="none" w:sz="0" w:space="0" w:color="auto"/>
            <w:left w:val="none" w:sz="0" w:space="0" w:color="auto"/>
            <w:bottom w:val="none" w:sz="0" w:space="0" w:color="auto"/>
            <w:right w:val="none" w:sz="0" w:space="0" w:color="auto"/>
          </w:divBdr>
        </w:div>
      </w:divsChild>
    </w:div>
    <w:div w:id="6858634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015">
          <w:marLeft w:val="0"/>
          <w:marRight w:val="0"/>
          <w:marTop w:val="0"/>
          <w:marBottom w:val="120"/>
          <w:divBdr>
            <w:top w:val="none" w:sz="0" w:space="0" w:color="auto"/>
            <w:left w:val="none" w:sz="0" w:space="0" w:color="auto"/>
            <w:bottom w:val="none" w:sz="0" w:space="0" w:color="auto"/>
            <w:right w:val="none" w:sz="0" w:space="0" w:color="auto"/>
          </w:divBdr>
        </w:div>
      </w:divsChild>
    </w:div>
    <w:div w:id="707534294">
      <w:bodyDiv w:val="1"/>
      <w:marLeft w:val="0"/>
      <w:marRight w:val="0"/>
      <w:marTop w:val="0"/>
      <w:marBottom w:val="0"/>
      <w:divBdr>
        <w:top w:val="none" w:sz="0" w:space="0" w:color="auto"/>
        <w:left w:val="none" w:sz="0" w:space="0" w:color="auto"/>
        <w:bottom w:val="none" w:sz="0" w:space="0" w:color="auto"/>
        <w:right w:val="none" w:sz="0" w:space="0" w:color="auto"/>
      </w:divBdr>
      <w:divsChild>
        <w:div w:id="1084304858">
          <w:marLeft w:val="0"/>
          <w:marRight w:val="0"/>
          <w:marTop w:val="0"/>
          <w:marBottom w:val="120"/>
          <w:divBdr>
            <w:top w:val="none" w:sz="0" w:space="0" w:color="auto"/>
            <w:left w:val="none" w:sz="0" w:space="0" w:color="auto"/>
            <w:bottom w:val="none" w:sz="0" w:space="0" w:color="auto"/>
            <w:right w:val="none" w:sz="0" w:space="0" w:color="auto"/>
          </w:divBdr>
        </w:div>
        <w:div w:id="721556650">
          <w:marLeft w:val="0"/>
          <w:marRight w:val="0"/>
          <w:marTop w:val="0"/>
          <w:marBottom w:val="120"/>
          <w:divBdr>
            <w:top w:val="none" w:sz="0" w:space="0" w:color="auto"/>
            <w:left w:val="none" w:sz="0" w:space="0" w:color="auto"/>
            <w:bottom w:val="none" w:sz="0" w:space="0" w:color="auto"/>
            <w:right w:val="none" w:sz="0" w:space="0" w:color="auto"/>
          </w:divBdr>
        </w:div>
        <w:div w:id="879172758">
          <w:marLeft w:val="0"/>
          <w:marRight w:val="0"/>
          <w:marTop w:val="0"/>
          <w:marBottom w:val="12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sChild>
        <w:div w:id="1272281662">
          <w:marLeft w:val="0"/>
          <w:marRight w:val="0"/>
          <w:marTop w:val="240"/>
          <w:marBottom w:val="240"/>
          <w:divBdr>
            <w:top w:val="none" w:sz="0" w:space="0" w:color="auto"/>
            <w:left w:val="none" w:sz="0" w:space="0" w:color="auto"/>
            <w:bottom w:val="none" w:sz="0" w:space="0" w:color="auto"/>
            <w:right w:val="none" w:sz="0" w:space="0" w:color="auto"/>
          </w:divBdr>
        </w:div>
        <w:div w:id="10643958">
          <w:marLeft w:val="0"/>
          <w:marRight w:val="0"/>
          <w:marTop w:val="240"/>
          <w:marBottom w:val="240"/>
          <w:divBdr>
            <w:top w:val="none" w:sz="0" w:space="0" w:color="auto"/>
            <w:left w:val="none" w:sz="0" w:space="0" w:color="auto"/>
            <w:bottom w:val="none" w:sz="0" w:space="0" w:color="auto"/>
            <w:right w:val="none" w:sz="0" w:space="0" w:color="auto"/>
          </w:divBdr>
        </w:div>
      </w:divsChild>
    </w:div>
    <w:div w:id="730998971">
      <w:bodyDiv w:val="1"/>
      <w:marLeft w:val="0"/>
      <w:marRight w:val="0"/>
      <w:marTop w:val="0"/>
      <w:marBottom w:val="0"/>
      <w:divBdr>
        <w:top w:val="none" w:sz="0" w:space="0" w:color="auto"/>
        <w:left w:val="none" w:sz="0" w:space="0" w:color="auto"/>
        <w:bottom w:val="none" w:sz="0" w:space="0" w:color="auto"/>
        <w:right w:val="none" w:sz="0" w:space="0" w:color="auto"/>
      </w:divBdr>
    </w:div>
    <w:div w:id="750664985">
      <w:bodyDiv w:val="1"/>
      <w:marLeft w:val="0"/>
      <w:marRight w:val="0"/>
      <w:marTop w:val="0"/>
      <w:marBottom w:val="0"/>
      <w:divBdr>
        <w:top w:val="none" w:sz="0" w:space="0" w:color="auto"/>
        <w:left w:val="none" w:sz="0" w:space="0" w:color="auto"/>
        <w:bottom w:val="none" w:sz="0" w:space="0" w:color="auto"/>
        <w:right w:val="none" w:sz="0" w:space="0" w:color="auto"/>
      </w:divBdr>
      <w:divsChild>
        <w:div w:id="470024968">
          <w:marLeft w:val="0"/>
          <w:marRight w:val="0"/>
          <w:marTop w:val="0"/>
          <w:marBottom w:val="120"/>
          <w:divBdr>
            <w:top w:val="none" w:sz="0" w:space="0" w:color="auto"/>
            <w:left w:val="none" w:sz="0" w:space="0" w:color="auto"/>
            <w:bottom w:val="none" w:sz="0" w:space="0" w:color="auto"/>
            <w:right w:val="none" w:sz="0" w:space="0" w:color="auto"/>
          </w:divBdr>
        </w:div>
        <w:div w:id="1032993866">
          <w:marLeft w:val="0"/>
          <w:marRight w:val="0"/>
          <w:marTop w:val="0"/>
          <w:marBottom w:val="120"/>
          <w:divBdr>
            <w:top w:val="none" w:sz="0" w:space="0" w:color="auto"/>
            <w:left w:val="none" w:sz="0" w:space="0" w:color="auto"/>
            <w:bottom w:val="none" w:sz="0" w:space="0" w:color="auto"/>
            <w:right w:val="none" w:sz="0" w:space="0" w:color="auto"/>
          </w:divBdr>
        </w:div>
        <w:div w:id="993875914">
          <w:marLeft w:val="0"/>
          <w:marRight w:val="0"/>
          <w:marTop w:val="0"/>
          <w:marBottom w:val="120"/>
          <w:divBdr>
            <w:top w:val="none" w:sz="0" w:space="0" w:color="auto"/>
            <w:left w:val="none" w:sz="0" w:space="0" w:color="auto"/>
            <w:bottom w:val="none" w:sz="0" w:space="0" w:color="auto"/>
            <w:right w:val="none" w:sz="0" w:space="0" w:color="auto"/>
          </w:divBdr>
        </w:div>
        <w:div w:id="1506170818">
          <w:marLeft w:val="0"/>
          <w:marRight w:val="0"/>
          <w:marTop w:val="0"/>
          <w:marBottom w:val="120"/>
          <w:divBdr>
            <w:top w:val="none" w:sz="0" w:space="0" w:color="auto"/>
            <w:left w:val="none" w:sz="0" w:space="0" w:color="auto"/>
            <w:bottom w:val="none" w:sz="0" w:space="0" w:color="auto"/>
            <w:right w:val="none" w:sz="0" w:space="0" w:color="auto"/>
          </w:divBdr>
        </w:div>
        <w:div w:id="1755663117">
          <w:marLeft w:val="0"/>
          <w:marRight w:val="0"/>
          <w:marTop w:val="0"/>
          <w:marBottom w:val="120"/>
          <w:divBdr>
            <w:top w:val="none" w:sz="0" w:space="0" w:color="auto"/>
            <w:left w:val="none" w:sz="0" w:space="0" w:color="auto"/>
            <w:bottom w:val="none" w:sz="0" w:space="0" w:color="auto"/>
            <w:right w:val="none" w:sz="0" w:space="0" w:color="auto"/>
          </w:divBdr>
        </w:div>
        <w:div w:id="613948929">
          <w:marLeft w:val="0"/>
          <w:marRight w:val="0"/>
          <w:marTop w:val="0"/>
          <w:marBottom w:val="120"/>
          <w:divBdr>
            <w:top w:val="none" w:sz="0" w:space="0" w:color="auto"/>
            <w:left w:val="none" w:sz="0" w:space="0" w:color="auto"/>
            <w:bottom w:val="none" w:sz="0" w:space="0" w:color="auto"/>
            <w:right w:val="none" w:sz="0" w:space="0" w:color="auto"/>
          </w:divBdr>
        </w:div>
      </w:divsChild>
    </w:div>
    <w:div w:id="770709798">
      <w:bodyDiv w:val="1"/>
      <w:marLeft w:val="0"/>
      <w:marRight w:val="0"/>
      <w:marTop w:val="0"/>
      <w:marBottom w:val="0"/>
      <w:divBdr>
        <w:top w:val="none" w:sz="0" w:space="0" w:color="auto"/>
        <w:left w:val="none" w:sz="0" w:space="0" w:color="auto"/>
        <w:bottom w:val="none" w:sz="0" w:space="0" w:color="auto"/>
        <w:right w:val="none" w:sz="0" w:space="0" w:color="auto"/>
      </w:divBdr>
    </w:div>
    <w:div w:id="804739262">
      <w:bodyDiv w:val="1"/>
      <w:marLeft w:val="0"/>
      <w:marRight w:val="0"/>
      <w:marTop w:val="0"/>
      <w:marBottom w:val="0"/>
      <w:divBdr>
        <w:top w:val="none" w:sz="0" w:space="0" w:color="auto"/>
        <w:left w:val="none" w:sz="0" w:space="0" w:color="auto"/>
        <w:bottom w:val="none" w:sz="0" w:space="0" w:color="auto"/>
        <w:right w:val="none" w:sz="0" w:space="0" w:color="auto"/>
      </w:divBdr>
      <w:divsChild>
        <w:div w:id="1595742117">
          <w:marLeft w:val="0"/>
          <w:marRight w:val="0"/>
          <w:marTop w:val="0"/>
          <w:marBottom w:val="120"/>
          <w:divBdr>
            <w:top w:val="none" w:sz="0" w:space="0" w:color="auto"/>
            <w:left w:val="none" w:sz="0" w:space="0" w:color="auto"/>
            <w:bottom w:val="none" w:sz="0" w:space="0" w:color="auto"/>
            <w:right w:val="none" w:sz="0" w:space="0" w:color="auto"/>
          </w:divBdr>
        </w:div>
      </w:divsChild>
    </w:div>
    <w:div w:id="839465486">
      <w:bodyDiv w:val="1"/>
      <w:marLeft w:val="0"/>
      <w:marRight w:val="0"/>
      <w:marTop w:val="0"/>
      <w:marBottom w:val="0"/>
      <w:divBdr>
        <w:top w:val="none" w:sz="0" w:space="0" w:color="auto"/>
        <w:left w:val="none" w:sz="0" w:space="0" w:color="auto"/>
        <w:bottom w:val="none" w:sz="0" w:space="0" w:color="auto"/>
        <w:right w:val="none" w:sz="0" w:space="0" w:color="auto"/>
      </w:divBdr>
      <w:divsChild>
        <w:div w:id="1553538475">
          <w:marLeft w:val="0"/>
          <w:marRight w:val="0"/>
          <w:marTop w:val="0"/>
          <w:marBottom w:val="120"/>
          <w:divBdr>
            <w:top w:val="none" w:sz="0" w:space="0" w:color="auto"/>
            <w:left w:val="none" w:sz="0" w:space="0" w:color="auto"/>
            <w:bottom w:val="none" w:sz="0" w:space="0" w:color="auto"/>
            <w:right w:val="none" w:sz="0" w:space="0" w:color="auto"/>
          </w:divBdr>
        </w:div>
      </w:divsChild>
    </w:div>
    <w:div w:id="843085548">
      <w:bodyDiv w:val="1"/>
      <w:marLeft w:val="0"/>
      <w:marRight w:val="0"/>
      <w:marTop w:val="0"/>
      <w:marBottom w:val="0"/>
      <w:divBdr>
        <w:top w:val="none" w:sz="0" w:space="0" w:color="auto"/>
        <w:left w:val="none" w:sz="0" w:space="0" w:color="auto"/>
        <w:bottom w:val="none" w:sz="0" w:space="0" w:color="auto"/>
        <w:right w:val="none" w:sz="0" w:space="0" w:color="auto"/>
      </w:divBdr>
      <w:divsChild>
        <w:div w:id="1956134581">
          <w:marLeft w:val="86"/>
          <w:marRight w:val="0"/>
          <w:marTop w:val="0"/>
          <w:marBottom w:val="120"/>
          <w:divBdr>
            <w:top w:val="none" w:sz="0" w:space="0" w:color="auto"/>
            <w:left w:val="none" w:sz="0" w:space="0" w:color="auto"/>
            <w:bottom w:val="none" w:sz="0" w:space="0" w:color="auto"/>
            <w:right w:val="none" w:sz="0" w:space="0" w:color="auto"/>
          </w:divBdr>
        </w:div>
        <w:div w:id="73205975">
          <w:marLeft w:val="86"/>
          <w:marRight w:val="0"/>
          <w:marTop w:val="0"/>
          <w:marBottom w:val="120"/>
          <w:divBdr>
            <w:top w:val="none" w:sz="0" w:space="0" w:color="auto"/>
            <w:left w:val="none" w:sz="0" w:space="0" w:color="auto"/>
            <w:bottom w:val="none" w:sz="0" w:space="0" w:color="auto"/>
            <w:right w:val="none" w:sz="0" w:space="0" w:color="auto"/>
          </w:divBdr>
        </w:div>
        <w:div w:id="533352173">
          <w:marLeft w:val="86"/>
          <w:marRight w:val="0"/>
          <w:marTop w:val="0"/>
          <w:marBottom w:val="120"/>
          <w:divBdr>
            <w:top w:val="none" w:sz="0" w:space="0" w:color="auto"/>
            <w:left w:val="none" w:sz="0" w:space="0" w:color="auto"/>
            <w:bottom w:val="none" w:sz="0" w:space="0" w:color="auto"/>
            <w:right w:val="none" w:sz="0" w:space="0" w:color="auto"/>
          </w:divBdr>
        </w:div>
        <w:div w:id="1969116734">
          <w:marLeft w:val="86"/>
          <w:marRight w:val="0"/>
          <w:marTop w:val="0"/>
          <w:marBottom w:val="120"/>
          <w:divBdr>
            <w:top w:val="none" w:sz="0" w:space="0" w:color="auto"/>
            <w:left w:val="none" w:sz="0" w:space="0" w:color="auto"/>
            <w:bottom w:val="none" w:sz="0" w:space="0" w:color="auto"/>
            <w:right w:val="none" w:sz="0" w:space="0" w:color="auto"/>
          </w:divBdr>
        </w:div>
      </w:divsChild>
    </w:div>
    <w:div w:id="861670122">
      <w:bodyDiv w:val="1"/>
      <w:marLeft w:val="0"/>
      <w:marRight w:val="0"/>
      <w:marTop w:val="0"/>
      <w:marBottom w:val="0"/>
      <w:divBdr>
        <w:top w:val="none" w:sz="0" w:space="0" w:color="auto"/>
        <w:left w:val="none" w:sz="0" w:space="0" w:color="auto"/>
        <w:bottom w:val="none" w:sz="0" w:space="0" w:color="auto"/>
        <w:right w:val="none" w:sz="0" w:space="0" w:color="auto"/>
      </w:divBdr>
      <w:divsChild>
        <w:div w:id="50734957">
          <w:marLeft w:val="187"/>
          <w:marRight w:val="0"/>
          <w:marTop w:val="0"/>
          <w:marBottom w:val="120"/>
          <w:divBdr>
            <w:top w:val="none" w:sz="0" w:space="0" w:color="auto"/>
            <w:left w:val="none" w:sz="0" w:space="0" w:color="auto"/>
            <w:bottom w:val="none" w:sz="0" w:space="0" w:color="auto"/>
            <w:right w:val="none" w:sz="0" w:space="0" w:color="auto"/>
          </w:divBdr>
        </w:div>
        <w:div w:id="1555775262">
          <w:marLeft w:val="187"/>
          <w:marRight w:val="0"/>
          <w:marTop w:val="0"/>
          <w:marBottom w:val="120"/>
          <w:divBdr>
            <w:top w:val="none" w:sz="0" w:space="0" w:color="auto"/>
            <w:left w:val="none" w:sz="0" w:space="0" w:color="auto"/>
            <w:bottom w:val="none" w:sz="0" w:space="0" w:color="auto"/>
            <w:right w:val="none" w:sz="0" w:space="0" w:color="auto"/>
          </w:divBdr>
        </w:div>
        <w:div w:id="1519657627">
          <w:marLeft w:val="187"/>
          <w:marRight w:val="0"/>
          <w:marTop w:val="0"/>
          <w:marBottom w:val="120"/>
          <w:divBdr>
            <w:top w:val="none" w:sz="0" w:space="0" w:color="auto"/>
            <w:left w:val="none" w:sz="0" w:space="0" w:color="auto"/>
            <w:bottom w:val="none" w:sz="0" w:space="0" w:color="auto"/>
            <w:right w:val="none" w:sz="0" w:space="0" w:color="auto"/>
          </w:divBdr>
        </w:div>
      </w:divsChild>
    </w:div>
    <w:div w:id="924147667">
      <w:bodyDiv w:val="1"/>
      <w:marLeft w:val="0"/>
      <w:marRight w:val="0"/>
      <w:marTop w:val="0"/>
      <w:marBottom w:val="0"/>
      <w:divBdr>
        <w:top w:val="none" w:sz="0" w:space="0" w:color="auto"/>
        <w:left w:val="none" w:sz="0" w:space="0" w:color="auto"/>
        <w:bottom w:val="none" w:sz="0" w:space="0" w:color="auto"/>
        <w:right w:val="none" w:sz="0" w:space="0" w:color="auto"/>
      </w:divBdr>
    </w:div>
    <w:div w:id="924874283">
      <w:bodyDiv w:val="1"/>
      <w:marLeft w:val="0"/>
      <w:marRight w:val="0"/>
      <w:marTop w:val="0"/>
      <w:marBottom w:val="0"/>
      <w:divBdr>
        <w:top w:val="none" w:sz="0" w:space="0" w:color="auto"/>
        <w:left w:val="none" w:sz="0" w:space="0" w:color="auto"/>
        <w:bottom w:val="none" w:sz="0" w:space="0" w:color="auto"/>
        <w:right w:val="none" w:sz="0" w:space="0" w:color="auto"/>
      </w:divBdr>
    </w:div>
    <w:div w:id="966279136">
      <w:bodyDiv w:val="1"/>
      <w:marLeft w:val="0"/>
      <w:marRight w:val="0"/>
      <w:marTop w:val="0"/>
      <w:marBottom w:val="0"/>
      <w:divBdr>
        <w:top w:val="none" w:sz="0" w:space="0" w:color="auto"/>
        <w:left w:val="none" w:sz="0" w:space="0" w:color="auto"/>
        <w:bottom w:val="none" w:sz="0" w:space="0" w:color="auto"/>
        <w:right w:val="none" w:sz="0" w:space="0" w:color="auto"/>
      </w:divBdr>
      <w:divsChild>
        <w:div w:id="1497111609">
          <w:marLeft w:val="0"/>
          <w:marRight w:val="0"/>
          <w:marTop w:val="0"/>
          <w:marBottom w:val="120"/>
          <w:divBdr>
            <w:top w:val="none" w:sz="0" w:space="0" w:color="auto"/>
            <w:left w:val="none" w:sz="0" w:space="0" w:color="auto"/>
            <w:bottom w:val="none" w:sz="0" w:space="0" w:color="auto"/>
            <w:right w:val="none" w:sz="0" w:space="0" w:color="auto"/>
          </w:divBdr>
        </w:div>
      </w:divsChild>
    </w:div>
    <w:div w:id="977346294">
      <w:bodyDiv w:val="1"/>
      <w:marLeft w:val="0"/>
      <w:marRight w:val="0"/>
      <w:marTop w:val="0"/>
      <w:marBottom w:val="0"/>
      <w:divBdr>
        <w:top w:val="none" w:sz="0" w:space="0" w:color="auto"/>
        <w:left w:val="none" w:sz="0" w:space="0" w:color="auto"/>
        <w:bottom w:val="none" w:sz="0" w:space="0" w:color="auto"/>
        <w:right w:val="none" w:sz="0" w:space="0" w:color="auto"/>
      </w:divBdr>
      <w:divsChild>
        <w:div w:id="718012514">
          <w:marLeft w:val="547"/>
          <w:marRight w:val="0"/>
          <w:marTop w:val="0"/>
          <w:marBottom w:val="120"/>
          <w:divBdr>
            <w:top w:val="none" w:sz="0" w:space="0" w:color="auto"/>
            <w:left w:val="none" w:sz="0" w:space="0" w:color="auto"/>
            <w:bottom w:val="none" w:sz="0" w:space="0" w:color="auto"/>
            <w:right w:val="none" w:sz="0" w:space="0" w:color="auto"/>
          </w:divBdr>
        </w:div>
        <w:div w:id="876813446">
          <w:marLeft w:val="547"/>
          <w:marRight w:val="0"/>
          <w:marTop w:val="0"/>
          <w:marBottom w:val="120"/>
          <w:divBdr>
            <w:top w:val="none" w:sz="0" w:space="0" w:color="auto"/>
            <w:left w:val="none" w:sz="0" w:space="0" w:color="auto"/>
            <w:bottom w:val="none" w:sz="0" w:space="0" w:color="auto"/>
            <w:right w:val="none" w:sz="0" w:space="0" w:color="auto"/>
          </w:divBdr>
        </w:div>
        <w:div w:id="1860968427">
          <w:marLeft w:val="547"/>
          <w:marRight w:val="0"/>
          <w:marTop w:val="0"/>
          <w:marBottom w:val="120"/>
          <w:divBdr>
            <w:top w:val="none" w:sz="0" w:space="0" w:color="auto"/>
            <w:left w:val="none" w:sz="0" w:space="0" w:color="auto"/>
            <w:bottom w:val="none" w:sz="0" w:space="0" w:color="auto"/>
            <w:right w:val="none" w:sz="0" w:space="0" w:color="auto"/>
          </w:divBdr>
        </w:div>
        <w:div w:id="970940661">
          <w:marLeft w:val="547"/>
          <w:marRight w:val="0"/>
          <w:marTop w:val="0"/>
          <w:marBottom w:val="120"/>
          <w:divBdr>
            <w:top w:val="none" w:sz="0" w:space="0" w:color="auto"/>
            <w:left w:val="none" w:sz="0" w:space="0" w:color="auto"/>
            <w:bottom w:val="none" w:sz="0" w:space="0" w:color="auto"/>
            <w:right w:val="none" w:sz="0" w:space="0" w:color="auto"/>
          </w:divBdr>
        </w:div>
      </w:divsChild>
    </w:div>
    <w:div w:id="1023945995">
      <w:bodyDiv w:val="1"/>
      <w:marLeft w:val="0"/>
      <w:marRight w:val="0"/>
      <w:marTop w:val="0"/>
      <w:marBottom w:val="0"/>
      <w:divBdr>
        <w:top w:val="none" w:sz="0" w:space="0" w:color="auto"/>
        <w:left w:val="none" w:sz="0" w:space="0" w:color="auto"/>
        <w:bottom w:val="none" w:sz="0" w:space="0" w:color="auto"/>
        <w:right w:val="none" w:sz="0" w:space="0" w:color="auto"/>
      </w:divBdr>
    </w:div>
    <w:div w:id="1037969666">
      <w:bodyDiv w:val="1"/>
      <w:marLeft w:val="0"/>
      <w:marRight w:val="0"/>
      <w:marTop w:val="0"/>
      <w:marBottom w:val="0"/>
      <w:divBdr>
        <w:top w:val="none" w:sz="0" w:space="0" w:color="auto"/>
        <w:left w:val="none" w:sz="0" w:space="0" w:color="auto"/>
        <w:bottom w:val="none" w:sz="0" w:space="0" w:color="auto"/>
        <w:right w:val="none" w:sz="0" w:space="0" w:color="auto"/>
      </w:divBdr>
      <w:divsChild>
        <w:div w:id="1191794502">
          <w:marLeft w:val="0"/>
          <w:marRight w:val="0"/>
          <w:marTop w:val="0"/>
          <w:marBottom w:val="120"/>
          <w:divBdr>
            <w:top w:val="none" w:sz="0" w:space="0" w:color="auto"/>
            <w:left w:val="none" w:sz="0" w:space="0" w:color="auto"/>
            <w:bottom w:val="none" w:sz="0" w:space="0" w:color="auto"/>
            <w:right w:val="none" w:sz="0" w:space="0" w:color="auto"/>
          </w:divBdr>
        </w:div>
      </w:divsChild>
    </w:div>
    <w:div w:id="1041898782">
      <w:bodyDiv w:val="1"/>
      <w:marLeft w:val="0"/>
      <w:marRight w:val="0"/>
      <w:marTop w:val="0"/>
      <w:marBottom w:val="0"/>
      <w:divBdr>
        <w:top w:val="none" w:sz="0" w:space="0" w:color="auto"/>
        <w:left w:val="none" w:sz="0" w:space="0" w:color="auto"/>
        <w:bottom w:val="none" w:sz="0" w:space="0" w:color="auto"/>
        <w:right w:val="none" w:sz="0" w:space="0" w:color="auto"/>
      </w:divBdr>
    </w:div>
    <w:div w:id="1079407923">
      <w:bodyDiv w:val="1"/>
      <w:marLeft w:val="0"/>
      <w:marRight w:val="0"/>
      <w:marTop w:val="0"/>
      <w:marBottom w:val="0"/>
      <w:divBdr>
        <w:top w:val="none" w:sz="0" w:space="0" w:color="auto"/>
        <w:left w:val="none" w:sz="0" w:space="0" w:color="auto"/>
        <w:bottom w:val="none" w:sz="0" w:space="0" w:color="auto"/>
        <w:right w:val="none" w:sz="0" w:space="0" w:color="auto"/>
      </w:divBdr>
    </w:div>
    <w:div w:id="1146706143">
      <w:bodyDiv w:val="1"/>
      <w:marLeft w:val="0"/>
      <w:marRight w:val="0"/>
      <w:marTop w:val="0"/>
      <w:marBottom w:val="0"/>
      <w:divBdr>
        <w:top w:val="none" w:sz="0" w:space="0" w:color="auto"/>
        <w:left w:val="none" w:sz="0" w:space="0" w:color="auto"/>
        <w:bottom w:val="none" w:sz="0" w:space="0" w:color="auto"/>
        <w:right w:val="none" w:sz="0" w:space="0" w:color="auto"/>
      </w:divBdr>
      <w:divsChild>
        <w:div w:id="215316785">
          <w:marLeft w:val="0"/>
          <w:marRight w:val="0"/>
          <w:marTop w:val="240"/>
          <w:marBottom w:val="240"/>
          <w:divBdr>
            <w:top w:val="none" w:sz="0" w:space="0" w:color="auto"/>
            <w:left w:val="none" w:sz="0" w:space="0" w:color="auto"/>
            <w:bottom w:val="none" w:sz="0" w:space="0" w:color="auto"/>
            <w:right w:val="none" w:sz="0" w:space="0" w:color="auto"/>
          </w:divBdr>
        </w:div>
        <w:div w:id="438650136">
          <w:marLeft w:val="0"/>
          <w:marRight w:val="0"/>
          <w:marTop w:val="240"/>
          <w:marBottom w:val="240"/>
          <w:divBdr>
            <w:top w:val="none" w:sz="0" w:space="0" w:color="auto"/>
            <w:left w:val="none" w:sz="0" w:space="0" w:color="auto"/>
            <w:bottom w:val="none" w:sz="0" w:space="0" w:color="auto"/>
            <w:right w:val="none" w:sz="0" w:space="0" w:color="auto"/>
          </w:divBdr>
        </w:div>
      </w:divsChild>
    </w:div>
    <w:div w:id="1168516786">
      <w:bodyDiv w:val="1"/>
      <w:marLeft w:val="0"/>
      <w:marRight w:val="0"/>
      <w:marTop w:val="0"/>
      <w:marBottom w:val="0"/>
      <w:divBdr>
        <w:top w:val="none" w:sz="0" w:space="0" w:color="auto"/>
        <w:left w:val="none" w:sz="0" w:space="0" w:color="auto"/>
        <w:bottom w:val="none" w:sz="0" w:space="0" w:color="auto"/>
        <w:right w:val="none" w:sz="0" w:space="0" w:color="auto"/>
      </w:divBdr>
      <w:divsChild>
        <w:div w:id="2069107205">
          <w:marLeft w:val="547"/>
          <w:marRight w:val="0"/>
          <w:marTop w:val="0"/>
          <w:marBottom w:val="120"/>
          <w:divBdr>
            <w:top w:val="none" w:sz="0" w:space="0" w:color="auto"/>
            <w:left w:val="none" w:sz="0" w:space="0" w:color="auto"/>
            <w:bottom w:val="none" w:sz="0" w:space="0" w:color="auto"/>
            <w:right w:val="none" w:sz="0" w:space="0" w:color="auto"/>
          </w:divBdr>
        </w:div>
        <w:div w:id="875234836">
          <w:marLeft w:val="547"/>
          <w:marRight w:val="0"/>
          <w:marTop w:val="0"/>
          <w:marBottom w:val="120"/>
          <w:divBdr>
            <w:top w:val="none" w:sz="0" w:space="0" w:color="auto"/>
            <w:left w:val="none" w:sz="0" w:space="0" w:color="auto"/>
            <w:bottom w:val="none" w:sz="0" w:space="0" w:color="auto"/>
            <w:right w:val="none" w:sz="0" w:space="0" w:color="auto"/>
          </w:divBdr>
        </w:div>
        <w:div w:id="1731272091">
          <w:marLeft w:val="547"/>
          <w:marRight w:val="0"/>
          <w:marTop w:val="0"/>
          <w:marBottom w:val="120"/>
          <w:divBdr>
            <w:top w:val="none" w:sz="0" w:space="0" w:color="auto"/>
            <w:left w:val="none" w:sz="0" w:space="0" w:color="auto"/>
            <w:bottom w:val="none" w:sz="0" w:space="0" w:color="auto"/>
            <w:right w:val="none" w:sz="0" w:space="0" w:color="auto"/>
          </w:divBdr>
        </w:div>
        <w:div w:id="1967814993">
          <w:marLeft w:val="547"/>
          <w:marRight w:val="0"/>
          <w:marTop w:val="0"/>
          <w:marBottom w:val="120"/>
          <w:divBdr>
            <w:top w:val="none" w:sz="0" w:space="0" w:color="auto"/>
            <w:left w:val="none" w:sz="0" w:space="0" w:color="auto"/>
            <w:bottom w:val="none" w:sz="0" w:space="0" w:color="auto"/>
            <w:right w:val="none" w:sz="0" w:space="0" w:color="auto"/>
          </w:divBdr>
        </w:div>
      </w:divsChild>
    </w:div>
    <w:div w:id="1180436924">
      <w:bodyDiv w:val="1"/>
      <w:marLeft w:val="0"/>
      <w:marRight w:val="0"/>
      <w:marTop w:val="0"/>
      <w:marBottom w:val="0"/>
      <w:divBdr>
        <w:top w:val="none" w:sz="0" w:space="0" w:color="auto"/>
        <w:left w:val="none" w:sz="0" w:space="0" w:color="auto"/>
        <w:bottom w:val="none" w:sz="0" w:space="0" w:color="auto"/>
        <w:right w:val="none" w:sz="0" w:space="0" w:color="auto"/>
      </w:divBdr>
      <w:divsChild>
        <w:div w:id="558251776">
          <w:marLeft w:val="86"/>
          <w:marRight w:val="0"/>
          <w:marTop w:val="0"/>
          <w:marBottom w:val="120"/>
          <w:divBdr>
            <w:top w:val="none" w:sz="0" w:space="0" w:color="auto"/>
            <w:left w:val="none" w:sz="0" w:space="0" w:color="auto"/>
            <w:bottom w:val="none" w:sz="0" w:space="0" w:color="auto"/>
            <w:right w:val="none" w:sz="0" w:space="0" w:color="auto"/>
          </w:divBdr>
        </w:div>
        <w:div w:id="654912316">
          <w:marLeft w:val="86"/>
          <w:marRight w:val="0"/>
          <w:marTop w:val="0"/>
          <w:marBottom w:val="120"/>
          <w:divBdr>
            <w:top w:val="none" w:sz="0" w:space="0" w:color="auto"/>
            <w:left w:val="none" w:sz="0" w:space="0" w:color="auto"/>
            <w:bottom w:val="none" w:sz="0" w:space="0" w:color="auto"/>
            <w:right w:val="none" w:sz="0" w:space="0" w:color="auto"/>
          </w:divBdr>
        </w:div>
        <w:div w:id="748818245">
          <w:marLeft w:val="86"/>
          <w:marRight w:val="0"/>
          <w:marTop w:val="0"/>
          <w:marBottom w:val="120"/>
          <w:divBdr>
            <w:top w:val="none" w:sz="0" w:space="0" w:color="auto"/>
            <w:left w:val="none" w:sz="0" w:space="0" w:color="auto"/>
            <w:bottom w:val="none" w:sz="0" w:space="0" w:color="auto"/>
            <w:right w:val="none" w:sz="0" w:space="0" w:color="auto"/>
          </w:divBdr>
        </w:div>
        <w:div w:id="1670251358">
          <w:marLeft w:val="86"/>
          <w:marRight w:val="0"/>
          <w:marTop w:val="0"/>
          <w:marBottom w:val="120"/>
          <w:divBdr>
            <w:top w:val="none" w:sz="0" w:space="0" w:color="auto"/>
            <w:left w:val="none" w:sz="0" w:space="0" w:color="auto"/>
            <w:bottom w:val="none" w:sz="0" w:space="0" w:color="auto"/>
            <w:right w:val="none" w:sz="0" w:space="0" w:color="auto"/>
          </w:divBdr>
        </w:div>
        <w:div w:id="1413965793">
          <w:marLeft w:val="86"/>
          <w:marRight w:val="0"/>
          <w:marTop w:val="0"/>
          <w:marBottom w:val="120"/>
          <w:divBdr>
            <w:top w:val="none" w:sz="0" w:space="0" w:color="auto"/>
            <w:left w:val="none" w:sz="0" w:space="0" w:color="auto"/>
            <w:bottom w:val="none" w:sz="0" w:space="0" w:color="auto"/>
            <w:right w:val="none" w:sz="0" w:space="0" w:color="auto"/>
          </w:divBdr>
        </w:div>
      </w:divsChild>
    </w:div>
    <w:div w:id="1230579259">
      <w:bodyDiv w:val="1"/>
      <w:marLeft w:val="0"/>
      <w:marRight w:val="0"/>
      <w:marTop w:val="0"/>
      <w:marBottom w:val="0"/>
      <w:divBdr>
        <w:top w:val="none" w:sz="0" w:space="0" w:color="auto"/>
        <w:left w:val="none" w:sz="0" w:space="0" w:color="auto"/>
        <w:bottom w:val="none" w:sz="0" w:space="0" w:color="auto"/>
        <w:right w:val="none" w:sz="0" w:space="0" w:color="auto"/>
      </w:divBdr>
      <w:divsChild>
        <w:div w:id="1230962993">
          <w:marLeft w:val="0"/>
          <w:marRight w:val="0"/>
          <w:marTop w:val="0"/>
          <w:marBottom w:val="120"/>
          <w:divBdr>
            <w:top w:val="none" w:sz="0" w:space="0" w:color="auto"/>
            <w:left w:val="none" w:sz="0" w:space="0" w:color="auto"/>
            <w:bottom w:val="none" w:sz="0" w:space="0" w:color="auto"/>
            <w:right w:val="none" w:sz="0" w:space="0" w:color="auto"/>
          </w:divBdr>
        </w:div>
      </w:divsChild>
    </w:div>
    <w:div w:id="1241257736">
      <w:bodyDiv w:val="1"/>
      <w:marLeft w:val="0"/>
      <w:marRight w:val="0"/>
      <w:marTop w:val="0"/>
      <w:marBottom w:val="0"/>
      <w:divBdr>
        <w:top w:val="none" w:sz="0" w:space="0" w:color="auto"/>
        <w:left w:val="none" w:sz="0" w:space="0" w:color="auto"/>
        <w:bottom w:val="none" w:sz="0" w:space="0" w:color="auto"/>
        <w:right w:val="none" w:sz="0" w:space="0" w:color="auto"/>
      </w:divBdr>
      <w:divsChild>
        <w:div w:id="1329671336">
          <w:marLeft w:val="0"/>
          <w:marRight w:val="0"/>
          <w:marTop w:val="0"/>
          <w:marBottom w:val="120"/>
          <w:divBdr>
            <w:top w:val="none" w:sz="0" w:space="0" w:color="auto"/>
            <w:left w:val="none" w:sz="0" w:space="0" w:color="auto"/>
            <w:bottom w:val="none" w:sz="0" w:space="0" w:color="auto"/>
            <w:right w:val="none" w:sz="0" w:space="0" w:color="auto"/>
          </w:divBdr>
        </w:div>
      </w:divsChild>
    </w:div>
    <w:div w:id="12799492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444">
          <w:marLeft w:val="0"/>
          <w:marRight w:val="0"/>
          <w:marTop w:val="0"/>
          <w:marBottom w:val="120"/>
          <w:divBdr>
            <w:top w:val="none" w:sz="0" w:space="0" w:color="auto"/>
            <w:left w:val="none" w:sz="0" w:space="0" w:color="auto"/>
            <w:bottom w:val="none" w:sz="0" w:space="0" w:color="auto"/>
            <w:right w:val="none" w:sz="0" w:space="0" w:color="auto"/>
          </w:divBdr>
        </w:div>
        <w:div w:id="1838232795">
          <w:marLeft w:val="0"/>
          <w:marRight w:val="0"/>
          <w:marTop w:val="0"/>
          <w:marBottom w:val="120"/>
          <w:divBdr>
            <w:top w:val="none" w:sz="0" w:space="0" w:color="auto"/>
            <w:left w:val="none" w:sz="0" w:space="0" w:color="auto"/>
            <w:bottom w:val="none" w:sz="0" w:space="0" w:color="auto"/>
            <w:right w:val="none" w:sz="0" w:space="0" w:color="auto"/>
          </w:divBdr>
        </w:div>
      </w:divsChild>
    </w:div>
    <w:div w:id="1296790285">
      <w:bodyDiv w:val="1"/>
      <w:marLeft w:val="0"/>
      <w:marRight w:val="0"/>
      <w:marTop w:val="0"/>
      <w:marBottom w:val="0"/>
      <w:divBdr>
        <w:top w:val="none" w:sz="0" w:space="0" w:color="auto"/>
        <w:left w:val="none" w:sz="0" w:space="0" w:color="auto"/>
        <w:bottom w:val="none" w:sz="0" w:space="0" w:color="auto"/>
        <w:right w:val="none" w:sz="0" w:space="0" w:color="auto"/>
      </w:divBdr>
      <w:divsChild>
        <w:div w:id="1512379522">
          <w:marLeft w:val="0"/>
          <w:marRight w:val="0"/>
          <w:marTop w:val="0"/>
          <w:marBottom w:val="120"/>
          <w:divBdr>
            <w:top w:val="none" w:sz="0" w:space="0" w:color="auto"/>
            <w:left w:val="none" w:sz="0" w:space="0" w:color="auto"/>
            <w:bottom w:val="none" w:sz="0" w:space="0" w:color="auto"/>
            <w:right w:val="none" w:sz="0" w:space="0" w:color="auto"/>
          </w:divBdr>
        </w:div>
      </w:divsChild>
    </w:div>
    <w:div w:id="1416199113">
      <w:bodyDiv w:val="1"/>
      <w:marLeft w:val="0"/>
      <w:marRight w:val="0"/>
      <w:marTop w:val="0"/>
      <w:marBottom w:val="0"/>
      <w:divBdr>
        <w:top w:val="none" w:sz="0" w:space="0" w:color="auto"/>
        <w:left w:val="none" w:sz="0" w:space="0" w:color="auto"/>
        <w:bottom w:val="none" w:sz="0" w:space="0" w:color="auto"/>
        <w:right w:val="none" w:sz="0" w:space="0" w:color="auto"/>
      </w:divBdr>
    </w:div>
    <w:div w:id="1424570275">
      <w:bodyDiv w:val="1"/>
      <w:marLeft w:val="0"/>
      <w:marRight w:val="0"/>
      <w:marTop w:val="0"/>
      <w:marBottom w:val="0"/>
      <w:divBdr>
        <w:top w:val="none" w:sz="0" w:space="0" w:color="auto"/>
        <w:left w:val="none" w:sz="0" w:space="0" w:color="auto"/>
        <w:bottom w:val="none" w:sz="0" w:space="0" w:color="auto"/>
        <w:right w:val="none" w:sz="0" w:space="0" w:color="auto"/>
      </w:divBdr>
      <w:divsChild>
        <w:div w:id="2034067098">
          <w:marLeft w:val="0"/>
          <w:marRight w:val="0"/>
          <w:marTop w:val="0"/>
          <w:marBottom w:val="120"/>
          <w:divBdr>
            <w:top w:val="none" w:sz="0" w:space="0" w:color="auto"/>
            <w:left w:val="none" w:sz="0" w:space="0" w:color="auto"/>
            <w:bottom w:val="none" w:sz="0" w:space="0" w:color="auto"/>
            <w:right w:val="none" w:sz="0" w:space="0" w:color="auto"/>
          </w:divBdr>
        </w:div>
      </w:divsChild>
    </w:div>
    <w:div w:id="1428186765">
      <w:bodyDiv w:val="1"/>
      <w:marLeft w:val="0"/>
      <w:marRight w:val="0"/>
      <w:marTop w:val="0"/>
      <w:marBottom w:val="0"/>
      <w:divBdr>
        <w:top w:val="none" w:sz="0" w:space="0" w:color="auto"/>
        <w:left w:val="none" w:sz="0" w:space="0" w:color="auto"/>
        <w:bottom w:val="none" w:sz="0" w:space="0" w:color="auto"/>
        <w:right w:val="none" w:sz="0" w:space="0" w:color="auto"/>
      </w:divBdr>
      <w:divsChild>
        <w:div w:id="665208926">
          <w:marLeft w:val="0"/>
          <w:marRight w:val="0"/>
          <w:marTop w:val="0"/>
          <w:marBottom w:val="120"/>
          <w:divBdr>
            <w:top w:val="none" w:sz="0" w:space="0" w:color="auto"/>
            <w:left w:val="none" w:sz="0" w:space="0" w:color="auto"/>
            <w:bottom w:val="none" w:sz="0" w:space="0" w:color="auto"/>
            <w:right w:val="none" w:sz="0" w:space="0" w:color="auto"/>
          </w:divBdr>
        </w:div>
      </w:divsChild>
    </w:div>
    <w:div w:id="1433276970">
      <w:bodyDiv w:val="1"/>
      <w:marLeft w:val="0"/>
      <w:marRight w:val="0"/>
      <w:marTop w:val="0"/>
      <w:marBottom w:val="0"/>
      <w:divBdr>
        <w:top w:val="none" w:sz="0" w:space="0" w:color="auto"/>
        <w:left w:val="none" w:sz="0" w:space="0" w:color="auto"/>
        <w:bottom w:val="none" w:sz="0" w:space="0" w:color="auto"/>
        <w:right w:val="none" w:sz="0" w:space="0" w:color="auto"/>
      </w:divBdr>
    </w:div>
    <w:div w:id="1442918597">
      <w:bodyDiv w:val="1"/>
      <w:marLeft w:val="0"/>
      <w:marRight w:val="0"/>
      <w:marTop w:val="0"/>
      <w:marBottom w:val="0"/>
      <w:divBdr>
        <w:top w:val="none" w:sz="0" w:space="0" w:color="auto"/>
        <w:left w:val="none" w:sz="0" w:space="0" w:color="auto"/>
        <w:bottom w:val="none" w:sz="0" w:space="0" w:color="auto"/>
        <w:right w:val="none" w:sz="0" w:space="0" w:color="auto"/>
      </w:divBdr>
      <w:divsChild>
        <w:div w:id="1773696702">
          <w:marLeft w:val="187"/>
          <w:marRight w:val="0"/>
          <w:marTop w:val="0"/>
          <w:marBottom w:val="120"/>
          <w:divBdr>
            <w:top w:val="none" w:sz="0" w:space="0" w:color="auto"/>
            <w:left w:val="none" w:sz="0" w:space="0" w:color="auto"/>
            <w:bottom w:val="none" w:sz="0" w:space="0" w:color="auto"/>
            <w:right w:val="none" w:sz="0" w:space="0" w:color="auto"/>
          </w:divBdr>
        </w:div>
        <w:div w:id="1905019039">
          <w:marLeft w:val="187"/>
          <w:marRight w:val="0"/>
          <w:marTop w:val="0"/>
          <w:marBottom w:val="120"/>
          <w:divBdr>
            <w:top w:val="none" w:sz="0" w:space="0" w:color="auto"/>
            <w:left w:val="none" w:sz="0" w:space="0" w:color="auto"/>
            <w:bottom w:val="none" w:sz="0" w:space="0" w:color="auto"/>
            <w:right w:val="none" w:sz="0" w:space="0" w:color="auto"/>
          </w:divBdr>
        </w:div>
        <w:div w:id="1906721751">
          <w:marLeft w:val="187"/>
          <w:marRight w:val="0"/>
          <w:marTop w:val="0"/>
          <w:marBottom w:val="120"/>
          <w:divBdr>
            <w:top w:val="none" w:sz="0" w:space="0" w:color="auto"/>
            <w:left w:val="none" w:sz="0" w:space="0" w:color="auto"/>
            <w:bottom w:val="none" w:sz="0" w:space="0" w:color="auto"/>
            <w:right w:val="none" w:sz="0" w:space="0" w:color="auto"/>
          </w:divBdr>
        </w:div>
        <w:div w:id="2015261415">
          <w:marLeft w:val="187"/>
          <w:marRight w:val="0"/>
          <w:marTop w:val="0"/>
          <w:marBottom w:val="120"/>
          <w:divBdr>
            <w:top w:val="none" w:sz="0" w:space="0" w:color="auto"/>
            <w:left w:val="none" w:sz="0" w:space="0" w:color="auto"/>
            <w:bottom w:val="none" w:sz="0" w:space="0" w:color="auto"/>
            <w:right w:val="none" w:sz="0" w:space="0" w:color="auto"/>
          </w:divBdr>
        </w:div>
        <w:div w:id="1583954632">
          <w:marLeft w:val="187"/>
          <w:marRight w:val="0"/>
          <w:marTop w:val="0"/>
          <w:marBottom w:val="120"/>
          <w:divBdr>
            <w:top w:val="none" w:sz="0" w:space="0" w:color="auto"/>
            <w:left w:val="none" w:sz="0" w:space="0" w:color="auto"/>
            <w:bottom w:val="none" w:sz="0" w:space="0" w:color="auto"/>
            <w:right w:val="none" w:sz="0" w:space="0" w:color="auto"/>
          </w:divBdr>
        </w:div>
        <w:div w:id="124668383">
          <w:marLeft w:val="187"/>
          <w:marRight w:val="0"/>
          <w:marTop w:val="0"/>
          <w:marBottom w:val="120"/>
          <w:divBdr>
            <w:top w:val="none" w:sz="0" w:space="0" w:color="auto"/>
            <w:left w:val="none" w:sz="0" w:space="0" w:color="auto"/>
            <w:bottom w:val="none" w:sz="0" w:space="0" w:color="auto"/>
            <w:right w:val="none" w:sz="0" w:space="0" w:color="auto"/>
          </w:divBdr>
        </w:div>
        <w:div w:id="1470319477">
          <w:marLeft w:val="187"/>
          <w:marRight w:val="0"/>
          <w:marTop w:val="0"/>
          <w:marBottom w:val="120"/>
          <w:divBdr>
            <w:top w:val="none" w:sz="0" w:space="0" w:color="auto"/>
            <w:left w:val="none" w:sz="0" w:space="0" w:color="auto"/>
            <w:bottom w:val="none" w:sz="0" w:space="0" w:color="auto"/>
            <w:right w:val="none" w:sz="0" w:space="0" w:color="auto"/>
          </w:divBdr>
        </w:div>
      </w:divsChild>
    </w:div>
    <w:div w:id="1493326995">
      <w:bodyDiv w:val="1"/>
      <w:marLeft w:val="0"/>
      <w:marRight w:val="0"/>
      <w:marTop w:val="0"/>
      <w:marBottom w:val="0"/>
      <w:divBdr>
        <w:top w:val="none" w:sz="0" w:space="0" w:color="auto"/>
        <w:left w:val="none" w:sz="0" w:space="0" w:color="auto"/>
        <w:bottom w:val="none" w:sz="0" w:space="0" w:color="auto"/>
        <w:right w:val="none" w:sz="0" w:space="0" w:color="auto"/>
      </w:divBdr>
    </w:div>
    <w:div w:id="1508402134">
      <w:bodyDiv w:val="1"/>
      <w:marLeft w:val="0"/>
      <w:marRight w:val="0"/>
      <w:marTop w:val="0"/>
      <w:marBottom w:val="0"/>
      <w:divBdr>
        <w:top w:val="none" w:sz="0" w:space="0" w:color="auto"/>
        <w:left w:val="none" w:sz="0" w:space="0" w:color="auto"/>
        <w:bottom w:val="none" w:sz="0" w:space="0" w:color="auto"/>
        <w:right w:val="none" w:sz="0" w:space="0" w:color="auto"/>
      </w:divBdr>
      <w:divsChild>
        <w:div w:id="2010136180">
          <w:marLeft w:val="86"/>
          <w:marRight w:val="0"/>
          <w:marTop w:val="0"/>
          <w:marBottom w:val="120"/>
          <w:divBdr>
            <w:top w:val="none" w:sz="0" w:space="0" w:color="auto"/>
            <w:left w:val="none" w:sz="0" w:space="0" w:color="auto"/>
            <w:bottom w:val="none" w:sz="0" w:space="0" w:color="auto"/>
            <w:right w:val="none" w:sz="0" w:space="0" w:color="auto"/>
          </w:divBdr>
        </w:div>
        <w:div w:id="425273555">
          <w:marLeft w:val="86"/>
          <w:marRight w:val="0"/>
          <w:marTop w:val="0"/>
          <w:marBottom w:val="120"/>
          <w:divBdr>
            <w:top w:val="none" w:sz="0" w:space="0" w:color="auto"/>
            <w:left w:val="none" w:sz="0" w:space="0" w:color="auto"/>
            <w:bottom w:val="none" w:sz="0" w:space="0" w:color="auto"/>
            <w:right w:val="none" w:sz="0" w:space="0" w:color="auto"/>
          </w:divBdr>
        </w:div>
        <w:div w:id="246499260">
          <w:marLeft w:val="86"/>
          <w:marRight w:val="0"/>
          <w:marTop w:val="0"/>
          <w:marBottom w:val="120"/>
          <w:divBdr>
            <w:top w:val="none" w:sz="0" w:space="0" w:color="auto"/>
            <w:left w:val="none" w:sz="0" w:space="0" w:color="auto"/>
            <w:bottom w:val="none" w:sz="0" w:space="0" w:color="auto"/>
            <w:right w:val="none" w:sz="0" w:space="0" w:color="auto"/>
          </w:divBdr>
        </w:div>
        <w:div w:id="1892958659">
          <w:marLeft w:val="86"/>
          <w:marRight w:val="0"/>
          <w:marTop w:val="0"/>
          <w:marBottom w:val="120"/>
          <w:divBdr>
            <w:top w:val="none" w:sz="0" w:space="0" w:color="auto"/>
            <w:left w:val="none" w:sz="0" w:space="0" w:color="auto"/>
            <w:bottom w:val="none" w:sz="0" w:space="0" w:color="auto"/>
            <w:right w:val="none" w:sz="0" w:space="0" w:color="auto"/>
          </w:divBdr>
        </w:div>
        <w:div w:id="1317686920">
          <w:marLeft w:val="86"/>
          <w:marRight w:val="0"/>
          <w:marTop w:val="0"/>
          <w:marBottom w:val="120"/>
          <w:divBdr>
            <w:top w:val="none" w:sz="0" w:space="0" w:color="auto"/>
            <w:left w:val="none" w:sz="0" w:space="0" w:color="auto"/>
            <w:bottom w:val="none" w:sz="0" w:space="0" w:color="auto"/>
            <w:right w:val="none" w:sz="0" w:space="0" w:color="auto"/>
          </w:divBdr>
        </w:div>
      </w:divsChild>
    </w:div>
    <w:div w:id="1613853078">
      <w:bodyDiv w:val="1"/>
      <w:marLeft w:val="0"/>
      <w:marRight w:val="0"/>
      <w:marTop w:val="0"/>
      <w:marBottom w:val="0"/>
      <w:divBdr>
        <w:top w:val="none" w:sz="0" w:space="0" w:color="auto"/>
        <w:left w:val="none" w:sz="0" w:space="0" w:color="auto"/>
        <w:bottom w:val="none" w:sz="0" w:space="0" w:color="auto"/>
        <w:right w:val="none" w:sz="0" w:space="0" w:color="auto"/>
      </w:divBdr>
    </w:div>
    <w:div w:id="1627657577">
      <w:bodyDiv w:val="1"/>
      <w:marLeft w:val="0"/>
      <w:marRight w:val="0"/>
      <w:marTop w:val="0"/>
      <w:marBottom w:val="0"/>
      <w:divBdr>
        <w:top w:val="none" w:sz="0" w:space="0" w:color="auto"/>
        <w:left w:val="none" w:sz="0" w:space="0" w:color="auto"/>
        <w:bottom w:val="none" w:sz="0" w:space="0" w:color="auto"/>
        <w:right w:val="none" w:sz="0" w:space="0" w:color="auto"/>
      </w:divBdr>
      <w:divsChild>
        <w:div w:id="884371229">
          <w:marLeft w:val="0"/>
          <w:marRight w:val="0"/>
          <w:marTop w:val="0"/>
          <w:marBottom w:val="120"/>
          <w:divBdr>
            <w:top w:val="none" w:sz="0" w:space="0" w:color="auto"/>
            <w:left w:val="none" w:sz="0" w:space="0" w:color="auto"/>
            <w:bottom w:val="none" w:sz="0" w:space="0" w:color="auto"/>
            <w:right w:val="none" w:sz="0" w:space="0" w:color="auto"/>
          </w:divBdr>
        </w:div>
      </w:divsChild>
    </w:div>
    <w:div w:id="1629510897">
      <w:bodyDiv w:val="1"/>
      <w:marLeft w:val="0"/>
      <w:marRight w:val="0"/>
      <w:marTop w:val="0"/>
      <w:marBottom w:val="0"/>
      <w:divBdr>
        <w:top w:val="none" w:sz="0" w:space="0" w:color="auto"/>
        <w:left w:val="none" w:sz="0" w:space="0" w:color="auto"/>
        <w:bottom w:val="none" w:sz="0" w:space="0" w:color="auto"/>
        <w:right w:val="none" w:sz="0" w:space="0" w:color="auto"/>
      </w:divBdr>
      <w:divsChild>
        <w:div w:id="2061636108">
          <w:marLeft w:val="547"/>
          <w:marRight w:val="0"/>
          <w:marTop w:val="0"/>
          <w:marBottom w:val="120"/>
          <w:divBdr>
            <w:top w:val="none" w:sz="0" w:space="0" w:color="auto"/>
            <w:left w:val="none" w:sz="0" w:space="0" w:color="auto"/>
            <w:bottom w:val="none" w:sz="0" w:space="0" w:color="auto"/>
            <w:right w:val="none" w:sz="0" w:space="0" w:color="auto"/>
          </w:divBdr>
        </w:div>
        <w:div w:id="2048527228">
          <w:marLeft w:val="547"/>
          <w:marRight w:val="0"/>
          <w:marTop w:val="0"/>
          <w:marBottom w:val="120"/>
          <w:divBdr>
            <w:top w:val="none" w:sz="0" w:space="0" w:color="auto"/>
            <w:left w:val="none" w:sz="0" w:space="0" w:color="auto"/>
            <w:bottom w:val="none" w:sz="0" w:space="0" w:color="auto"/>
            <w:right w:val="none" w:sz="0" w:space="0" w:color="auto"/>
          </w:divBdr>
        </w:div>
        <w:div w:id="1647052326">
          <w:marLeft w:val="547"/>
          <w:marRight w:val="0"/>
          <w:marTop w:val="0"/>
          <w:marBottom w:val="120"/>
          <w:divBdr>
            <w:top w:val="none" w:sz="0" w:space="0" w:color="auto"/>
            <w:left w:val="none" w:sz="0" w:space="0" w:color="auto"/>
            <w:bottom w:val="none" w:sz="0" w:space="0" w:color="auto"/>
            <w:right w:val="none" w:sz="0" w:space="0" w:color="auto"/>
          </w:divBdr>
        </w:div>
      </w:divsChild>
    </w:div>
    <w:div w:id="1637293365">
      <w:bodyDiv w:val="1"/>
      <w:marLeft w:val="0"/>
      <w:marRight w:val="0"/>
      <w:marTop w:val="0"/>
      <w:marBottom w:val="0"/>
      <w:divBdr>
        <w:top w:val="none" w:sz="0" w:space="0" w:color="auto"/>
        <w:left w:val="none" w:sz="0" w:space="0" w:color="auto"/>
        <w:bottom w:val="none" w:sz="0" w:space="0" w:color="auto"/>
        <w:right w:val="none" w:sz="0" w:space="0" w:color="auto"/>
      </w:divBdr>
    </w:div>
    <w:div w:id="1655064958">
      <w:bodyDiv w:val="1"/>
      <w:marLeft w:val="0"/>
      <w:marRight w:val="0"/>
      <w:marTop w:val="0"/>
      <w:marBottom w:val="0"/>
      <w:divBdr>
        <w:top w:val="none" w:sz="0" w:space="0" w:color="auto"/>
        <w:left w:val="none" w:sz="0" w:space="0" w:color="auto"/>
        <w:bottom w:val="none" w:sz="0" w:space="0" w:color="auto"/>
        <w:right w:val="none" w:sz="0" w:space="0" w:color="auto"/>
      </w:divBdr>
      <w:divsChild>
        <w:div w:id="1373965912">
          <w:marLeft w:val="0"/>
          <w:marRight w:val="0"/>
          <w:marTop w:val="0"/>
          <w:marBottom w:val="120"/>
          <w:divBdr>
            <w:top w:val="none" w:sz="0" w:space="0" w:color="auto"/>
            <w:left w:val="none" w:sz="0" w:space="0" w:color="auto"/>
            <w:bottom w:val="none" w:sz="0" w:space="0" w:color="auto"/>
            <w:right w:val="none" w:sz="0" w:space="0" w:color="auto"/>
          </w:divBdr>
        </w:div>
      </w:divsChild>
    </w:div>
    <w:div w:id="1666087637">
      <w:bodyDiv w:val="1"/>
      <w:marLeft w:val="0"/>
      <w:marRight w:val="0"/>
      <w:marTop w:val="0"/>
      <w:marBottom w:val="0"/>
      <w:divBdr>
        <w:top w:val="none" w:sz="0" w:space="0" w:color="auto"/>
        <w:left w:val="none" w:sz="0" w:space="0" w:color="auto"/>
        <w:bottom w:val="none" w:sz="0" w:space="0" w:color="auto"/>
        <w:right w:val="none" w:sz="0" w:space="0" w:color="auto"/>
      </w:divBdr>
      <w:divsChild>
        <w:div w:id="1372001851">
          <w:marLeft w:val="187"/>
          <w:marRight w:val="0"/>
          <w:marTop w:val="0"/>
          <w:marBottom w:val="120"/>
          <w:divBdr>
            <w:top w:val="none" w:sz="0" w:space="0" w:color="auto"/>
            <w:left w:val="none" w:sz="0" w:space="0" w:color="auto"/>
            <w:bottom w:val="none" w:sz="0" w:space="0" w:color="auto"/>
            <w:right w:val="none" w:sz="0" w:space="0" w:color="auto"/>
          </w:divBdr>
        </w:div>
      </w:divsChild>
    </w:div>
    <w:div w:id="1684211601">
      <w:bodyDiv w:val="1"/>
      <w:marLeft w:val="0"/>
      <w:marRight w:val="0"/>
      <w:marTop w:val="0"/>
      <w:marBottom w:val="0"/>
      <w:divBdr>
        <w:top w:val="none" w:sz="0" w:space="0" w:color="auto"/>
        <w:left w:val="none" w:sz="0" w:space="0" w:color="auto"/>
        <w:bottom w:val="none" w:sz="0" w:space="0" w:color="auto"/>
        <w:right w:val="none" w:sz="0" w:space="0" w:color="auto"/>
      </w:divBdr>
      <w:divsChild>
        <w:div w:id="1591354406">
          <w:marLeft w:val="0"/>
          <w:marRight w:val="0"/>
          <w:marTop w:val="0"/>
          <w:marBottom w:val="120"/>
          <w:divBdr>
            <w:top w:val="none" w:sz="0" w:space="0" w:color="auto"/>
            <w:left w:val="none" w:sz="0" w:space="0" w:color="auto"/>
            <w:bottom w:val="none" w:sz="0" w:space="0" w:color="auto"/>
            <w:right w:val="none" w:sz="0" w:space="0" w:color="auto"/>
          </w:divBdr>
        </w:div>
      </w:divsChild>
    </w:div>
    <w:div w:id="1685478675">
      <w:bodyDiv w:val="1"/>
      <w:marLeft w:val="0"/>
      <w:marRight w:val="0"/>
      <w:marTop w:val="0"/>
      <w:marBottom w:val="0"/>
      <w:divBdr>
        <w:top w:val="none" w:sz="0" w:space="0" w:color="auto"/>
        <w:left w:val="none" w:sz="0" w:space="0" w:color="auto"/>
        <w:bottom w:val="none" w:sz="0" w:space="0" w:color="auto"/>
        <w:right w:val="none" w:sz="0" w:space="0" w:color="auto"/>
      </w:divBdr>
      <w:divsChild>
        <w:div w:id="1548226140">
          <w:marLeft w:val="0"/>
          <w:marRight w:val="0"/>
          <w:marTop w:val="0"/>
          <w:marBottom w:val="120"/>
          <w:divBdr>
            <w:top w:val="none" w:sz="0" w:space="0" w:color="auto"/>
            <w:left w:val="none" w:sz="0" w:space="0" w:color="auto"/>
            <w:bottom w:val="none" w:sz="0" w:space="0" w:color="auto"/>
            <w:right w:val="none" w:sz="0" w:space="0" w:color="auto"/>
          </w:divBdr>
        </w:div>
      </w:divsChild>
    </w:div>
    <w:div w:id="1696612356">
      <w:bodyDiv w:val="1"/>
      <w:marLeft w:val="0"/>
      <w:marRight w:val="0"/>
      <w:marTop w:val="0"/>
      <w:marBottom w:val="0"/>
      <w:divBdr>
        <w:top w:val="none" w:sz="0" w:space="0" w:color="auto"/>
        <w:left w:val="none" w:sz="0" w:space="0" w:color="auto"/>
        <w:bottom w:val="none" w:sz="0" w:space="0" w:color="auto"/>
        <w:right w:val="none" w:sz="0" w:space="0" w:color="auto"/>
      </w:divBdr>
      <w:divsChild>
        <w:div w:id="1805735204">
          <w:marLeft w:val="187"/>
          <w:marRight w:val="0"/>
          <w:marTop w:val="0"/>
          <w:marBottom w:val="120"/>
          <w:divBdr>
            <w:top w:val="none" w:sz="0" w:space="0" w:color="auto"/>
            <w:left w:val="none" w:sz="0" w:space="0" w:color="auto"/>
            <w:bottom w:val="none" w:sz="0" w:space="0" w:color="auto"/>
            <w:right w:val="none" w:sz="0" w:space="0" w:color="auto"/>
          </w:divBdr>
        </w:div>
      </w:divsChild>
    </w:div>
    <w:div w:id="1700541727">
      <w:bodyDiv w:val="1"/>
      <w:marLeft w:val="0"/>
      <w:marRight w:val="0"/>
      <w:marTop w:val="0"/>
      <w:marBottom w:val="0"/>
      <w:divBdr>
        <w:top w:val="none" w:sz="0" w:space="0" w:color="auto"/>
        <w:left w:val="none" w:sz="0" w:space="0" w:color="auto"/>
        <w:bottom w:val="none" w:sz="0" w:space="0" w:color="auto"/>
        <w:right w:val="none" w:sz="0" w:space="0" w:color="auto"/>
      </w:divBdr>
      <w:divsChild>
        <w:div w:id="479420876">
          <w:marLeft w:val="187"/>
          <w:marRight w:val="0"/>
          <w:marTop w:val="0"/>
          <w:marBottom w:val="120"/>
          <w:divBdr>
            <w:top w:val="none" w:sz="0" w:space="0" w:color="auto"/>
            <w:left w:val="none" w:sz="0" w:space="0" w:color="auto"/>
            <w:bottom w:val="none" w:sz="0" w:space="0" w:color="auto"/>
            <w:right w:val="none" w:sz="0" w:space="0" w:color="auto"/>
          </w:divBdr>
        </w:div>
      </w:divsChild>
    </w:div>
    <w:div w:id="1736120965">
      <w:bodyDiv w:val="1"/>
      <w:marLeft w:val="0"/>
      <w:marRight w:val="0"/>
      <w:marTop w:val="0"/>
      <w:marBottom w:val="0"/>
      <w:divBdr>
        <w:top w:val="none" w:sz="0" w:space="0" w:color="auto"/>
        <w:left w:val="none" w:sz="0" w:space="0" w:color="auto"/>
        <w:bottom w:val="none" w:sz="0" w:space="0" w:color="auto"/>
        <w:right w:val="none" w:sz="0" w:space="0" w:color="auto"/>
      </w:divBdr>
    </w:div>
    <w:div w:id="1737363708">
      <w:bodyDiv w:val="1"/>
      <w:marLeft w:val="0"/>
      <w:marRight w:val="0"/>
      <w:marTop w:val="0"/>
      <w:marBottom w:val="0"/>
      <w:divBdr>
        <w:top w:val="none" w:sz="0" w:space="0" w:color="auto"/>
        <w:left w:val="none" w:sz="0" w:space="0" w:color="auto"/>
        <w:bottom w:val="none" w:sz="0" w:space="0" w:color="auto"/>
        <w:right w:val="none" w:sz="0" w:space="0" w:color="auto"/>
      </w:divBdr>
      <w:divsChild>
        <w:div w:id="1522818475">
          <w:marLeft w:val="187"/>
          <w:marRight w:val="0"/>
          <w:marTop w:val="0"/>
          <w:marBottom w:val="120"/>
          <w:divBdr>
            <w:top w:val="none" w:sz="0" w:space="0" w:color="auto"/>
            <w:left w:val="none" w:sz="0" w:space="0" w:color="auto"/>
            <w:bottom w:val="none" w:sz="0" w:space="0" w:color="auto"/>
            <w:right w:val="none" w:sz="0" w:space="0" w:color="auto"/>
          </w:divBdr>
        </w:div>
        <w:div w:id="1121993632">
          <w:marLeft w:val="187"/>
          <w:marRight w:val="0"/>
          <w:marTop w:val="0"/>
          <w:marBottom w:val="120"/>
          <w:divBdr>
            <w:top w:val="none" w:sz="0" w:space="0" w:color="auto"/>
            <w:left w:val="none" w:sz="0" w:space="0" w:color="auto"/>
            <w:bottom w:val="none" w:sz="0" w:space="0" w:color="auto"/>
            <w:right w:val="none" w:sz="0" w:space="0" w:color="auto"/>
          </w:divBdr>
        </w:div>
      </w:divsChild>
    </w:div>
    <w:div w:id="1785803629">
      <w:bodyDiv w:val="1"/>
      <w:marLeft w:val="0"/>
      <w:marRight w:val="0"/>
      <w:marTop w:val="0"/>
      <w:marBottom w:val="0"/>
      <w:divBdr>
        <w:top w:val="none" w:sz="0" w:space="0" w:color="auto"/>
        <w:left w:val="none" w:sz="0" w:space="0" w:color="auto"/>
        <w:bottom w:val="none" w:sz="0" w:space="0" w:color="auto"/>
        <w:right w:val="none" w:sz="0" w:space="0" w:color="auto"/>
      </w:divBdr>
      <w:divsChild>
        <w:div w:id="1777141529">
          <w:marLeft w:val="547"/>
          <w:marRight w:val="0"/>
          <w:marTop w:val="0"/>
          <w:marBottom w:val="120"/>
          <w:divBdr>
            <w:top w:val="none" w:sz="0" w:space="0" w:color="auto"/>
            <w:left w:val="none" w:sz="0" w:space="0" w:color="auto"/>
            <w:bottom w:val="none" w:sz="0" w:space="0" w:color="auto"/>
            <w:right w:val="none" w:sz="0" w:space="0" w:color="auto"/>
          </w:divBdr>
        </w:div>
        <w:div w:id="655303646">
          <w:marLeft w:val="547"/>
          <w:marRight w:val="0"/>
          <w:marTop w:val="0"/>
          <w:marBottom w:val="120"/>
          <w:divBdr>
            <w:top w:val="none" w:sz="0" w:space="0" w:color="auto"/>
            <w:left w:val="none" w:sz="0" w:space="0" w:color="auto"/>
            <w:bottom w:val="none" w:sz="0" w:space="0" w:color="auto"/>
            <w:right w:val="none" w:sz="0" w:space="0" w:color="auto"/>
          </w:divBdr>
        </w:div>
        <w:div w:id="1746681770">
          <w:marLeft w:val="547"/>
          <w:marRight w:val="0"/>
          <w:marTop w:val="0"/>
          <w:marBottom w:val="120"/>
          <w:divBdr>
            <w:top w:val="none" w:sz="0" w:space="0" w:color="auto"/>
            <w:left w:val="none" w:sz="0" w:space="0" w:color="auto"/>
            <w:bottom w:val="none" w:sz="0" w:space="0" w:color="auto"/>
            <w:right w:val="none" w:sz="0" w:space="0" w:color="auto"/>
          </w:divBdr>
        </w:div>
      </w:divsChild>
    </w:div>
    <w:div w:id="1806508885">
      <w:bodyDiv w:val="1"/>
      <w:marLeft w:val="0"/>
      <w:marRight w:val="0"/>
      <w:marTop w:val="0"/>
      <w:marBottom w:val="0"/>
      <w:divBdr>
        <w:top w:val="none" w:sz="0" w:space="0" w:color="auto"/>
        <w:left w:val="none" w:sz="0" w:space="0" w:color="auto"/>
        <w:bottom w:val="none" w:sz="0" w:space="0" w:color="auto"/>
        <w:right w:val="none" w:sz="0" w:space="0" w:color="auto"/>
      </w:divBdr>
    </w:div>
    <w:div w:id="1842157532">
      <w:bodyDiv w:val="1"/>
      <w:marLeft w:val="0"/>
      <w:marRight w:val="0"/>
      <w:marTop w:val="0"/>
      <w:marBottom w:val="0"/>
      <w:divBdr>
        <w:top w:val="none" w:sz="0" w:space="0" w:color="auto"/>
        <w:left w:val="none" w:sz="0" w:space="0" w:color="auto"/>
        <w:bottom w:val="none" w:sz="0" w:space="0" w:color="auto"/>
        <w:right w:val="none" w:sz="0" w:space="0" w:color="auto"/>
      </w:divBdr>
      <w:divsChild>
        <w:div w:id="77753572">
          <w:marLeft w:val="547"/>
          <w:marRight w:val="0"/>
          <w:marTop w:val="0"/>
          <w:marBottom w:val="120"/>
          <w:divBdr>
            <w:top w:val="none" w:sz="0" w:space="0" w:color="auto"/>
            <w:left w:val="none" w:sz="0" w:space="0" w:color="auto"/>
            <w:bottom w:val="none" w:sz="0" w:space="0" w:color="auto"/>
            <w:right w:val="none" w:sz="0" w:space="0" w:color="auto"/>
          </w:divBdr>
        </w:div>
        <w:div w:id="1965770816">
          <w:marLeft w:val="547"/>
          <w:marRight w:val="0"/>
          <w:marTop w:val="0"/>
          <w:marBottom w:val="120"/>
          <w:divBdr>
            <w:top w:val="none" w:sz="0" w:space="0" w:color="auto"/>
            <w:left w:val="none" w:sz="0" w:space="0" w:color="auto"/>
            <w:bottom w:val="none" w:sz="0" w:space="0" w:color="auto"/>
            <w:right w:val="none" w:sz="0" w:space="0" w:color="auto"/>
          </w:divBdr>
        </w:div>
        <w:div w:id="1407072419">
          <w:marLeft w:val="547"/>
          <w:marRight w:val="0"/>
          <w:marTop w:val="0"/>
          <w:marBottom w:val="120"/>
          <w:divBdr>
            <w:top w:val="none" w:sz="0" w:space="0" w:color="auto"/>
            <w:left w:val="none" w:sz="0" w:space="0" w:color="auto"/>
            <w:bottom w:val="none" w:sz="0" w:space="0" w:color="auto"/>
            <w:right w:val="none" w:sz="0" w:space="0" w:color="auto"/>
          </w:divBdr>
        </w:div>
      </w:divsChild>
    </w:div>
    <w:div w:id="1956981058">
      <w:bodyDiv w:val="1"/>
      <w:marLeft w:val="0"/>
      <w:marRight w:val="0"/>
      <w:marTop w:val="0"/>
      <w:marBottom w:val="0"/>
      <w:divBdr>
        <w:top w:val="none" w:sz="0" w:space="0" w:color="auto"/>
        <w:left w:val="none" w:sz="0" w:space="0" w:color="auto"/>
        <w:bottom w:val="none" w:sz="0" w:space="0" w:color="auto"/>
        <w:right w:val="none" w:sz="0" w:space="0" w:color="auto"/>
      </w:divBdr>
      <w:divsChild>
        <w:div w:id="288829385">
          <w:marLeft w:val="0"/>
          <w:marRight w:val="0"/>
          <w:marTop w:val="0"/>
          <w:marBottom w:val="120"/>
          <w:divBdr>
            <w:top w:val="none" w:sz="0" w:space="0" w:color="auto"/>
            <w:left w:val="none" w:sz="0" w:space="0" w:color="auto"/>
            <w:bottom w:val="none" w:sz="0" w:space="0" w:color="auto"/>
            <w:right w:val="none" w:sz="0" w:space="0" w:color="auto"/>
          </w:divBdr>
        </w:div>
        <w:div w:id="1950769215">
          <w:marLeft w:val="0"/>
          <w:marRight w:val="0"/>
          <w:marTop w:val="0"/>
          <w:marBottom w:val="120"/>
          <w:divBdr>
            <w:top w:val="none" w:sz="0" w:space="0" w:color="auto"/>
            <w:left w:val="none" w:sz="0" w:space="0" w:color="auto"/>
            <w:bottom w:val="none" w:sz="0" w:space="0" w:color="auto"/>
            <w:right w:val="none" w:sz="0" w:space="0" w:color="auto"/>
          </w:divBdr>
        </w:div>
      </w:divsChild>
    </w:div>
    <w:div w:id="1961761207">
      <w:bodyDiv w:val="1"/>
      <w:marLeft w:val="0"/>
      <w:marRight w:val="0"/>
      <w:marTop w:val="0"/>
      <w:marBottom w:val="0"/>
      <w:divBdr>
        <w:top w:val="none" w:sz="0" w:space="0" w:color="auto"/>
        <w:left w:val="none" w:sz="0" w:space="0" w:color="auto"/>
        <w:bottom w:val="none" w:sz="0" w:space="0" w:color="auto"/>
        <w:right w:val="none" w:sz="0" w:space="0" w:color="auto"/>
      </w:divBdr>
      <w:divsChild>
        <w:div w:id="2036231859">
          <w:marLeft w:val="0"/>
          <w:marRight w:val="0"/>
          <w:marTop w:val="0"/>
          <w:marBottom w:val="120"/>
          <w:divBdr>
            <w:top w:val="none" w:sz="0" w:space="0" w:color="auto"/>
            <w:left w:val="none" w:sz="0" w:space="0" w:color="auto"/>
            <w:bottom w:val="none" w:sz="0" w:space="0" w:color="auto"/>
            <w:right w:val="none" w:sz="0" w:space="0" w:color="auto"/>
          </w:divBdr>
        </w:div>
      </w:divsChild>
    </w:div>
    <w:div w:id="1996569214">
      <w:bodyDiv w:val="1"/>
      <w:marLeft w:val="0"/>
      <w:marRight w:val="0"/>
      <w:marTop w:val="0"/>
      <w:marBottom w:val="0"/>
      <w:divBdr>
        <w:top w:val="none" w:sz="0" w:space="0" w:color="auto"/>
        <w:left w:val="none" w:sz="0" w:space="0" w:color="auto"/>
        <w:bottom w:val="none" w:sz="0" w:space="0" w:color="auto"/>
        <w:right w:val="none" w:sz="0" w:space="0" w:color="auto"/>
      </w:divBdr>
      <w:divsChild>
        <w:div w:id="494496495">
          <w:marLeft w:val="0"/>
          <w:marRight w:val="0"/>
          <w:marTop w:val="240"/>
          <w:marBottom w:val="240"/>
          <w:divBdr>
            <w:top w:val="none" w:sz="0" w:space="0" w:color="auto"/>
            <w:left w:val="none" w:sz="0" w:space="0" w:color="auto"/>
            <w:bottom w:val="none" w:sz="0" w:space="0" w:color="auto"/>
            <w:right w:val="none" w:sz="0" w:space="0" w:color="auto"/>
          </w:divBdr>
        </w:div>
      </w:divsChild>
    </w:div>
    <w:div w:id="1999992397">
      <w:bodyDiv w:val="1"/>
      <w:marLeft w:val="0"/>
      <w:marRight w:val="0"/>
      <w:marTop w:val="0"/>
      <w:marBottom w:val="0"/>
      <w:divBdr>
        <w:top w:val="none" w:sz="0" w:space="0" w:color="auto"/>
        <w:left w:val="none" w:sz="0" w:space="0" w:color="auto"/>
        <w:bottom w:val="none" w:sz="0" w:space="0" w:color="auto"/>
        <w:right w:val="none" w:sz="0" w:space="0" w:color="auto"/>
      </w:divBdr>
      <w:divsChild>
        <w:div w:id="265889935">
          <w:marLeft w:val="0"/>
          <w:marRight w:val="0"/>
          <w:marTop w:val="0"/>
          <w:marBottom w:val="120"/>
          <w:divBdr>
            <w:top w:val="none" w:sz="0" w:space="0" w:color="auto"/>
            <w:left w:val="none" w:sz="0" w:space="0" w:color="auto"/>
            <w:bottom w:val="none" w:sz="0" w:space="0" w:color="auto"/>
            <w:right w:val="none" w:sz="0" w:space="0" w:color="auto"/>
          </w:divBdr>
        </w:div>
      </w:divsChild>
    </w:div>
    <w:div w:id="2015722477">
      <w:bodyDiv w:val="1"/>
      <w:marLeft w:val="0"/>
      <w:marRight w:val="0"/>
      <w:marTop w:val="0"/>
      <w:marBottom w:val="0"/>
      <w:divBdr>
        <w:top w:val="none" w:sz="0" w:space="0" w:color="auto"/>
        <w:left w:val="none" w:sz="0" w:space="0" w:color="auto"/>
        <w:bottom w:val="none" w:sz="0" w:space="0" w:color="auto"/>
        <w:right w:val="none" w:sz="0" w:space="0" w:color="auto"/>
      </w:divBdr>
      <w:divsChild>
        <w:div w:id="1901212350">
          <w:marLeft w:val="446"/>
          <w:marRight w:val="0"/>
          <w:marTop w:val="0"/>
          <w:marBottom w:val="0"/>
          <w:divBdr>
            <w:top w:val="none" w:sz="0" w:space="0" w:color="auto"/>
            <w:left w:val="none" w:sz="0" w:space="0" w:color="auto"/>
            <w:bottom w:val="none" w:sz="0" w:space="0" w:color="auto"/>
            <w:right w:val="none" w:sz="0" w:space="0" w:color="auto"/>
          </w:divBdr>
        </w:div>
        <w:div w:id="43256699">
          <w:marLeft w:val="446"/>
          <w:marRight w:val="0"/>
          <w:marTop w:val="0"/>
          <w:marBottom w:val="0"/>
          <w:divBdr>
            <w:top w:val="none" w:sz="0" w:space="0" w:color="auto"/>
            <w:left w:val="none" w:sz="0" w:space="0" w:color="auto"/>
            <w:bottom w:val="none" w:sz="0" w:space="0" w:color="auto"/>
            <w:right w:val="none" w:sz="0" w:space="0" w:color="auto"/>
          </w:divBdr>
        </w:div>
      </w:divsChild>
    </w:div>
    <w:div w:id="2060977782">
      <w:bodyDiv w:val="1"/>
      <w:marLeft w:val="0"/>
      <w:marRight w:val="0"/>
      <w:marTop w:val="0"/>
      <w:marBottom w:val="0"/>
      <w:divBdr>
        <w:top w:val="none" w:sz="0" w:space="0" w:color="auto"/>
        <w:left w:val="none" w:sz="0" w:space="0" w:color="auto"/>
        <w:bottom w:val="none" w:sz="0" w:space="0" w:color="auto"/>
        <w:right w:val="none" w:sz="0" w:space="0" w:color="auto"/>
      </w:divBdr>
      <w:divsChild>
        <w:div w:id="1409497693">
          <w:marLeft w:val="446"/>
          <w:marRight w:val="0"/>
          <w:marTop w:val="0"/>
          <w:marBottom w:val="120"/>
          <w:divBdr>
            <w:top w:val="none" w:sz="0" w:space="0" w:color="auto"/>
            <w:left w:val="none" w:sz="0" w:space="0" w:color="auto"/>
            <w:bottom w:val="none" w:sz="0" w:space="0" w:color="auto"/>
            <w:right w:val="none" w:sz="0" w:space="0" w:color="auto"/>
          </w:divBdr>
        </w:div>
        <w:div w:id="1988507027">
          <w:marLeft w:val="446"/>
          <w:marRight w:val="0"/>
          <w:marTop w:val="0"/>
          <w:marBottom w:val="120"/>
          <w:divBdr>
            <w:top w:val="none" w:sz="0" w:space="0" w:color="auto"/>
            <w:left w:val="none" w:sz="0" w:space="0" w:color="auto"/>
            <w:bottom w:val="none" w:sz="0" w:space="0" w:color="auto"/>
            <w:right w:val="none" w:sz="0" w:space="0" w:color="auto"/>
          </w:divBdr>
        </w:div>
        <w:div w:id="381056532">
          <w:marLeft w:val="446"/>
          <w:marRight w:val="0"/>
          <w:marTop w:val="0"/>
          <w:marBottom w:val="120"/>
          <w:divBdr>
            <w:top w:val="none" w:sz="0" w:space="0" w:color="auto"/>
            <w:left w:val="none" w:sz="0" w:space="0" w:color="auto"/>
            <w:bottom w:val="none" w:sz="0" w:space="0" w:color="auto"/>
            <w:right w:val="none" w:sz="0" w:space="0" w:color="auto"/>
          </w:divBdr>
        </w:div>
      </w:divsChild>
    </w:div>
    <w:div w:id="2108186052">
      <w:bodyDiv w:val="1"/>
      <w:marLeft w:val="0"/>
      <w:marRight w:val="0"/>
      <w:marTop w:val="0"/>
      <w:marBottom w:val="0"/>
      <w:divBdr>
        <w:top w:val="none" w:sz="0" w:space="0" w:color="auto"/>
        <w:left w:val="none" w:sz="0" w:space="0" w:color="auto"/>
        <w:bottom w:val="none" w:sz="0" w:space="0" w:color="auto"/>
        <w:right w:val="none" w:sz="0" w:space="0" w:color="auto"/>
      </w:divBdr>
      <w:divsChild>
        <w:div w:id="222256541">
          <w:marLeft w:val="0"/>
          <w:marRight w:val="0"/>
          <w:marTop w:val="0"/>
          <w:marBottom w:val="120"/>
          <w:divBdr>
            <w:top w:val="none" w:sz="0" w:space="0" w:color="auto"/>
            <w:left w:val="none" w:sz="0" w:space="0" w:color="auto"/>
            <w:bottom w:val="none" w:sz="0" w:space="0" w:color="auto"/>
            <w:right w:val="none" w:sz="0" w:space="0" w:color="auto"/>
          </w:divBdr>
        </w:div>
      </w:divsChild>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 w:id="2147162198">
      <w:bodyDiv w:val="1"/>
      <w:marLeft w:val="0"/>
      <w:marRight w:val="0"/>
      <w:marTop w:val="0"/>
      <w:marBottom w:val="0"/>
      <w:divBdr>
        <w:top w:val="none" w:sz="0" w:space="0" w:color="auto"/>
        <w:left w:val="none" w:sz="0" w:space="0" w:color="auto"/>
        <w:bottom w:val="none" w:sz="0" w:space="0" w:color="auto"/>
        <w:right w:val="none" w:sz="0" w:space="0" w:color="auto"/>
      </w:divBdr>
      <w:divsChild>
        <w:div w:id="1242106399">
          <w:marLeft w:val="187"/>
          <w:marRight w:val="0"/>
          <w:marTop w:val="0"/>
          <w:marBottom w:val="120"/>
          <w:divBdr>
            <w:top w:val="none" w:sz="0" w:space="0" w:color="auto"/>
            <w:left w:val="none" w:sz="0" w:space="0" w:color="auto"/>
            <w:bottom w:val="none" w:sz="0" w:space="0" w:color="auto"/>
            <w:right w:val="none" w:sz="0" w:space="0" w:color="auto"/>
          </w:divBdr>
        </w:div>
        <w:div w:id="476341032">
          <w:marLeft w:val="187"/>
          <w:marRight w:val="0"/>
          <w:marTop w:val="0"/>
          <w:marBottom w:val="120"/>
          <w:divBdr>
            <w:top w:val="none" w:sz="0" w:space="0" w:color="auto"/>
            <w:left w:val="none" w:sz="0" w:space="0" w:color="auto"/>
            <w:bottom w:val="none" w:sz="0" w:space="0" w:color="auto"/>
            <w:right w:val="none" w:sz="0" w:space="0" w:color="auto"/>
          </w:divBdr>
        </w:div>
        <w:div w:id="2074620245">
          <w:marLeft w:val="187"/>
          <w:marRight w:val="0"/>
          <w:marTop w:val="0"/>
          <w:marBottom w:val="120"/>
          <w:divBdr>
            <w:top w:val="none" w:sz="0" w:space="0" w:color="auto"/>
            <w:left w:val="none" w:sz="0" w:space="0" w:color="auto"/>
            <w:bottom w:val="none" w:sz="0" w:space="0" w:color="auto"/>
            <w:right w:val="none" w:sz="0" w:space="0" w:color="auto"/>
          </w:divBdr>
        </w:div>
        <w:div w:id="873542922">
          <w:marLeft w:val="187"/>
          <w:marRight w:val="0"/>
          <w:marTop w:val="0"/>
          <w:marBottom w:val="120"/>
          <w:divBdr>
            <w:top w:val="none" w:sz="0" w:space="0" w:color="auto"/>
            <w:left w:val="none" w:sz="0" w:space="0" w:color="auto"/>
            <w:bottom w:val="none" w:sz="0" w:space="0" w:color="auto"/>
            <w:right w:val="none" w:sz="0" w:space="0" w:color="auto"/>
          </w:divBdr>
        </w:div>
        <w:div w:id="2128309669">
          <w:marLeft w:val="187"/>
          <w:marRight w:val="0"/>
          <w:marTop w:val="0"/>
          <w:marBottom w:val="120"/>
          <w:divBdr>
            <w:top w:val="none" w:sz="0" w:space="0" w:color="auto"/>
            <w:left w:val="none" w:sz="0" w:space="0" w:color="auto"/>
            <w:bottom w:val="none" w:sz="0" w:space="0" w:color="auto"/>
            <w:right w:val="none" w:sz="0" w:space="0" w:color="auto"/>
          </w:divBdr>
        </w:div>
        <w:div w:id="870528967">
          <w:marLeft w:val="187"/>
          <w:marRight w:val="0"/>
          <w:marTop w:val="0"/>
          <w:marBottom w:val="120"/>
          <w:divBdr>
            <w:top w:val="none" w:sz="0" w:space="0" w:color="auto"/>
            <w:left w:val="none" w:sz="0" w:space="0" w:color="auto"/>
            <w:bottom w:val="none" w:sz="0" w:space="0" w:color="auto"/>
            <w:right w:val="none" w:sz="0" w:space="0" w:color="auto"/>
          </w:divBdr>
        </w:div>
        <w:div w:id="871304530">
          <w:marLeft w:val="18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fenusbilim.com/2021/02/12/6-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www.fenusbilim.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945</Words>
  <Characters>5391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10</cp:revision>
  <dcterms:created xsi:type="dcterms:W3CDTF">2025-04-01T12:40:00Z</dcterms:created>
  <dcterms:modified xsi:type="dcterms:W3CDTF">2025-04-01T12:44:00Z</dcterms:modified>
</cp:coreProperties>
</file>