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3268D296" w:rsidR="00BF6E24" w:rsidRPr="00CA51C0" w:rsidRDefault="00BF6E24" w:rsidP="00442E58">
      <w:pPr>
        <w:spacing w:after="0" w:line="360" w:lineRule="auto"/>
        <w:ind w:left="284" w:right="284"/>
        <w:jc w:val="center"/>
        <w:rPr>
          <w:rFonts w:cstheme="minorHAnsi"/>
          <w:b/>
          <w:sz w:val="20"/>
          <w:szCs w:val="20"/>
        </w:rPr>
      </w:pPr>
      <w:r w:rsidRPr="00CA51C0">
        <w:rPr>
          <w:rFonts w:cstheme="minorHAnsi"/>
          <w:b/>
          <w:sz w:val="20"/>
          <w:szCs w:val="20"/>
        </w:rPr>
        <w:t>202</w:t>
      </w:r>
      <w:r w:rsidR="003D00D3">
        <w:rPr>
          <w:rFonts w:cstheme="minorHAnsi"/>
          <w:b/>
          <w:sz w:val="20"/>
          <w:szCs w:val="20"/>
        </w:rPr>
        <w:t>4</w:t>
      </w:r>
      <w:r w:rsidR="00A43FD3" w:rsidRPr="00CA51C0">
        <w:rPr>
          <w:rFonts w:cstheme="minorHAnsi"/>
          <w:b/>
          <w:sz w:val="20"/>
          <w:szCs w:val="20"/>
        </w:rPr>
        <w:t>- 202</w:t>
      </w:r>
      <w:r w:rsidR="003D00D3">
        <w:rPr>
          <w:rFonts w:cstheme="minorHAnsi"/>
          <w:b/>
          <w:sz w:val="20"/>
          <w:szCs w:val="20"/>
        </w:rPr>
        <w:t>5</w:t>
      </w:r>
      <w:r w:rsidR="00A43FD3" w:rsidRPr="00CA51C0">
        <w:rPr>
          <w:rFonts w:cstheme="minorHAnsi"/>
          <w:b/>
          <w:sz w:val="20"/>
          <w:szCs w:val="20"/>
        </w:rPr>
        <w:t xml:space="preserve"> </w:t>
      </w:r>
      <w:r w:rsidRPr="00CA51C0">
        <w:rPr>
          <w:rFonts w:cstheme="minorHAnsi"/>
          <w:b/>
          <w:sz w:val="20"/>
          <w:szCs w:val="20"/>
        </w:rPr>
        <w:t>EĞİTİM – ÖĞRETİM YILI ............</w:t>
      </w:r>
      <w:hyperlink r:id="rId5" w:history="1">
        <w:r w:rsidR="009D1CE4" w:rsidRPr="00CA51C0">
          <w:rPr>
            <w:rStyle w:val="Kpr"/>
            <w:rFonts w:cstheme="minorHAnsi"/>
            <w:b/>
            <w:color w:val="auto"/>
            <w:sz w:val="20"/>
            <w:szCs w:val="20"/>
          </w:rPr>
          <w:t>www.fenusbilim.com</w:t>
        </w:r>
      </w:hyperlink>
      <w:r w:rsidR="003C2598" w:rsidRPr="00CA51C0">
        <w:rPr>
          <w:rFonts w:cstheme="minorHAnsi"/>
          <w:b/>
          <w:sz w:val="20"/>
          <w:szCs w:val="20"/>
        </w:rPr>
        <w:t xml:space="preserve"> </w:t>
      </w:r>
      <w:r w:rsidRPr="00CA51C0">
        <w:rPr>
          <w:rFonts w:cstheme="minorHAnsi"/>
          <w:b/>
          <w:sz w:val="20"/>
          <w:szCs w:val="20"/>
        </w:rPr>
        <w:t xml:space="preserve">OKULU 6. </w:t>
      </w:r>
      <w:r w:rsidR="003C2598" w:rsidRPr="00CA51C0">
        <w:rPr>
          <w:rFonts w:cstheme="minorHAnsi"/>
          <w:b/>
          <w:sz w:val="20"/>
          <w:szCs w:val="20"/>
        </w:rPr>
        <w:t>SINIFLAR FEN</w:t>
      </w:r>
      <w:r w:rsidRPr="00CA51C0">
        <w:rPr>
          <w:rFonts w:cstheme="minorHAnsi"/>
          <w:b/>
          <w:sz w:val="20"/>
          <w:szCs w:val="20"/>
        </w:rPr>
        <w:t xml:space="preserve"> BİLİMLERİ DERSİ GÜNLÜK DERS PLÂNI</w:t>
      </w:r>
    </w:p>
    <w:p w14:paraId="709E89E1" w14:textId="77777777" w:rsidR="00BF6E24" w:rsidRPr="00CA51C0" w:rsidRDefault="00BF6E24" w:rsidP="00442E58">
      <w:pPr>
        <w:spacing w:after="0" w:line="360" w:lineRule="auto"/>
        <w:ind w:left="284" w:right="284" w:firstLine="567"/>
        <w:rPr>
          <w:rFonts w:cstheme="minorHAnsi"/>
          <w:b/>
          <w:sz w:val="20"/>
          <w:szCs w:val="20"/>
        </w:rPr>
      </w:pPr>
      <w:r w:rsidRPr="00CA51C0">
        <w:rPr>
          <w:rFonts w:cstheme="minorHAnsi"/>
          <w:b/>
          <w:sz w:val="20"/>
          <w:szCs w:val="20"/>
        </w:rPr>
        <w:t>I.BÖLÜM</w:t>
      </w:r>
    </w:p>
    <w:tbl>
      <w:tblPr>
        <w:tblStyle w:val="TabloKlavuzu"/>
        <w:tblW w:w="10563" w:type="dxa"/>
        <w:jc w:val="center"/>
        <w:tblLook w:val="04A0" w:firstRow="1" w:lastRow="0" w:firstColumn="1" w:lastColumn="0" w:noHBand="0" w:noVBand="1"/>
      </w:tblPr>
      <w:tblGrid>
        <w:gridCol w:w="2689"/>
        <w:gridCol w:w="4790"/>
        <w:gridCol w:w="3084"/>
      </w:tblGrid>
      <w:tr w:rsidR="009307B5" w:rsidRPr="00CA51C0" w14:paraId="7AA7205D" w14:textId="77777777" w:rsidTr="003C2647">
        <w:trPr>
          <w:trHeight w:val="277"/>
          <w:jc w:val="center"/>
        </w:trPr>
        <w:tc>
          <w:tcPr>
            <w:tcW w:w="2689" w:type="dxa"/>
          </w:tcPr>
          <w:p w14:paraId="0D1C742D" w14:textId="77777777" w:rsidR="00BF6E24" w:rsidRPr="00CA51C0" w:rsidRDefault="00BF6E24" w:rsidP="00442E58">
            <w:pPr>
              <w:spacing w:after="0" w:line="360" w:lineRule="auto"/>
              <w:ind w:left="284" w:right="284"/>
              <w:jc w:val="right"/>
              <w:rPr>
                <w:rFonts w:cstheme="minorHAnsi"/>
                <w:b/>
                <w:sz w:val="20"/>
                <w:szCs w:val="20"/>
              </w:rPr>
            </w:pPr>
            <w:r w:rsidRPr="00CA51C0">
              <w:rPr>
                <w:rFonts w:cstheme="minorHAnsi"/>
                <w:b/>
                <w:sz w:val="20"/>
                <w:szCs w:val="20"/>
              </w:rPr>
              <w:t>Dersin Adı:</w:t>
            </w:r>
          </w:p>
        </w:tc>
        <w:tc>
          <w:tcPr>
            <w:tcW w:w="4790" w:type="dxa"/>
          </w:tcPr>
          <w:p w14:paraId="17A1AA82" w14:textId="77777777" w:rsidR="00BF6E24" w:rsidRPr="00CA51C0" w:rsidRDefault="00BF6E24" w:rsidP="00442E58">
            <w:pPr>
              <w:spacing w:after="0" w:line="360" w:lineRule="auto"/>
              <w:ind w:left="284" w:right="284"/>
              <w:rPr>
                <w:rFonts w:cstheme="minorHAnsi"/>
                <w:sz w:val="20"/>
                <w:szCs w:val="20"/>
              </w:rPr>
            </w:pPr>
            <w:r w:rsidRPr="00CA51C0">
              <w:rPr>
                <w:rFonts w:cstheme="minorHAnsi"/>
                <w:sz w:val="20"/>
                <w:szCs w:val="20"/>
              </w:rPr>
              <w:t>Fen Bilimleri</w:t>
            </w:r>
          </w:p>
        </w:tc>
        <w:tc>
          <w:tcPr>
            <w:tcW w:w="3084" w:type="dxa"/>
          </w:tcPr>
          <w:p w14:paraId="3016EDA2" w14:textId="52CCB98E" w:rsidR="00BF6E24" w:rsidRPr="00CA51C0" w:rsidRDefault="00C05E50" w:rsidP="00442E58">
            <w:pPr>
              <w:spacing w:after="0" w:line="360" w:lineRule="auto"/>
              <w:ind w:left="284" w:right="284"/>
              <w:rPr>
                <w:rFonts w:cstheme="minorHAnsi"/>
                <w:sz w:val="20"/>
                <w:szCs w:val="20"/>
              </w:rPr>
            </w:pPr>
            <w:r>
              <w:rPr>
                <w:rFonts w:cstheme="minorHAnsi"/>
                <w:sz w:val="20"/>
                <w:szCs w:val="20"/>
              </w:rPr>
              <w:t>21 – 27 Nisan 2025</w:t>
            </w:r>
          </w:p>
        </w:tc>
      </w:tr>
      <w:tr w:rsidR="009307B5" w:rsidRPr="00CA51C0" w14:paraId="5EA4BF98" w14:textId="77777777" w:rsidTr="003C2647">
        <w:trPr>
          <w:trHeight w:val="293"/>
          <w:jc w:val="center"/>
        </w:trPr>
        <w:tc>
          <w:tcPr>
            <w:tcW w:w="2689" w:type="dxa"/>
          </w:tcPr>
          <w:p w14:paraId="789178AE" w14:textId="77777777" w:rsidR="00BF6E24" w:rsidRPr="00CA51C0" w:rsidRDefault="00BF6E24" w:rsidP="00442E58">
            <w:pPr>
              <w:spacing w:after="0" w:line="360" w:lineRule="auto"/>
              <w:ind w:left="284" w:right="284"/>
              <w:jc w:val="right"/>
              <w:rPr>
                <w:rFonts w:cstheme="minorHAnsi"/>
                <w:b/>
                <w:sz w:val="20"/>
                <w:szCs w:val="20"/>
              </w:rPr>
            </w:pPr>
            <w:r w:rsidRPr="00CA51C0">
              <w:rPr>
                <w:rFonts w:cstheme="minorHAnsi"/>
                <w:b/>
                <w:sz w:val="20"/>
                <w:szCs w:val="20"/>
              </w:rPr>
              <w:t>Sınıf:</w:t>
            </w:r>
          </w:p>
        </w:tc>
        <w:tc>
          <w:tcPr>
            <w:tcW w:w="7874" w:type="dxa"/>
            <w:gridSpan w:val="2"/>
          </w:tcPr>
          <w:p w14:paraId="7FCFB6CC" w14:textId="77777777" w:rsidR="00BF6E24" w:rsidRPr="00CA51C0" w:rsidRDefault="00BF6E24" w:rsidP="00442E58">
            <w:pPr>
              <w:spacing w:after="0" w:line="360" w:lineRule="auto"/>
              <w:ind w:left="284" w:right="284"/>
              <w:rPr>
                <w:rFonts w:cstheme="minorHAnsi"/>
                <w:sz w:val="20"/>
                <w:szCs w:val="20"/>
              </w:rPr>
            </w:pPr>
            <w:r w:rsidRPr="00CA51C0">
              <w:rPr>
                <w:rFonts w:cstheme="minorHAnsi"/>
                <w:sz w:val="20"/>
                <w:szCs w:val="20"/>
              </w:rPr>
              <w:t>6.Sınıf</w:t>
            </w:r>
          </w:p>
        </w:tc>
      </w:tr>
      <w:tr w:rsidR="009307B5" w:rsidRPr="00CA51C0" w14:paraId="7A298090" w14:textId="77777777" w:rsidTr="003C2647">
        <w:trPr>
          <w:trHeight w:val="277"/>
          <w:jc w:val="center"/>
        </w:trPr>
        <w:tc>
          <w:tcPr>
            <w:tcW w:w="2689" w:type="dxa"/>
          </w:tcPr>
          <w:p w14:paraId="7157246D" w14:textId="77777777" w:rsidR="00990775" w:rsidRPr="00CA51C0" w:rsidRDefault="00990775" w:rsidP="00442E58">
            <w:pPr>
              <w:spacing w:after="0" w:line="360" w:lineRule="auto"/>
              <w:ind w:left="284" w:right="284"/>
              <w:jc w:val="right"/>
              <w:rPr>
                <w:rFonts w:cstheme="minorHAnsi"/>
                <w:b/>
                <w:sz w:val="20"/>
                <w:szCs w:val="20"/>
              </w:rPr>
            </w:pPr>
            <w:r w:rsidRPr="00CA51C0">
              <w:rPr>
                <w:rFonts w:cstheme="minorHAnsi"/>
                <w:b/>
                <w:sz w:val="20"/>
                <w:szCs w:val="20"/>
              </w:rPr>
              <w:t>Ünite No-Adı:</w:t>
            </w:r>
          </w:p>
        </w:tc>
        <w:tc>
          <w:tcPr>
            <w:tcW w:w="7874" w:type="dxa"/>
            <w:gridSpan w:val="2"/>
          </w:tcPr>
          <w:p w14:paraId="371D4D41" w14:textId="10557F46" w:rsidR="00990775" w:rsidRPr="00CA51C0" w:rsidRDefault="004D0737" w:rsidP="00442E58">
            <w:pPr>
              <w:spacing w:after="0" w:line="360" w:lineRule="auto"/>
              <w:ind w:left="284" w:right="284"/>
              <w:rPr>
                <w:rFonts w:cstheme="minorHAnsi"/>
                <w:sz w:val="20"/>
                <w:szCs w:val="20"/>
              </w:rPr>
            </w:pPr>
            <w:r w:rsidRPr="00CA51C0">
              <w:rPr>
                <w:rFonts w:cstheme="minorHAnsi"/>
                <w:sz w:val="20"/>
                <w:szCs w:val="20"/>
                <w:lang w:val="nb-NO"/>
              </w:rPr>
              <w:t>Ünite 6: Vücudumuzdaki Sistemler Ve Sağlığı</w:t>
            </w:r>
          </w:p>
        </w:tc>
      </w:tr>
      <w:tr w:rsidR="009307B5" w:rsidRPr="00CA51C0" w14:paraId="7647029E" w14:textId="77777777" w:rsidTr="003C2647">
        <w:trPr>
          <w:trHeight w:val="293"/>
          <w:jc w:val="center"/>
        </w:trPr>
        <w:tc>
          <w:tcPr>
            <w:tcW w:w="2689" w:type="dxa"/>
          </w:tcPr>
          <w:p w14:paraId="25361F3B" w14:textId="77777777" w:rsidR="00990775" w:rsidRPr="00CA51C0" w:rsidRDefault="00990775" w:rsidP="00442E58">
            <w:pPr>
              <w:spacing w:after="0" w:line="360" w:lineRule="auto"/>
              <w:ind w:left="284" w:right="284"/>
              <w:jc w:val="right"/>
              <w:rPr>
                <w:rFonts w:cstheme="minorHAnsi"/>
                <w:b/>
                <w:sz w:val="20"/>
                <w:szCs w:val="20"/>
              </w:rPr>
            </w:pPr>
            <w:r w:rsidRPr="00CA51C0">
              <w:rPr>
                <w:rFonts w:cstheme="minorHAnsi"/>
                <w:b/>
                <w:sz w:val="20"/>
                <w:szCs w:val="20"/>
              </w:rPr>
              <w:t>Konu:</w:t>
            </w:r>
          </w:p>
        </w:tc>
        <w:tc>
          <w:tcPr>
            <w:tcW w:w="7874" w:type="dxa"/>
            <w:gridSpan w:val="2"/>
          </w:tcPr>
          <w:p w14:paraId="2858EB48" w14:textId="55F3261B" w:rsidR="00990775" w:rsidRPr="00CA51C0" w:rsidRDefault="00817463" w:rsidP="00442E58">
            <w:pPr>
              <w:spacing w:after="0" w:line="360" w:lineRule="auto"/>
              <w:ind w:left="284" w:right="284"/>
              <w:rPr>
                <w:rFonts w:cstheme="minorHAnsi"/>
                <w:sz w:val="20"/>
                <w:szCs w:val="20"/>
              </w:rPr>
            </w:pPr>
            <w:r w:rsidRPr="00CA51C0">
              <w:rPr>
                <w:rFonts w:cstheme="minorHAnsi"/>
                <w:sz w:val="20"/>
                <w:szCs w:val="20"/>
                <w:lang w:val="en-US"/>
              </w:rPr>
              <w:t>Duyu Organları</w:t>
            </w:r>
          </w:p>
        </w:tc>
      </w:tr>
      <w:tr w:rsidR="009307B5" w:rsidRPr="00CA51C0" w14:paraId="7B99D16F" w14:textId="77777777" w:rsidTr="003C2647">
        <w:trPr>
          <w:trHeight w:val="293"/>
          <w:jc w:val="center"/>
        </w:trPr>
        <w:tc>
          <w:tcPr>
            <w:tcW w:w="2689" w:type="dxa"/>
          </w:tcPr>
          <w:p w14:paraId="1D3C62F5" w14:textId="77777777" w:rsidR="00BF6E24" w:rsidRPr="00CA51C0" w:rsidRDefault="00BF6E24" w:rsidP="00442E58">
            <w:pPr>
              <w:spacing w:after="0" w:line="360" w:lineRule="auto"/>
              <w:ind w:left="284" w:right="284"/>
              <w:jc w:val="right"/>
              <w:rPr>
                <w:rFonts w:cstheme="minorHAnsi"/>
                <w:b/>
                <w:sz w:val="20"/>
                <w:szCs w:val="20"/>
              </w:rPr>
            </w:pPr>
            <w:r w:rsidRPr="00CA51C0">
              <w:rPr>
                <w:rFonts w:cstheme="minorHAnsi"/>
                <w:b/>
                <w:sz w:val="20"/>
                <w:szCs w:val="20"/>
              </w:rPr>
              <w:t>Önerilen Ders Saati:</w:t>
            </w:r>
          </w:p>
        </w:tc>
        <w:tc>
          <w:tcPr>
            <w:tcW w:w="7874" w:type="dxa"/>
            <w:gridSpan w:val="2"/>
          </w:tcPr>
          <w:p w14:paraId="30AD18B6" w14:textId="7D22A254" w:rsidR="00BF6E24" w:rsidRPr="00CA51C0" w:rsidRDefault="00BF6E24" w:rsidP="00442E58">
            <w:pPr>
              <w:spacing w:after="0" w:line="360" w:lineRule="auto"/>
              <w:ind w:left="284" w:right="284"/>
              <w:rPr>
                <w:rFonts w:cstheme="minorHAnsi"/>
                <w:sz w:val="20"/>
                <w:szCs w:val="20"/>
              </w:rPr>
            </w:pPr>
            <w:r w:rsidRPr="00CA51C0">
              <w:rPr>
                <w:rFonts w:cstheme="minorHAnsi"/>
                <w:sz w:val="20"/>
                <w:szCs w:val="20"/>
              </w:rPr>
              <w:t>4 Saat</w:t>
            </w:r>
          </w:p>
        </w:tc>
      </w:tr>
    </w:tbl>
    <w:p w14:paraId="57048EED" w14:textId="77777777" w:rsidR="00BF6E24" w:rsidRPr="00CA51C0" w:rsidRDefault="00BF6E24" w:rsidP="00442E58">
      <w:pPr>
        <w:spacing w:after="0" w:line="360" w:lineRule="auto"/>
        <w:ind w:left="284" w:right="284"/>
        <w:rPr>
          <w:rFonts w:cstheme="minorHAnsi"/>
          <w:b/>
          <w:sz w:val="20"/>
          <w:szCs w:val="20"/>
        </w:rPr>
      </w:pPr>
      <w:r w:rsidRPr="00CA51C0">
        <w:rPr>
          <w:rFonts w:cstheme="minorHAnsi"/>
          <w:b/>
          <w:sz w:val="20"/>
          <w:szCs w:val="20"/>
        </w:rPr>
        <w:t>II.BÖLÜM</w:t>
      </w:r>
    </w:p>
    <w:tbl>
      <w:tblPr>
        <w:tblStyle w:val="TabloKlavuzu"/>
        <w:tblW w:w="10611" w:type="dxa"/>
        <w:jc w:val="center"/>
        <w:tblLook w:val="04A0" w:firstRow="1" w:lastRow="0" w:firstColumn="1" w:lastColumn="0" w:noHBand="0" w:noVBand="1"/>
      </w:tblPr>
      <w:tblGrid>
        <w:gridCol w:w="2689"/>
        <w:gridCol w:w="7922"/>
      </w:tblGrid>
      <w:tr w:rsidR="00762298" w:rsidRPr="00CA51C0" w14:paraId="0D8E6982" w14:textId="77777777" w:rsidTr="003C2647">
        <w:trPr>
          <w:trHeight w:val="733"/>
          <w:jc w:val="center"/>
        </w:trPr>
        <w:tc>
          <w:tcPr>
            <w:tcW w:w="2689" w:type="dxa"/>
            <w:vAlign w:val="center"/>
          </w:tcPr>
          <w:p w14:paraId="64EC00D3" w14:textId="77777777" w:rsidR="00990775" w:rsidRPr="00CA51C0" w:rsidRDefault="00990775" w:rsidP="00442E58">
            <w:pPr>
              <w:spacing w:after="0" w:line="360" w:lineRule="auto"/>
              <w:ind w:left="284" w:right="284"/>
              <w:jc w:val="right"/>
              <w:rPr>
                <w:rFonts w:cstheme="minorHAnsi"/>
                <w:b/>
                <w:sz w:val="20"/>
                <w:szCs w:val="20"/>
              </w:rPr>
            </w:pPr>
            <w:r w:rsidRPr="00CA51C0">
              <w:rPr>
                <w:rFonts w:cstheme="minorHAnsi"/>
                <w:b/>
                <w:sz w:val="20"/>
                <w:szCs w:val="20"/>
              </w:rPr>
              <w:t>Öğrenci Kazanımları/Hedef ve Davranışlar:</w:t>
            </w:r>
          </w:p>
        </w:tc>
        <w:tc>
          <w:tcPr>
            <w:tcW w:w="7922" w:type="dxa"/>
          </w:tcPr>
          <w:p w14:paraId="73588947" w14:textId="568B1518" w:rsidR="00AE5B3F" w:rsidRPr="00CA51C0" w:rsidRDefault="00AE5B3F" w:rsidP="00442E58">
            <w:pPr>
              <w:spacing w:after="0" w:line="360" w:lineRule="auto"/>
              <w:ind w:right="284"/>
              <w:jc w:val="both"/>
              <w:rPr>
                <w:rFonts w:cstheme="minorHAnsi"/>
                <w:color w:val="000000"/>
                <w:sz w:val="20"/>
                <w:szCs w:val="20"/>
              </w:rPr>
            </w:pPr>
            <w:r w:rsidRPr="00CA51C0">
              <w:rPr>
                <w:rFonts w:cstheme="minorHAnsi"/>
                <w:b/>
                <w:bCs/>
                <w:color w:val="000000"/>
                <w:sz w:val="20"/>
                <w:szCs w:val="20"/>
              </w:rPr>
              <w:t xml:space="preserve">F.6.6.2.1. </w:t>
            </w:r>
            <w:r w:rsidRPr="00CA51C0">
              <w:rPr>
                <w:rFonts w:cstheme="minorHAnsi"/>
                <w:color w:val="000000"/>
                <w:sz w:val="20"/>
                <w:szCs w:val="20"/>
              </w:rPr>
              <w:t xml:space="preserve">Duyu organlarına ait yapıları model üzerinde göstererek açıklar. </w:t>
            </w:r>
          </w:p>
          <w:p w14:paraId="0014C49C" w14:textId="37C7496C" w:rsidR="00AE5B3F" w:rsidRPr="00CA51C0" w:rsidRDefault="00AE5B3F" w:rsidP="00442E58">
            <w:pPr>
              <w:spacing w:after="0" w:line="360" w:lineRule="auto"/>
              <w:ind w:right="284"/>
              <w:jc w:val="both"/>
              <w:rPr>
                <w:rFonts w:cstheme="minorHAnsi"/>
                <w:b/>
                <w:bCs/>
                <w:color w:val="000000"/>
                <w:sz w:val="20"/>
                <w:szCs w:val="20"/>
              </w:rPr>
            </w:pPr>
            <w:r w:rsidRPr="00CA51C0">
              <w:rPr>
                <w:rFonts w:cstheme="minorHAnsi"/>
                <w:b/>
                <w:bCs/>
                <w:color w:val="000000"/>
                <w:sz w:val="20"/>
                <w:szCs w:val="20"/>
              </w:rPr>
              <w:t xml:space="preserve">F.6.6.2.2. </w:t>
            </w:r>
            <w:r w:rsidRPr="00CA51C0">
              <w:rPr>
                <w:rFonts w:cstheme="minorHAnsi"/>
                <w:color w:val="000000"/>
                <w:sz w:val="20"/>
                <w:szCs w:val="20"/>
              </w:rPr>
              <w:t xml:space="preserve">Koku alma ve tat alma duyuları arasındaki ilişkiyi, tasarladığı bir deneyle gösterir. </w:t>
            </w:r>
          </w:p>
          <w:p w14:paraId="4CE8799D" w14:textId="5752F948" w:rsidR="0086633E" w:rsidRPr="00CA51C0" w:rsidRDefault="00AE5B3F" w:rsidP="00442E58">
            <w:pPr>
              <w:spacing w:after="0" w:line="360" w:lineRule="auto"/>
              <w:ind w:right="284"/>
              <w:jc w:val="both"/>
              <w:rPr>
                <w:rFonts w:cstheme="minorHAnsi"/>
                <w:bCs/>
                <w:sz w:val="20"/>
                <w:szCs w:val="20"/>
              </w:rPr>
            </w:pPr>
            <w:r w:rsidRPr="00CA51C0">
              <w:rPr>
                <w:rFonts w:cstheme="minorHAnsi"/>
                <w:b/>
                <w:bCs/>
                <w:color w:val="000000"/>
                <w:sz w:val="20"/>
                <w:szCs w:val="20"/>
                <w:lang w:val="nb-NO"/>
              </w:rPr>
              <w:t xml:space="preserve">F.6.6.2.3. </w:t>
            </w:r>
            <w:r w:rsidRPr="00CA51C0">
              <w:rPr>
                <w:rFonts w:cstheme="minorHAnsi"/>
                <w:color w:val="000000"/>
                <w:sz w:val="20"/>
                <w:szCs w:val="20"/>
                <w:lang w:val="nb-NO"/>
              </w:rPr>
              <w:t xml:space="preserve">Duyu organlarındaki kusurlara ve bu kusurların giderilmesinde kullanılan teknolojilere örnekler verir. </w:t>
            </w:r>
          </w:p>
        </w:tc>
      </w:tr>
      <w:tr w:rsidR="00762298" w:rsidRPr="00CA51C0" w14:paraId="74C5FE19" w14:textId="77777777" w:rsidTr="003C2647">
        <w:trPr>
          <w:trHeight w:val="677"/>
          <w:jc w:val="center"/>
        </w:trPr>
        <w:tc>
          <w:tcPr>
            <w:tcW w:w="2689" w:type="dxa"/>
            <w:vAlign w:val="center"/>
          </w:tcPr>
          <w:p w14:paraId="2B72622A" w14:textId="77777777" w:rsidR="00990775" w:rsidRPr="00CA51C0" w:rsidRDefault="00990775" w:rsidP="00442E58">
            <w:pPr>
              <w:spacing w:after="0" w:line="360" w:lineRule="auto"/>
              <w:ind w:left="284" w:right="284"/>
              <w:jc w:val="right"/>
              <w:rPr>
                <w:rFonts w:cstheme="minorHAnsi"/>
                <w:b/>
                <w:sz w:val="20"/>
                <w:szCs w:val="20"/>
              </w:rPr>
            </w:pPr>
            <w:r w:rsidRPr="00CA51C0">
              <w:rPr>
                <w:rFonts w:cstheme="minorHAnsi"/>
                <w:b/>
                <w:sz w:val="20"/>
                <w:szCs w:val="20"/>
              </w:rPr>
              <w:t>Ünite Kavramları ve Sembolleri:</w:t>
            </w:r>
          </w:p>
        </w:tc>
        <w:tc>
          <w:tcPr>
            <w:tcW w:w="7922" w:type="dxa"/>
          </w:tcPr>
          <w:p w14:paraId="5E2CB91A" w14:textId="483C1644" w:rsidR="00990775" w:rsidRPr="00CA51C0" w:rsidRDefault="00362A75" w:rsidP="00442E58">
            <w:pPr>
              <w:spacing w:after="0" w:line="360" w:lineRule="auto"/>
              <w:ind w:right="284"/>
              <w:rPr>
                <w:rFonts w:cstheme="minorHAnsi"/>
                <w:bCs/>
                <w:sz w:val="20"/>
                <w:szCs w:val="20"/>
              </w:rPr>
            </w:pPr>
            <w:r w:rsidRPr="00362A75">
              <w:rPr>
                <w:rFonts w:cstheme="minorHAnsi"/>
                <w:bCs/>
                <w:sz w:val="20"/>
                <w:szCs w:val="20"/>
              </w:rPr>
              <w:t>Göz, iris, göz bebeği, göz merceği, retina, sarı benek, kör nokta, kulak kepçesi, kulak zarı, çekiç, örs, üzengi, salyangoz, östaki borusu, yarım daire kanalları, burun, koku almaçları, sarı bölge, dil, tat tomurcuğu, tat siniri, deri, üst deri, alt deri, duyu almaçları, ter bezi, yağ bezi, kıl kökü.</w:t>
            </w:r>
          </w:p>
        </w:tc>
      </w:tr>
      <w:tr w:rsidR="00762298" w:rsidRPr="00CA51C0" w14:paraId="391EF376" w14:textId="77777777" w:rsidTr="003C2647">
        <w:trPr>
          <w:trHeight w:val="629"/>
          <w:jc w:val="center"/>
        </w:trPr>
        <w:tc>
          <w:tcPr>
            <w:tcW w:w="2689" w:type="dxa"/>
            <w:vAlign w:val="center"/>
          </w:tcPr>
          <w:p w14:paraId="6AB1F53F" w14:textId="77777777" w:rsidR="00990775" w:rsidRPr="00CA51C0" w:rsidRDefault="00990775" w:rsidP="00442E58">
            <w:pPr>
              <w:spacing w:after="0" w:line="360" w:lineRule="auto"/>
              <w:ind w:left="284" w:right="284"/>
              <w:jc w:val="right"/>
              <w:rPr>
                <w:rFonts w:cstheme="minorHAnsi"/>
                <w:b/>
                <w:sz w:val="20"/>
                <w:szCs w:val="20"/>
              </w:rPr>
            </w:pPr>
            <w:r w:rsidRPr="00CA51C0">
              <w:rPr>
                <w:rFonts w:cstheme="minorHAnsi"/>
                <w:b/>
                <w:sz w:val="20"/>
                <w:szCs w:val="20"/>
              </w:rPr>
              <w:t>Uygulanacak Yöntem ve Teknikler:</w:t>
            </w:r>
          </w:p>
        </w:tc>
        <w:tc>
          <w:tcPr>
            <w:tcW w:w="7922" w:type="dxa"/>
          </w:tcPr>
          <w:p w14:paraId="481A6EF1" w14:textId="5BBCDCF6" w:rsidR="00990775" w:rsidRPr="00CA51C0" w:rsidRDefault="00990775" w:rsidP="00442E58">
            <w:pPr>
              <w:spacing w:after="0" w:line="360" w:lineRule="auto"/>
              <w:ind w:right="284"/>
              <w:rPr>
                <w:rFonts w:cstheme="minorHAnsi"/>
                <w:sz w:val="20"/>
                <w:szCs w:val="20"/>
              </w:rPr>
            </w:pPr>
            <w:r w:rsidRPr="00CA51C0">
              <w:rPr>
                <w:rFonts w:cstheme="minorHAnsi"/>
                <w:sz w:val="20"/>
                <w:szCs w:val="20"/>
              </w:rPr>
              <w:t>Anlatım, Soru Cevap, Rol Yapma, Grup Çalışması</w:t>
            </w:r>
          </w:p>
        </w:tc>
      </w:tr>
      <w:tr w:rsidR="00762298" w:rsidRPr="00CA51C0" w14:paraId="01CF5F22" w14:textId="77777777" w:rsidTr="003C2647">
        <w:trPr>
          <w:trHeight w:val="514"/>
          <w:jc w:val="center"/>
        </w:trPr>
        <w:tc>
          <w:tcPr>
            <w:tcW w:w="2689" w:type="dxa"/>
            <w:vAlign w:val="center"/>
          </w:tcPr>
          <w:p w14:paraId="736EBC86" w14:textId="77777777" w:rsidR="00990775" w:rsidRPr="00CA51C0" w:rsidRDefault="00990775" w:rsidP="00442E58">
            <w:pPr>
              <w:spacing w:after="0" w:line="360" w:lineRule="auto"/>
              <w:ind w:left="284" w:right="284"/>
              <w:jc w:val="right"/>
              <w:rPr>
                <w:rFonts w:cstheme="minorHAnsi"/>
                <w:b/>
                <w:sz w:val="20"/>
                <w:szCs w:val="20"/>
              </w:rPr>
            </w:pPr>
            <w:r w:rsidRPr="00CA51C0">
              <w:rPr>
                <w:rFonts w:cstheme="minorHAnsi"/>
                <w:b/>
                <w:sz w:val="20"/>
                <w:szCs w:val="20"/>
              </w:rPr>
              <w:t>Kullanılacak Araç – Gereçler:</w:t>
            </w:r>
          </w:p>
        </w:tc>
        <w:tc>
          <w:tcPr>
            <w:tcW w:w="7922" w:type="dxa"/>
          </w:tcPr>
          <w:p w14:paraId="7775AFB7" w14:textId="77777777" w:rsidR="00990775" w:rsidRPr="00CA51C0" w:rsidRDefault="00990775" w:rsidP="00442E58">
            <w:pPr>
              <w:spacing w:after="0" w:line="360" w:lineRule="auto"/>
              <w:ind w:left="284" w:right="284"/>
              <w:rPr>
                <w:rFonts w:cstheme="minorHAnsi"/>
                <w:bCs/>
                <w:sz w:val="20"/>
                <w:szCs w:val="20"/>
              </w:rPr>
            </w:pPr>
          </w:p>
          <w:p w14:paraId="7A434588" w14:textId="77777777" w:rsidR="00990775" w:rsidRPr="00CA51C0" w:rsidRDefault="00990775" w:rsidP="00442E58">
            <w:pPr>
              <w:spacing w:after="0" w:line="360" w:lineRule="auto"/>
              <w:ind w:left="284" w:right="284"/>
              <w:rPr>
                <w:rFonts w:cstheme="minorHAnsi"/>
                <w:bCs/>
                <w:sz w:val="20"/>
                <w:szCs w:val="20"/>
              </w:rPr>
            </w:pPr>
          </w:p>
        </w:tc>
      </w:tr>
      <w:tr w:rsidR="00762298" w:rsidRPr="00CA51C0" w14:paraId="4C1D64D0" w14:textId="77777777" w:rsidTr="002C001E">
        <w:trPr>
          <w:trHeight w:val="611"/>
          <w:jc w:val="center"/>
        </w:trPr>
        <w:tc>
          <w:tcPr>
            <w:tcW w:w="2689" w:type="dxa"/>
            <w:vAlign w:val="center"/>
          </w:tcPr>
          <w:p w14:paraId="0B813E0C" w14:textId="77777777" w:rsidR="00DC2A67" w:rsidRPr="00CA51C0" w:rsidRDefault="00DC2A67" w:rsidP="00442E58">
            <w:pPr>
              <w:spacing w:after="0" w:line="360" w:lineRule="auto"/>
              <w:ind w:left="284" w:right="284"/>
              <w:jc w:val="right"/>
              <w:rPr>
                <w:rFonts w:cstheme="minorHAnsi"/>
                <w:b/>
                <w:sz w:val="20"/>
                <w:szCs w:val="20"/>
              </w:rPr>
            </w:pPr>
            <w:r w:rsidRPr="00CA51C0">
              <w:rPr>
                <w:rFonts w:cstheme="minorHAnsi"/>
                <w:b/>
                <w:sz w:val="20"/>
                <w:szCs w:val="20"/>
              </w:rPr>
              <w:t>Açıklamalar:</w:t>
            </w:r>
          </w:p>
        </w:tc>
        <w:tc>
          <w:tcPr>
            <w:tcW w:w="7922" w:type="dxa"/>
            <w:shd w:val="clear" w:color="auto" w:fill="auto"/>
            <w:vAlign w:val="center"/>
          </w:tcPr>
          <w:p w14:paraId="23A11BDF" w14:textId="77777777" w:rsidR="00DA661B" w:rsidRPr="00CA51C0" w:rsidRDefault="00DA661B" w:rsidP="00442E58">
            <w:pPr>
              <w:spacing w:after="0" w:line="360" w:lineRule="auto"/>
              <w:rPr>
                <w:rFonts w:eastAsia="Times New Roman" w:cstheme="minorHAnsi"/>
                <w:color w:val="000000"/>
                <w:sz w:val="20"/>
                <w:szCs w:val="20"/>
              </w:rPr>
            </w:pPr>
            <w:r w:rsidRPr="00CA51C0">
              <w:rPr>
                <w:rFonts w:eastAsia="Times New Roman" w:cstheme="minorHAnsi"/>
                <w:b/>
                <w:bCs/>
                <w:color w:val="000000"/>
                <w:sz w:val="20"/>
                <w:szCs w:val="20"/>
              </w:rPr>
              <w:t>F.6.6.2.1. Açıklaması</w:t>
            </w:r>
          </w:p>
          <w:p w14:paraId="76B70743" w14:textId="77777777" w:rsidR="00DA661B" w:rsidRPr="00CA51C0" w:rsidRDefault="00DA661B" w:rsidP="00442E58">
            <w:pPr>
              <w:spacing w:after="0" w:line="360" w:lineRule="auto"/>
              <w:rPr>
                <w:rFonts w:eastAsia="Times New Roman" w:cstheme="minorHAnsi"/>
                <w:color w:val="000000"/>
                <w:sz w:val="20"/>
                <w:szCs w:val="20"/>
              </w:rPr>
            </w:pPr>
            <w:r w:rsidRPr="00CA51C0">
              <w:rPr>
                <w:rFonts w:eastAsia="Times New Roman" w:cstheme="minorHAnsi"/>
                <w:color w:val="000000"/>
                <w:sz w:val="20"/>
                <w:szCs w:val="20"/>
              </w:rPr>
              <w:t>Duyu organlarının ayrıntılı yapılarına girilmez.</w:t>
            </w:r>
          </w:p>
          <w:p w14:paraId="669E7998" w14:textId="77777777" w:rsidR="00DA661B" w:rsidRPr="00CA51C0" w:rsidRDefault="00DA661B" w:rsidP="00442E58">
            <w:pPr>
              <w:spacing w:after="0" w:line="360" w:lineRule="auto"/>
              <w:rPr>
                <w:rFonts w:eastAsia="Times New Roman" w:cstheme="minorHAnsi"/>
                <w:b/>
                <w:bCs/>
                <w:color w:val="000000"/>
                <w:sz w:val="20"/>
                <w:szCs w:val="20"/>
              </w:rPr>
            </w:pPr>
            <w:r w:rsidRPr="00CA51C0">
              <w:rPr>
                <w:rFonts w:eastAsia="Times New Roman" w:cstheme="minorHAnsi"/>
                <w:b/>
                <w:bCs/>
                <w:color w:val="000000"/>
                <w:sz w:val="20"/>
                <w:szCs w:val="20"/>
              </w:rPr>
              <w:t>F.6.6.2.3. Açıklaması</w:t>
            </w:r>
          </w:p>
          <w:p w14:paraId="68AB978E" w14:textId="77777777" w:rsidR="00DA661B" w:rsidRPr="00CA51C0" w:rsidRDefault="00DA661B" w:rsidP="00442E58">
            <w:pPr>
              <w:spacing w:after="0" w:line="360" w:lineRule="auto"/>
              <w:rPr>
                <w:rFonts w:eastAsia="Times New Roman" w:cstheme="minorHAnsi"/>
                <w:color w:val="000000"/>
                <w:sz w:val="20"/>
                <w:szCs w:val="20"/>
              </w:rPr>
            </w:pPr>
            <w:r w:rsidRPr="00CA51C0">
              <w:rPr>
                <w:rFonts w:eastAsia="Times New Roman" w:cstheme="minorHAnsi"/>
                <w:color w:val="000000"/>
                <w:sz w:val="20"/>
                <w:szCs w:val="20"/>
              </w:rPr>
              <w:t xml:space="preserve">a. Göz kusurlarından miyopluk, hipermetropluk, astigmatlık ve şaşılığın sebeplerine değinilmeden tedavi yöntemleri kısaca açıklanır. </w:t>
            </w:r>
          </w:p>
          <w:p w14:paraId="783609A8" w14:textId="19E20C8A" w:rsidR="00DC2A67" w:rsidRPr="00CA51C0" w:rsidRDefault="00DA661B" w:rsidP="00442E58">
            <w:pPr>
              <w:spacing w:after="0" w:line="360" w:lineRule="auto"/>
              <w:rPr>
                <w:rFonts w:cstheme="minorHAnsi"/>
                <w:bCs/>
                <w:sz w:val="20"/>
                <w:szCs w:val="20"/>
              </w:rPr>
            </w:pPr>
            <w:r w:rsidRPr="00CA51C0">
              <w:rPr>
                <w:rFonts w:eastAsia="Times New Roman" w:cstheme="minorHAnsi"/>
                <w:color w:val="000000"/>
                <w:sz w:val="20"/>
                <w:szCs w:val="20"/>
              </w:rPr>
              <w:t>b. Görme ve işitme engelli bireylerin yaşamlarını kolaylaştıran teknolojiler vurgulanır.</w:t>
            </w:r>
          </w:p>
        </w:tc>
      </w:tr>
      <w:tr w:rsidR="00762298" w:rsidRPr="00CA51C0" w14:paraId="5FE02486" w14:textId="77777777" w:rsidTr="003C2647">
        <w:trPr>
          <w:trHeight w:val="613"/>
          <w:jc w:val="center"/>
        </w:trPr>
        <w:tc>
          <w:tcPr>
            <w:tcW w:w="2689" w:type="dxa"/>
            <w:vAlign w:val="center"/>
          </w:tcPr>
          <w:p w14:paraId="1EB154C2" w14:textId="77777777" w:rsidR="00BF6E24" w:rsidRPr="00CA51C0" w:rsidRDefault="00BF6E24" w:rsidP="00442E58">
            <w:pPr>
              <w:spacing w:after="0" w:line="360" w:lineRule="auto"/>
              <w:ind w:left="284" w:right="284"/>
              <w:jc w:val="right"/>
              <w:rPr>
                <w:rFonts w:cstheme="minorHAnsi"/>
                <w:b/>
                <w:sz w:val="20"/>
                <w:szCs w:val="20"/>
              </w:rPr>
            </w:pPr>
            <w:r w:rsidRPr="00CA51C0">
              <w:rPr>
                <w:rFonts w:cstheme="minorHAnsi"/>
                <w:b/>
                <w:sz w:val="20"/>
                <w:szCs w:val="20"/>
              </w:rPr>
              <w:t>Yapılacak Etkinlikler:</w:t>
            </w:r>
          </w:p>
        </w:tc>
        <w:tc>
          <w:tcPr>
            <w:tcW w:w="7922" w:type="dxa"/>
          </w:tcPr>
          <w:p w14:paraId="16173AA7" w14:textId="3FA5DA20" w:rsidR="00F555AA" w:rsidRPr="00F555AA" w:rsidRDefault="00F555AA" w:rsidP="00F555AA">
            <w:pPr>
              <w:spacing w:after="0" w:line="360" w:lineRule="auto"/>
              <w:ind w:right="284"/>
              <w:rPr>
                <w:rFonts w:cstheme="minorHAnsi"/>
                <w:bCs/>
                <w:sz w:val="20"/>
                <w:szCs w:val="20"/>
              </w:rPr>
            </w:pPr>
            <w:r w:rsidRPr="00F555AA">
              <w:rPr>
                <w:rFonts w:cstheme="minorHAnsi"/>
                <w:b/>
                <w:bCs/>
                <w:sz w:val="20"/>
                <w:szCs w:val="20"/>
              </w:rPr>
              <w:t>Göz ile İlgili Etkinlik:</w:t>
            </w:r>
            <w:r>
              <w:rPr>
                <w:rFonts w:cstheme="minorHAnsi"/>
                <w:b/>
                <w:bCs/>
                <w:sz w:val="20"/>
                <w:szCs w:val="20"/>
              </w:rPr>
              <w:t xml:space="preserve"> </w:t>
            </w:r>
            <w:r w:rsidRPr="00F555AA">
              <w:rPr>
                <w:rFonts w:cstheme="minorHAnsi"/>
                <w:bCs/>
                <w:sz w:val="20"/>
                <w:szCs w:val="20"/>
              </w:rPr>
              <w:t>Öğrenciler, bir göz maketi hazırlayarak gözün yapısını tanıyabilir. Işığın gözde izlediği yolu canlandırmak için drama çalışması yapılabilir. Öğrenciler, ışık, göz bebeği, mercek ve retina rollerini üstlenerek görme olayını modelleyebilir.</w:t>
            </w:r>
          </w:p>
          <w:p w14:paraId="1431D450" w14:textId="0A95E6C2" w:rsidR="00F555AA" w:rsidRPr="00F555AA" w:rsidRDefault="00F555AA" w:rsidP="00F555AA">
            <w:pPr>
              <w:spacing w:after="0" w:line="360" w:lineRule="auto"/>
              <w:ind w:right="284"/>
              <w:rPr>
                <w:rFonts w:cstheme="minorHAnsi"/>
                <w:bCs/>
                <w:sz w:val="20"/>
                <w:szCs w:val="20"/>
              </w:rPr>
            </w:pPr>
            <w:r w:rsidRPr="00F555AA">
              <w:rPr>
                <w:rFonts w:cstheme="minorHAnsi"/>
                <w:b/>
                <w:bCs/>
                <w:sz w:val="20"/>
                <w:szCs w:val="20"/>
              </w:rPr>
              <w:t>Kulak ile İlgili Etkinlik:</w:t>
            </w:r>
            <w:r>
              <w:rPr>
                <w:rFonts w:cstheme="minorHAnsi"/>
                <w:b/>
                <w:bCs/>
                <w:sz w:val="20"/>
                <w:szCs w:val="20"/>
              </w:rPr>
              <w:t xml:space="preserve"> </w:t>
            </w:r>
            <w:r w:rsidRPr="00F555AA">
              <w:rPr>
                <w:rFonts w:cstheme="minorHAnsi"/>
                <w:bCs/>
                <w:sz w:val="20"/>
                <w:szCs w:val="20"/>
              </w:rPr>
              <w:t xml:space="preserve">İp ve plastik bardak kullanılarak basit bir “ses iletim modeli” hazırlanabilir. Öğrenciler bu modelle sesin titreşimle nasıl iletildiğini gözlemleyebilir. </w:t>
            </w:r>
          </w:p>
          <w:p w14:paraId="56AACB04" w14:textId="40B0105C" w:rsidR="00F555AA" w:rsidRPr="00F555AA" w:rsidRDefault="00F555AA" w:rsidP="00F555AA">
            <w:pPr>
              <w:spacing w:after="0" w:line="360" w:lineRule="auto"/>
              <w:ind w:right="284"/>
              <w:rPr>
                <w:rFonts w:cstheme="minorHAnsi"/>
                <w:bCs/>
                <w:sz w:val="20"/>
                <w:szCs w:val="20"/>
              </w:rPr>
            </w:pPr>
            <w:r w:rsidRPr="00F555AA">
              <w:rPr>
                <w:rFonts w:cstheme="minorHAnsi"/>
                <w:b/>
                <w:bCs/>
                <w:sz w:val="20"/>
                <w:szCs w:val="20"/>
              </w:rPr>
              <w:t>Burun ile İlgili Etkinlik:</w:t>
            </w:r>
            <w:r>
              <w:rPr>
                <w:rFonts w:cstheme="minorHAnsi"/>
                <w:b/>
                <w:bCs/>
                <w:sz w:val="20"/>
                <w:szCs w:val="20"/>
              </w:rPr>
              <w:t xml:space="preserve"> </w:t>
            </w:r>
            <w:r w:rsidRPr="00F555AA">
              <w:rPr>
                <w:rFonts w:cstheme="minorHAnsi"/>
                <w:bCs/>
                <w:sz w:val="20"/>
                <w:szCs w:val="20"/>
              </w:rPr>
              <w:t>Farklı kokular kutulara yerleştirilebilir ve öğrenciler gözleri kapalı şekilde bu kutuları koklayarak içindeki maddeleri tahmin edebilir. Böylece koku alma duyusunun nasıl çalıştığı anlaşılabilir.</w:t>
            </w:r>
          </w:p>
          <w:p w14:paraId="140D5E1C" w14:textId="1BB55D87" w:rsidR="00BF6E24" w:rsidRPr="00CA51C0" w:rsidRDefault="00F555AA" w:rsidP="00F555AA">
            <w:pPr>
              <w:spacing w:after="0" w:line="360" w:lineRule="auto"/>
              <w:ind w:right="284"/>
              <w:rPr>
                <w:rFonts w:cstheme="minorHAnsi"/>
                <w:bCs/>
                <w:sz w:val="20"/>
                <w:szCs w:val="20"/>
              </w:rPr>
            </w:pPr>
            <w:r w:rsidRPr="00F555AA">
              <w:rPr>
                <w:rFonts w:cstheme="minorHAnsi"/>
                <w:b/>
                <w:bCs/>
                <w:sz w:val="20"/>
                <w:szCs w:val="20"/>
              </w:rPr>
              <w:lastRenderedPageBreak/>
              <w:t>Dil ile İlgili Etkinlik:</w:t>
            </w:r>
            <w:r>
              <w:rPr>
                <w:rFonts w:cstheme="minorHAnsi"/>
                <w:b/>
                <w:bCs/>
                <w:sz w:val="20"/>
                <w:szCs w:val="20"/>
              </w:rPr>
              <w:t xml:space="preserve"> </w:t>
            </w:r>
            <w:r w:rsidRPr="00F555AA">
              <w:rPr>
                <w:rFonts w:cstheme="minorHAnsi"/>
                <w:bCs/>
                <w:sz w:val="20"/>
                <w:szCs w:val="20"/>
              </w:rPr>
              <w:t>Tatlı, tuzlu, ekşi ve acı tatlar küçük örnekler hâlinde öğrencilere sunulabilir. Öğrenciler, bu tatları dillerinin farklı bölgelerinde deneyerek tat alma tomurcuklarının görevini keşfedebilir.</w:t>
            </w:r>
          </w:p>
        </w:tc>
      </w:tr>
      <w:tr w:rsidR="00762298" w:rsidRPr="00CA51C0" w14:paraId="52FFC0B3" w14:textId="77777777" w:rsidTr="003C2647">
        <w:trPr>
          <w:trHeight w:val="1125"/>
          <w:jc w:val="center"/>
        </w:trPr>
        <w:tc>
          <w:tcPr>
            <w:tcW w:w="2689" w:type="dxa"/>
            <w:vAlign w:val="center"/>
          </w:tcPr>
          <w:p w14:paraId="34E6060B" w14:textId="77777777" w:rsidR="00BF6E24" w:rsidRPr="00CA51C0" w:rsidRDefault="00BF6E24" w:rsidP="00442E58">
            <w:pPr>
              <w:spacing w:after="0" w:line="360" w:lineRule="auto"/>
              <w:ind w:left="284" w:right="284"/>
              <w:jc w:val="center"/>
              <w:rPr>
                <w:rFonts w:cstheme="minorHAnsi"/>
                <w:b/>
                <w:sz w:val="20"/>
                <w:szCs w:val="20"/>
              </w:rPr>
            </w:pPr>
            <w:r w:rsidRPr="00CA51C0">
              <w:rPr>
                <w:rFonts w:cstheme="minorHAnsi"/>
                <w:b/>
                <w:sz w:val="20"/>
                <w:szCs w:val="20"/>
              </w:rPr>
              <w:lastRenderedPageBreak/>
              <w:t>Özet:</w:t>
            </w:r>
          </w:p>
        </w:tc>
        <w:tc>
          <w:tcPr>
            <w:tcW w:w="7922" w:type="dxa"/>
            <w:vAlign w:val="center"/>
          </w:tcPr>
          <w:p w14:paraId="57115C50" w14:textId="1A28D5F6" w:rsidR="00CA25B2" w:rsidRPr="00CA51C0" w:rsidRDefault="00CA25B2" w:rsidP="00442E58">
            <w:pPr>
              <w:spacing w:after="0" w:line="360" w:lineRule="auto"/>
              <w:jc w:val="center"/>
              <w:rPr>
                <w:rFonts w:cstheme="minorHAnsi"/>
                <w:b/>
                <w:bCs/>
                <w:sz w:val="20"/>
                <w:szCs w:val="20"/>
              </w:rPr>
            </w:pPr>
            <w:r w:rsidRPr="00CA51C0">
              <w:rPr>
                <w:rFonts w:cstheme="minorHAnsi"/>
                <w:b/>
                <w:bCs/>
                <w:sz w:val="20"/>
                <w:szCs w:val="20"/>
              </w:rPr>
              <w:t>DUYU ORGANLARI</w:t>
            </w:r>
          </w:p>
          <w:p w14:paraId="745B4B87" w14:textId="3AD5DD5E" w:rsidR="00CA25B2" w:rsidRPr="00CA51C0" w:rsidRDefault="00CA25B2" w:rsidP="00442E58">
            <w:pPr>
              <w:spacing w:after="0" w:line="360" w:lineRule="auto"/>
              <w:rPr>
                <w:rFonts w:cstheme="minorHAnsi"/>
                <w:sz w:val="20"/>
                <w:szCs w:val="20"/>
              </w:rPr>
            </w:pPr>
            <w:r w:rsidRPr="00CA51C0">
              <w:rPr>
                <w:rFonts w:cstheme="minorHAnsi"/>
                <w:sz w:val="20"/>
                <w:szCs w:val="20"/>
              </w:rPr>
              <w:t>Çevremizden gelen ses, ışık, sıcaklık, koku, tat ve sertlik gibi birçok uyarıyı algılamamızı sağlayan organlara duyu organları de­nir.</w:t>
            </w:r>
          </w:p>
          <w:p w14:paraId="19AA4F39" w14:textId="60C2666D" w:rsidR="00CA25B2" w:rsidRPr="00CA51C0" w:rsidRDefault="00CA25B2" w:rsidP="00442E58">
            <w:pPr>
              <w:spacing w:after="0" w:line="360" w:lineRule="auto"/>
              <w:rPr>
                <w:rFonts w:cstheme="minorHAnsi"/>
                <w:sz w:val="20"/>
                <w:szCs w:val="20"/>
              </w:rPr>
            </w:pPr>
            <w:r w:rsidRPr="00CA51C0">
              <w:rPr>
                <w:rFonts w:cstheme="minorHAnsi"/>
                <w:sz w:val="20"/>
                <w:szCs w:val="20"/>
              </w:rPr>
              <w:t>Duyu organlarının yapılarında uyarıları algılamakla görevli özel hüc­reler (duyu almaçları) bulunur. Her duyu organındaki duyu almaçlarının özellikleri farklıdır.</w:t>
            </w:r>
          </w:p>
          <w:p w14:paraId="35ADFF92" w14:textId="77777777" w:rsidR="00CA25B2" w:rsidRPr="00CA51C0" w:rsidRDefault="00CA25B2" w:rsidP="00442E58">
            <w:pPr>
              <w:spacing w:after="0" w:line="360" w:lineRule="auto"/>
              <w:rPr>
                <w:rFonts w:cstheme="minorHAnsi"/>
                <w:sz w:val="20"/>
                <w:szCs w:val="20"/>
              </w:rPr>
            </w:pPr>
            <w:r w:rsidRPr="00CA51C0">
              <w:rPr>
                <w:rFonts w:cstheme="minorHAnsi"/>
                <w:sz w:val="20"/>
                <w:szCs w:val="20"/>
              </w:rPr>
              <w:t>Duyu organları beyin tarafından yönetilir.</w:t>
            </w:r>
          </w:p>
          <w:p w14:paraId="57EAC783" w14:textId="77777777" w:rsidR="004E5915" w:rsidRPr="00CA51C0" w:rsidRDefault="004E5915" w:rsidP="00442E58">
            <w:pPr>
              <w:spacing w:after="0" w:line="360" w:lineRule="auto"/>
              <w:rPr>
                <w:rFonts w:cstheme="minorHAnsi"/>
                <w:b/>
                <w:bCs/>
                <w:sz w:val="20"/>
                <w:szCs w:val="20"/>
              </w:rPr>
            </w:pPr>
            <w:r w:rsidRPr="00CA51C0">
              <w:rPr>
                <w:rFonts w:cstheme="minorHAnsi"/>
                <w:b/>
                <w:bCs/>
                <w:sz w:val="20"/>
                <w:szCs w:val="20"/>
              </w:rPr>
              <w:t>GÖZ</w:t>
            </w:r>
          </w:p>
          <w:p w14:paraId="64F4C5C1" w14:textId="77777777" w:rsidR="004E5915" w:rsidRPr="00CA51C0" w:rsidRDefault="004E5915" w:rsidP="00442E58">
            <w:pPr>
              <w:pStyle w:val="ListeParagraf"/>
              <w:numPr>
                <w:ilvl w:val="0"/>
                <w:numId w:val="9"/>
              </w:numPr>
              <w:spacing w:after="0" w:line="360" w:lineRule="auto"/>
              <w:rPr>
                <w:rFonts w:cstheme="minorHAnsi"/>
                <w:sz w:val="20"/>
                <w:szCs w:val="20"/>
              </w:rPr>
            </w:pPr>
            <w:r w:rsidRPr="00CA51C0">
              <w:rPr>
                <w:rFonts w:cstheme="minorHAnsi"/>
                <w:sz w:val="20"/>
                <w:szCs w:val="20"/>
              </w:rPr>
              <w:t>Çevredeki varlıkları görmemizi sağlayan görme duyu organımızdır</w:t>
            </w:r>
          </w:p>
          <w:p w14:paraId="1D535CCD" w14:textId="77777777" w:rsidR="004E5915" w:rsidRPr="00CA51C0" w:rsidRDefault="004E5915" w:rsidP="00442E58">
            <w:pPr>
              <w:pStyle w:val="ListeParagraf"/>
              <w:numPr>
                <w:ilvl w:val="0"/>
                <w:numId w:val="9"/>
              </w:numPr>
              <w:spacing w:after="0" w:line="360" w:lineRule="auto"/>
              <w:rPr>
                <w:rFonts w:cstheme="minorHAnsi"/>
                <w:sz w:val="20"/>
                <w:szCs w:val="20"/>
              </w:rPr>
            </w:pPr>
            <w:r w:rsidRPr="00CA51C0">
              <w:rPr>
                <w:rFonts w:cstheme="minorHAnsi"/>
                <w:sz w:val="20"/>
                <w:szCs w:val="20"/>
              </w:rPr>
              <w:t>Kaşlar, göz kapakları ve kirpikler gözü koruyan yapılardır.</w:t>
            </w:r>
          </w:p>
          <w:p w14:paraId="221BD63A" w14:textId="77777777" w:rsidR="004E5915" w:rsidRPr="00CA51C0" w:rsidRDefault="004E5915" w:rsidP="00442E58">
            <w:pPr>
              <w:pStyle w:val="ListeParagraf"/>
              <w:numPr>
                <w:ilvl w:val="0"/>
                <w:numId w:val="9"/>
              </w:numPr>
              <w:spacing w:after="0" w:line="360" w:lineRule="auto"/>
              <w:rPr>
                <w:rFonts w:cstheme="minorHAnsi"/>
                <w:sz w:val="20"/>
                <w:szCs w:val="20"/>
              </w:rPr>
            </w:pPr>
            <w:r w:rsidRPr="00CA51C0">
              <w:rPr>
                <w:rFonts w:cstheme="minorHAnsi"/>
                <w:sz w:val="20"/>
                <w:szCs w:val="20"/>
              </w:rPr>
              <w:t>Gözümüzde göz yaşı bezleri ve göz kasları vardır.</w:t>
            </w:r>
          </w:p>
          <w:p w14:paraId="20F639ED" w14:textId="729BCB17" w:rsidR="004E5915" w:rsidRPr="00CA51C0" w:rsidRDefault="004E5915" w:rsidP="00442E58">
            <w:pPr>
              <w:pStyle w:val="ListeParagraf"/>
              <w:numPr>
                <w:ilvl w:val="0"/>
                <w:numId w:val="9"/>
              </w:numPr>
              <w:spacing w:after="0" w:line="360" w:lineRule="auto"/>
              <w:rPr>
                <w:rFonts w:cstheme="minorHAnsi"/>
                <w:sz w:val="20"/>
                <w:szCs w:val="20"/>
              </w:rPr>
            </w:pPr>
            <w:r w:rsidRPr="00CA51C0">
              <w:rPr>
                <w:rFonts w:cstheme="minorHAnsi"/>
                <w:sz w:val="20"/>
                <w:szCs w:val="20"/>
              </w:rPr>
              <w:t>Gözümüzün yapısı dıştan içe doğru sert tabaka, damar tabaka ve ağ tabaka (retina) olmak üzere üç kısımdan oluşur.</w:t>
            </w:r>
          </w:p>
          <w:p w14:paraId="6AB5765E" w14:textId="695AE72D" w:rsidR="00EB5511" w:rsidRPr="00CA51C0" w:rsidRDefault="00EB5511" w:rsidP="00442E58">
            <w:pPr>
              <w:spacing w:after="0" w:line="360" w:lineRule="auto"/>
              <w:ind w:left="360"/>
              <w:rPr>
                <w:rFonts w:cstheme="minorHAnsi"/>
                <w:sz w:val="20"/>
                <w:szCs w:val="20"/>
              </w:rPr>
            </w:pPr>
            <w:r w:rsidRPr="00CA51C0">
              <w:rPr>
                <w:rFonts w:cstheme="minorHAnsi"/>
                <w:noProof/>
                <w:sz w:val="20"/>
                <w:szCs w:val="20"/>
              </w:rPr>
              <w:drawing>
                <wp:inline distT="0" distB="0" distL="0" distR="0" wp14:anchorId="5F6398C4" wp14:editId="1FB26712">
                  <wp:extent cx="3605947" cy="1819275"/>
                  <wp:effectExtent l="0" t="0" r="0" b="0"/>
                  <wp:docPr id="14597947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94710" name=""/>
                          <pic:cNvPicPr/>
                        </pic:nvPicPr>
                        <pic:blipFill>
                          <a:blip r:embed="rId6"/>
                          <a:stretch>
                            <a:fillRect/>
                          </a:stretch>
                        </pic:blipFill>
                        <pic:spPr>
                          <a:xfrm>
                            <a:off x="0" y="0"/>
                            <a:ext cx="3608524" cy="1820575"/>
                          </a:xfrm>
                          <a:prstGeom prst="rect">
                            <a:avLst/>
                          </a:prstGeom>
                        </pic:spPr>
                      </pic:pic>
                    </a:graphicData>
                  </a:graphic>
                </wp:inline>
              </w:drawing>
            </w:r>
          </w:p>
          <w:p w14:paraId="6556B500" w14:textId="77777777" w:rsidR="009F404E" w:rsidRPr="00CA51C0" w:rsidRDefault="009F404E" w:rsidP="00442E58">
            <w:pPr>
              <w:spacing w:after="0" w:line="360" w:lineRule="auto"/>
              <w:rPr>
                <w:rFonts w:cstheme="minorHAnsi"/>
                <w:b/>
                <w:bCs/>
                <w:sz w:val="20"/>
                <w:szCs w:val="20"/>
              </w:rPr>
            </w:pPr>
            <w:r w:rsidRPr="00CA51C0">
              <w:rPr>
                <w:rFonts w:cstheme="minorHAnsi"/>
                <w:b/>
                <w:bCs/>
                <w:sz w:val="20"/>
                <w:szCs w:val="20"/>
              </w:rPr>
              <w:t>SERT TABAKA</w:t>
            </w:r>
          </w:p>
          <w:p w14:paraId="4A6AB690"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Gözümüzün en dış kısmındaki sert ve beyaz kısımdır</w:t>
            </w:r>
          </w:p>
          <w:p w14:paraId="7AEA8BEC"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Gözü dış etkilerden korur</w:t>
            </w:r>
          </w:p>
          <w:p w14:paraId="1306E63B"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Beyaz renkli kısmına göz akı denir</w:t>
            </w:r>
          </w:p>
          <w:p w14:paraId="0ABB24E7"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Sert tabakada kan damarları yok.</w:t>
            </w:r>
          </w:p>
          <w:p w14:paraId="72F84F52" w14:textId="423E4277" w:rsidR="009F404E" w:rsidRPr="00CA51C0" w:rsidRDefault="009F404E" w:rsidP="00442E58">
            <w:pPr>
              <w:spacing w:after="0" w:line="360" w:lineRule="auto"/>
              <w:rPr>
                <w:rFonts w:cstheme="minorHAnsi"/>
                <w:sz w:val="20"/>
                <w:szCs w:val="20"/>
              </w:rPr>
            </w:pPr>
            <w:r w:rsidRPr="00CA51C0">
              <w:rPr>
                <w:rFonts w:cstheme="minorHAnsi"/>
                <w:sz w:val="20"/>
                <w:szCs w:val="20"/>
              </w:rPr>
              <w:t>Göz yuvarlağının ön kısmında incelerek (farklılaşarak) saydam tabakayı</w:t>
            </w:r>
            <w:r w:rsidR="00954574" w:rsidRPr="00CA51C0">
              <w:rPr>
                <w:rFonts w:cstheme="minorHAnsi"/>
                <w:sz w:val="20"/>
                <w:szCs w:val="20"/>
              </w:rPr>
              <w:t xml:space="preserve"> </w:t>
            </w:r>
            <w:r w:rsidRPr="00CA51C0">
              <w:rPr>
                <w:rFonts w:cstheme="minorHAnsi"/>
                <w:sz w:val="20"/>
                <w:szCs w:val="20"/>
              </w:rPr>
              <w:t>(kornea) oluşturur</w:t>
            </w:r>
          </w:p>
          <w:p w14:paraId="383FFEF6" w14:textId="689A4D95" w:rsidR="009F404E" w:rsidRPr="00CA51C0" w:rsidRDefault="009F404E" w:rsidP="00442E58">
            <w:pPr>
              <w:spacing w:after="0" w:line="360" w:lineRule="auto"/>
              <w:rPr>
                <w:rFonts w:cstheme="minorHAnsi"/>
                <w:sz w:val="20"/>
                <w:szCs w:val="20"/>
              </w:rPr>
            </w:pPr>
            <w:r w:rsidRPr="00CA51C0">
              <w:rPr>
                <w:rFonts w:cstheme="minorHAnsi"/>
                <w:sz w:val="20"/>
                <w:szCs w:val="20"/>
              </w:rPr>
              <w:t>Işığın kırılarak göze girmesini kornea sağlar. Işığın ilk kırıldığı yerdir</w:t>
            </w:r>
          </w:p>
          <w:p w14:paraId="0A24F1BF" w14:textId="77777777" w:rsidR="009F404E" w:rsidRPr="00CA51C0" w:rsidRDefault="009F404E" w:rsidP="00442E58">
            <w:pPr>
              <w:spacing w:after="0" w:line="360" w:lineRule="auto"/>
              <w:rPr>
                <w:rFonts w:cstheme="minorHAnsi"/>
                <w:b/>
                <w:bCs/>
                <w:sz w:val="20"/>
                <w:szCs w:val="20"/>
              </w:rPr>
            </w:pPr>
            <w:r w:rsidRPr="00CA51C0">
              <w:rPr>
                <w:rFonts w:cstheme="minorHAnsi"/>
                <w:b/>
                <w:bCs/>
                <w:sz w:val="20"/>
                <w:szCs w:val="20"/>
              </w:rPr>
              <w:t>DAMAR TABAKA</w:t>
            </w:r>
          </w:p>
          <w:p w14:paraId="465ADFB6"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Gözü besleyen kan damarları bulunur</w:t>
            </w:r>
          </w:p>
          <w:p w14:paraId="24CAA69D" w14:textId="7B33A4F6" w:rsidR="009F404E" w:rsidRPr="00CA51C0" w:rsidRDefault="00954574" w:rsidP="00442E58">
            <w:pPr>
              <w:spacing w:after="0" w:line="360" w:lineRule="auto"/>
              <w:rPr>
                <w:rFonts w:cstheme="minorHAnsi"/>
                <w:sz w:val="20"/>
                <w:szCs w:val="20"/>
              </w:rPr>
            </w:pPr>
            <w:r w:rsidRPr="00CA51C0">
              <w:rPr>
                <w:rFonts w:cstheme="minorHAnsi"/>
                <w:sz w:val="20"/>
                <w:szCs w:val="20"/>
              </w:rPr>
              <w:t>İris</w:t>
            </w:r>
            <w:r w:rsidR="009F404E" w:rsidRPr="00CA51C0">
              <w:rPr>
                <w:rFonts w:cstheme="minorHAnsi"/>
                <w:sz w:val="20"/>
                <w:szCs w:val="20"/>
              </w:rPr>
              <w:t>, göz bebeği ve göz merceği</w:t>
            </w:r>
            <w:r w:rsidRPr="00CA51C0">
              <w:rPr>
                <w:rFonts w:cstheme="minorHAnsi"/>
                <w:sz w:val="20"/>
                <w:szCs w:val="20"/>
              </w:rPr>
              <w:t xml:space="preserve"> </w:t>
            </w:r>
            <w:r w:rsidR="009F404E" w:rsidRPr="00CA51C0">
              <w:rPr>
                <w:rFonts w:cstheme="minorHAnsi"/>
                <w:sz w:val="20"/>
                <w:szCs w:val="20"/>
              </w:rPr>
              <w:t>damar tabakada bulunur</w:t>
            </w:r>
          </w:p>
          <w:p w14:paraId="543DF485" w14:textId="0B1130E3" w:rsidR="009F404E" w:rsidRPr="00CA51C0" w:rsidRDefault="009F404E" w:rsidP="00442E58">
            <w:pPr>
              <w:spacing w:after="0" w:line="360" w:lineRule="auto"/>
              <w:rPr>
                <w:rFonts w:cstheme="minorHAnsi"/>
                <w:sz w:val="20"/>
                <w:szCs w:val="20"/>
              </w:rPr>
            </w:pPr>
            <w:r w:rsidRPr="00CA51C0">
              <w:rPr>
                <w:rFonts w:cstheme="minorHAnsi"/>
                <w:sz w:val="20"/>
                <w:szCs w:val="20"/>
              </w:rPr>
              <w:t>İris: gözün renkli kısmıdır. Yapısında</w:t>
            </w:r>
            <w:r w:rsidR="00954574" w:rsidRPr="00CA51C0">
              <w:rPr>
                <w:rFonts w:cstheme="minorHAnsi"/>
                <w:sz w:val="20"/>
                <w:szCs w:val="20"/>
              </w:rPr>
              <w:t xml:space="preserve"> </w:t>
            </w:r>
            <w:r w:rsidRPr="00CA51C0">
              <w:rPr>
                <w:rFonts w:cstheme="minorHAnsi"/>
                <w:sz w:val="20"/>
                <w:szCs w:val="20"/>
              </w:rPr>
              <w:t>düz kaslar vardır. Kasılıp gevşeyerek</w:t>
            </w:r>
            <w:r w:rsidR="00954574" w:rsidRPr="00CA51C0">
              <w:rPr>
                <w:rFonts w:cstheme="minorHAnsi"/>
                <w:sz w:val="20"/>
                <w:szCs w:val="20"/>
              </w:rPr>
              <w:t xml:space="preserve"> </w:t>
            </w:r>
            <w:r w:rsidRPr="00CA51C0">
              <w:rPr>
                <w:rFonts w:cstheme="minorHAnsi"/>
                <w:sz w:val="20"/>
                <w:szCs w:val="20"/>
              </w:rPr>
              <w:t>göz bebeğinin boyutunu ayarlar ve bu</w:t>
            </w:r>
            <w:r w:rsidR="00954574" w:rsidRPr="00CA51C0">
              <w:rPr>
                <w:rFonts w:cstheme="minorHAnsi"/>
                <w:sz w:val="20"/>
                <w:szCs w:val="20"/>
              </w:rPr>
              <w:t xml:space="preserve"> </w:t>
            </w:r>
            <w:r w:rsidRPr="00CA51C0">
              <w:rPr>
                <w:rFonts w:cstheme="minorHAnsi"/>
                <w:sz w:val="20"/>
                <w:szCs w:val="20"/>
              </w:rPr>
              <w:t>sayede göze giren ışık miktarı ayarlanır.</w:t>
            </w:r>
          </w:p>
          <w:p w14:paraId="40321AB0" w14:textId="6BAAA6D3" w:rsidR="009F404E" w:rsidRPr="00CA51C0" w:rsidRDefault="009F404E" w:rsidP="00442E58">
            <w:pPr>
              <w:spacing w:after="0" w:line="360" w:lineRule="auto"/>
              <w:rPr>
                <w:rFonts w:cstheme="minorHAnsi"/>
                <w:sz w:val="20"/>
                <w:szCs w:val="20"/>
              </w:rPr>
            </w:pPr>
            <w:r w:rsidRPr="00CA51C0">
              <w:rPr>
                <w:rFonts w:cstheme="minorHAnsi"/>
                <w:sz w:val="20"/>
                <w:szCs w:val="20"/>
              </w:rPr>
              <w:t>Göz bebeği: irisin ortasındaki boşluktur. Işık göze fazla gelirse</w:t>
            </w:r>
            <w:r w:rsidR="000E1E46" w:rsidRPr="00CA51C0">
              <w:rPr>
                <w:rFonts w:cstheme="minorHAnsi"/>
                <w:sz w:val="20"/>
                <w:szCs w:val="20"/>
              </w:rPr>
              <w:t xml:space="preserve"> </w:t>
            </w:r>
            <w:r w:rsidRPr="00CA51C0">
              <w:rPr>
                <w:rFonts w:cstheme="minorHAnsi"/>
                <w:sz w:val="20"/>
                <w:szCs w:val="20"/>
              </w:rPr>
              <w:t>gözbebeği küçülür, az gelirse göz bebeği büyür.</w:t>
            </w:r>
          </w:p>
          <w:p w14:paraId="3DCC7A07" w14:textId="2944F18F" w:rsidR="009F404E" w:rsidRPr="00CA51C0" w:rsidRDefault="009F404E" w:rsidP="00442E58">
            <w:pPr>
              <w:spacing w:after="0" w:line="360" w:lineRule="auto"/>
              <w:rPr>
                <w:rFonts w:cstheme="minorHAnsi"/>
                <w:sz w:val="20"/>
                <w:szCs w:val="20"/>
              </w:rPr>
            </w:pPr>
            <w:r w:rsidRPr="00CA51C0">
              <w:rPr>
                <w:rFonts w:cstheme="minorHAnsi"/>
                <w:sz w:val="20"/>
                <w:szCs w:val="20"/>
              </w:rPr>
              <w:lastRenderedPageBreak/>
              <w:t>Göz merceği; irisin arka kısmında ışığın tekrar kırılmasını sağlar</w:t>
            </w:r>
            <w:r w:rsidR="000E1E46" w:rsidRPr="00CA51C0">
              <w:rPr>
                <w:rFonts w:cstheme="minorHAnsi"/>
                <w:sz w:val="20"/>
                <w:szCs w:val="20"/>
              </w:rPr>
              <w:t xml:space="preserve">. </w:t>
            </w:r>
            <w:r w:rsidRPr="00CA51C0">
              <w:rPr>
                <w:rFonts w:cstheme="minorHAnsi"/>
                <w:sz w:val="20"/>
                <w:szCs w:val="20"/>
              </w:rPr>
              <w:t>Göz merceği ile ağ tabakanın arası camsı cisim ile doludur.</w:t>
            </w:r>
          </w:p>
          <w:p w14:paraId="7FBC06D9" w14:textId="447919F8" w:rsidR="009F404E" w:rsidRPr="00CA51C0" w:rsidRDefault="009F404E" w:rsidP="00442E58">
            <w:pPr>
              <w:spacing w:after="0" w:line="360" w:lineRule="auto"/>
              <w:rPr>
                <w:rFonts w:cstheme="minorHAnsi"/>
                <w:b/>
                <w:bCs/>
                <w:sz w:val="20"/>
                <w:szCs w:val="20"/>
              </w:rPr>
            </w:pPr>
            <w:r w:rsidRPr="00CA51C0">
              <w:rPr>
                <w:rFonts w:cstheme="minorHAnsi"/>
                <w:b/>
                <w:bCs/>
                <w:sz w:val="20"/>
                <w:szCs w:val="20"/>
              </w:rPr>
              <w:t xml:space="preserve">AĞ TABAKA </w:t>
            </w:r>
          </w:p>
          <w:p w14:paraId="6B5FBD4C"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Gözün en iç kısmıdır</w:t>
            </w:r>
          </w:p>
          <w:p w14:paraId="0277C37E" w14:textId="3FF2701D" w:rsidR="009F404E" w:rsidRPr="00CA51C0" w:rsidRDefault="009F404E" w:rsidP="00442E58">
            <w:pPr>
              <w:spacing w:after="0" w:line="360" w:lineRule="auto"/>
              <w:rPr>
                <w:rFonts w:cstheme="minorHAnsi"/>
                <w:sz w:val="20"/>
                <w:szCs w:val="20"/>
              </w:rPr>
            </w:pPr>
            <w:r w:rsidRPr="00CA51C0">
              <w:rPr>
                <w:rFonts w:cstheme="minorHAnsi"/>
                <w:sz w:val="20"/>
                <w:szCs w:val="20"/>
              </w:rPr>
              <w:t xml:space="preserve">Işığa duyarlı duyu </w:t>
            </w:r>
            <w:r w:rsidR="000E1E46" w:rsidRPr="00CA51C0">
              <w:rPr>
                <w:rFonts w:cstheme="minorHAnsi"/>
                <w:sz w:val="20"/>
                <w:szCs w:val="20"/>
              </w:rPr>
              <w:t>almaçları,</w:t>
            </w:r>
            <w:r w:rsidRPr="00CA51C0">
              <w:rPr>
                <w:rFonts w:cstheme="minorHAnsi"/>
                <w:sz w:val="20"/>
                <w:szCs w:val="20"/>
              </w:rPr>
              <w:t xml:space="preserve"> görme sinirleri burada bulunur.</w:t>
            </w:r>
            <w:r w:rsidR="000E1E46" w:rsidRPr="00CA51C0">
              <w:rPr>
                <w:rFonts w:cstheme="minorHAnsi"/>
                <w:sz w:val="20"/>
                <w:szCs w:val="20"/>
              </w:rPr>
              <w:t xml:space="preserve"> </w:t>
            </w:r>
            <w:r w:rsidRPr="00CA51C0">
              <w:rPr>
                <w:rFonts w:cstheme="minorHAnsi"/>
                <w:sz w:val="20"/>
                <w:szCs w:val="20"/>
              </w:rPr>
              <w:t>Görme sinirlerinin en yoğun olduğu ve görüntünün en net oluştuğu</w:t>
            </w:r>
            <w:r w:rsidR="000E1E46" w:rsidRPr="00CA51C0">
              <w:rPr>
                <w:rFonts w:cstheme="minorHAnsi"/>
                <w:sz w:val="20"/>
                <w:szCs w:val="20"/>
              </w:rPr>
              <w:t xml:space="preserve"> </w:t>
            </w:r>
            <w:r w:rsidRPr="00CA51C0">
              <w:rPr>
                <w:rFonts w:cstheme="minorHAnsi"/>
                <w:sz w:val="20"/>
                <w:szCs w:val="20"/>
              </w:rPr>
              <w:t>yere sarı benek (sarı leke) denir. Göz merceğinden kırılan ışınlar sarı</w:t>
            </w:r>
            <w:r w:rsidR="000E1E46" w:rsidRPr="00CA51C0">
              <w:rPr>
                <w:rFonts w:cstheme="minorHAnsi"/>
                <w:sz w:val="20"/>
                <w:szCs w:val="20"/>
              </w:rPr>
              <w:t xml:space="preserve"> </w:t>
            </w:r>
            <w:r w:rsidRPr="00CA51C0">
              <w:rPr>
                <w:rFonts w:cstheme="minorHAnsi"/>
                <w:sz w:val="20"/>
                <w:szCs w:val="20"/>
              </w:rPr>
              <w:t>lekede ters bir görüntü oluşturur.</w:t>
            </w:r>
          </w:p>
          <w:p w14:paraId="47936ECC"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Kör nokta ise göz sinirlerinin gözden çıktığı yerdir ve duyu almaç­ları bulunmaz. Bu nedenle kör noktada görüntü oluşmaz</w:t>
            </w:r>
          </w:p>
          <w:p w14:paraId="7E0E6086" w14:textId="3EA55BFF" w:rsidR="009F404E" w:rsidRPr="00CA51C0" w:rsidRDefault="009F404E" w:rsidP="00442E58">
            <w:pPr>
              <w:spacing w:after="0" w:line="360" w:lineRule="auto"/>
              <w:rPr>
                <w:rFonts w:cstheme="minorHAnsi"/>
                <w:b/>
                <w:bCs/>
                <w:sz w:val="20"/>
                <w:szCs w:val="20"/>
              </w:rPr>
            </w:pPr>
            <w:r w:rsidRPr="00CA51C0">
              <w:rPr>
                <w:rFonts w:cstheme="minorHAnsi"/>
                <w:b/>
                <w:bCs/>
                <w:sz w:val="20"/>
                <w:szCs w:val="20"/>
              </w:rPr>
              <w:t>Nasıl Görürüz</w:t>
            </w:r>
            <w:r w:rsidR="000E1E46" w:rsidRPr="00CA51C0">
              <w:rPr>
                <w:rFonts w:cstheme="minorHAnsi"/>
                <w:b/>
                <w:bCs/>
                <w:sz w:val="20"/>
                <w:szCs w:val="20"/>
              </w:rPr>
              <w:t>?</w:t>
            </w:r>
          </w:p>
          <w:p w14:paraId="4BC18160" w14:textId="198717DD" w:rsidR="008D5AD5" w:rsidRPr="00CA51C0" w:rsidRDefault="008D5AD5" w:rsidP="00442E58">
            <w:pPr>
              <w:spacing w:after="0" w:line="360" w:lineRule="auto"/>
              <w:rPr>
                <w:rFonts w:cstheme="minorHAnsi"/>
                <w:b/>
                <w:bCs/>
                <w:sz w:val="20"/>
                <w:szCs w:val="20"/>
              </w:rPr>
            </w:pPr>
            <w:r w:rsidRPr="00CA51C0">
              <w:rPr>
                <w:rFonts w:cstheme="minorHAnsi"/>
                <w:noProof/>
                <w:sz w:val="20"/>
                <w:szCs w:val="20"/>
              </w:rPr>
              <w:drawing>
                <wp:inline distT="0" distB="0" distL="0" distR="0" wp14:anchorId="18A64C6B" wp14:editId="6A3218CA">
                  <wp:extent cx="3822757" cy="2549769"/>
                  <wp:effectExtent l="0" t="0" r="6350" b="3175"/>
                  <wp:docPr id="2089331369" name="Resim 1" descr="Nasıl Görürüz? I Göz Nasıl Çalışır? | TÜBİTAK Bilim Gen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ıl Görürüz? I Göz Nasıl Çalışır? | TÜBİTAK Bilim Genç"/>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5397" cy="2551530"/>
                          </a:xfrm>
                          <a:prstGeom prst="rect">
                            <a:avLst/>
                          </a:prstGeom>
                          <a:noFill/>
                          <a:ln>
                            <a:noFill/>
                          </a:ln>
                        </pic:spPr>
                      </pic:pic>
                    </a:graphicData>
                  </a:graphic>
                </wp:inline>
              </w:drawing>
            </w:r>
          </w:p>
          <w:p w14:paraId="14F57832" w14:textId="655C10D6" w:rsidR="009F404E" w:rsidRPr="00CA51C0" w:rsidRDefault="009F404E" w:rsidP="00442E58">
            <w:pPr>
              <w:spacing w:after="0" w:line="360" w:lineRule="auto"/>
              <w:rPr>
                <w:rFonts w:cstheme="minorHAnsi"/>
                <w:sz w:val="20"/>
                <w:szCs w:val="20"/>
              </w:rPr>
            </w:pPr>
            <w:r w:rsidRPr="00CA51C0">
              <w:rPr>
                <w:rFonts w:cstheme="minorHAnsi"/>
                <w:sz w:val="20"/>
                <w:szCs w:val="20"/>
              </w:rPr>
              <w:t>1. Cisimlerden yansıyarak gelen ışınlar saydam tabakada (kornea)</w:t>
            </w:r>
            <w:r w:rsidR="008D5AD5" w:rsidRPr="00CA51C0">
              <w:rPr>
                <w:rFonts w:cstheme="minorHAnsi"/>
                <w:sz w:val="20"/>
                <w:szCs w:val="20"/>
              </w:rPr>
              <w:t xml:space="preserve"> </w:t>
            </w:r>
            <w:r w:rsidRPr="00CA51C0">
              <w:rPr>
                <w:rFonts w:cstheme="minorHAnsi"/>
                <w:sz w:val="20"/>
                <w:szCs w:val="20"/>
              </w:rPr>
              <w:t>kırılır.</w:t>
            </w:r>
          </w:p>
          <w:p w14:paraId="2810C5AC"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2. Korneada kırılan ışınlar göz bebeğinden geçer.</w:t>
            </w:r>
          </w:p>
          <w:p w14:paraId="267C111B"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3. Göz bebeğinden geçen ışınlar, göz merceğine gelerek tekrar kırılır.</w:t>
            </w:r>
          </w:p>
          <w:p w14:paraId="6F68B10E" w14:textId="381ED19F" w:rsidR="009F404E" w:rsidRPr="00CA51C0" w:rsidRDefault="009F404E" w:rsidP="00442E58">
            <w:pPr>
              <w:spacing w:after="0" w:line="360" w:lineRule="auto"/>
              <w:rPr>
                <w:rFonts w:cstheme="minorHAnsi"/>
                <w:sz w:val="20"/>
                <w:szCs w:val="20"/>
              </w:rPr>
            </w:pPr>
            <w:r w:rsidRPr="00CA51C0">
              <w:rPr>
                <w:rFonts w:cstheme="minorHAnsi"/>
                <w:sz w:val="20"/>
                <w:szCs w:val="20"/>
              </w:rPr>
              <w:t>4. Kırılan ışınlar camsı cisim üzerinden geçerek ağ tabakadaki</w:t>
            </w:r>
            <w:r w:rsidR="008D5AD5" w:rsidRPr="00CA51C0">
              <w:rPr>
                <w:rFonts w:cstheme="minorHAnsi"/>
                <w:sz w:val="20"/>
                <w:szCs w:val="20"/>
              </w:rPr>
              <w:t xml:space="preserve"> </w:t>
            </w:r>
            <w:r w:rsidRPr="00CA51C0">
              <w:rPr>
                <w:rFonts w:cstheme="minorHAnsi"/>
                <w:sz w:val="20"/>
                <w:szCs w:val="20"/>
              </w:rPr>
              <w:t>sarı benekte toplanır</w:t>
            </w:r>
          </w:p>
          <w:p w14:paraId="1E5D5309"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5. Sarı benekte cismin ters ve küçük görüntüsü oluşur.</w:t>
            </w:r>
          </w:p>
          <w:p w14:paraId="7D474354"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6. Görüntü görme sinirleri tarafından algılanır.</w:t>
            </w:r>
          </w:p>
          <w:p w14:paraId="31EEDD29" w14:textId="77777777" w:rsidR="009F404E" w:rsidRPr="00CA51C0" w:rsidRDefault="009F404E" w:rsidP="00442E58">
            <w:pPr>
              <w:spacing w:after="0" w:line="360" w:lineRule="auto"/>
              <w:rPr>
                <w:rFonts w:cstheme="minorHAnsi"/>
                <w:sz w:val="20"/>
                <w:szCs w:val="20"/>
              </w:rPr>
            </w:pPr>
            <w:r w:rsidRPr="00CA51C0">
              <w:rPr>
                <w:rFonts w:cstheme="minorHAnsi"/>
                <w:sz w:val="20"/>
                <w:szCs w:val="20"/>
              </w:rPr>
              <w:t>7. Reseptörler (duyu almaçları) ile alınan uyartı, sinirler ile beynin gör­me merkezine iletilir.</w:t>
            </w:r>
          </w:p>
          <w:p w14:paraId="31726040" w14:textId="2A2C21D3" w:rsidR="009F404E" w:rsidRPr="00CA51C0" w:rsidRDefault="009F404E" w:rsidP="00442E58">
            <w:pPr>
              <w:spacing w:after="0" w:line="360" w:lineRule="auto"/>
              <w:rPr>
                <w:rFonts w:cstheme="minorHAnsi"/>
                <w:sz w:val="20"/>
                <w:szCs w:val="20"/>
              </w:rPr>
            </w:pPr>
            <w:r w:rsidRPr="00CA51C0">
              <w:rPr>
                <w:rFonts w:cstheme="minorHAnsi"/>
                <w:sz w:val="20"/>
                <w:szCs w:val="20"/>
              </w:rPr>
              <w:t xml:space="preserve">8. Görme merkezinde görüntü </w:t>
            </w:r>
            <w:r w:rsidR="002516B1" w:rsidRPr="00CA51C0">
              <w:rPr>
                <w:rFonts w:cstheme="minorHAnsi"/>
                <w:sz w:val="20"/>
                <w:szCs w:val="20"/>
              </w:rPr>
              <w:t>algılanır,</w:t>
            </w:r>
            <w:r w:rsidRPr="00CA51C0">
              <w:rPr>
                <w:rFonts w:cstheme="minorHAnsi"/>
                <w:sz w:val="20"/>
                <w:szCs w:val="20"/>
              </w:rPr>
              <w:t xml:space="preserve"> ters görüntü düzeltilir ve</w:t>
            </w:r>
            <w:r w:rsidR="002516B1" w:rsidRPr="00CA51C0">
              <w:rPr>
                <w:rFonts w:cstheme="minorHAnsi"/>
                <w:sz w:val="20"/>
                <w:szCs w:val="20"/>
              </w:rPr>
              <w:t xml:space="preserve"> </w:t>
            </w:r>
            <w:r w:rsidRPr="00CA51C0">
              <w:rPr>
                <w:rFonts w:cstheme="minorHAnsi"/>
                <w:sz w:val="20"/>
                <w:szCs w:val="20"/>
              </w:rPr>
              <w:t>görme sağlanır.</w:t>
            </w:r>
          </w:p>
          <w:p w14:paraId="7B923EC3" w14:textId="77777777" w:rsidR="00157AF1" w:rsidRPr="00CA51C0" w:rsidRDefault="00157AF1" w:rsidP="00442E58">
            <w:pPr>
              <w:spacing w:after="0" w:line="360" w:lineRule="auto"/>
              <w:rPr>
                <w:rFonts w:cstheme="minorHAnsi"/>
                <w:b/>
                <w:bCs/>
                <w:sz w:val="20"/>
                <w:szCs w:val="20"/>
              </w:rPr>
            </w:pPr>
            <w:r w:rsidRPr="00CA51C0">
              <w:rPr>
                <w:rFonts w:cstheme="minorHAnsi"/>
                <w:b/>
                <w:bCs/>
                <w:sz w:val="20"/>
                <w:szCs w:val="20"/>
              </w:rPr>
              <w:t>UNUTMA</w:t>
            </w:r>
          </w:p>
          <w:p w14:paraId="347EB4C7" w14:textId="77777777" w:rsidR="00157AF1" w:rsidRPr="00CA51C0" w:rsidRDefault="00157AF1" w:rsidP="00442E58">
            <w:pPr>
              <w:pStyle w:val="ListeParagraf"/>
              <w:numPr>
                <w:ilvl w:val="0"/>
                <w:numId w:val="10"/>
              </w:numPr>
              <w:spacing w:after="0" w:line="360" w:lineRule="auto"/>
              <w:rPr>
                <w:rFonts w:cstheme="minorHAnsi"/>
                <w:sz w:val="20"/>
                <w:szCs w:val="20"/>
              </w:rPr>
            </w:pPr>
            <w:r w:rsidRPr="00CA51C0">
              <w:rPr>
                <w:rFonts w:cstheme="minorHAnsi"/>
                <w:sz w:val="20"/>
                <w:szCs w:val="20"/>
              </w:rPr>
              <w:t>İris gözün ön kısmındaki renklidir ve yapısında düz kas vardır</w:t>
            </w:r>
          </w:p>
          <w:p w14:paraId="7BEA0C88" w14:textId="77777777" w:rsidR="00157AF1" w:rsidRPr="00CA51C0" w:rsidRDefault="00157AF1" w:rsidP="00442E58">
            <w:pPr>
              <w:pStyle w:val="ListeParagraf"/>
              <w:numPr>
                <w:ilvl w:val="0"/>
                <w:numId w:val="10"/>
              </w:numPr>
              <w:spacing w:after="0" w:line="360" w:lineRule="auto"/>
              <w:rPr>
                <w:rFonts w:cstheme="minorHAnsi"/>
                <w:sz w:val="20"/>
                <w:szCs w:val="20"/>
              </w:rPr>
            </w:pPr>
            <w:r w:rsidRPr="00CA51C0">
              <w:rPr>
                <w:rFonts w:cstheme="minorHAnsi"/>
                <w:sz w:val="20"/>
                <w:szCs w:val="20"/>
              </w:rPr>
              <w:t>İris yapısındaki kaslar yardımıyla gelen ışık miktarına göre gözbebeğinin büyü­yüp küçülmesini sağlar.</w:t>
            </w:r>
          </w:p>
          <w:p w14:paraId="5CEFC03B" w14:textId="77777777" w:rsidR="00157AF1" w:rsidRPr="00CA51C0" w:rsidRDefault="00157AF1" w:rsidP="00442E58">
            <w:pPr>
              <w:pStyle w:val="ListeParagraf"/>
              <w:numPr>
                <w:ilvl w:val="0"/>
                <w:numId w:val="10"/>
              </w:numPr>
              <w:spacing w:after="0" w:line="360" w:lineRule="auto"/>
              <w:rPr>
                <w:rFonts w:cstheme="minorHAnsi"/>
                <w:sz w:val="20"/>
                <w:szCs w:val="20"/>
              </w:rPr>
            </w:pPr>
            <w:r w:rsidRPr="00CA51C0">
              <w:rPr>
                <w:rFonts w:cstheme="minorHAnsi"/>
                <w:sz w:val="20"/>
                <w:szCs w:val="20"/>
              </w:rPr>
              <w:t>Göz bebeği ışığın gözün iç kısma girdiği yerdir.</w:t>
            </w:r>
          </w:p>
          <w:p w14:paraId="74AE76F7" w14:textId="77777777" w:rsidR="00157AF1" w:rsidRPr="00CA51C0" w:rsidRDefault="00157AF1" w:rsidP="00442E58">
            <w:pPr>
              <w:pStyle w:val="ListeParagraf"/>
              <w:numPr>
                <w:ilvl w:val="0"/>
                <w:numId w:val="10"/>
              </w:numPr>
              <w:spacing w:after="0" w:line="360" w:lineRule="auto"/>
              <w:rPr>
                <w:rFonts w:cstheme="minorHAnsi"/>
                <w:sz w:val="20"/>
                <w:szCs w:val="20"/>
              </w:rPr>
            </w:pPr>
            <w:r w:rsidRPr="00CA51C0">
              <w:rPr>
                <w:rFonts w:cstheme="minorHAnsi"/>
                <w:sz w:val="20"/>
                <w:szCs w:val="20"/>
              </w:rPr>
              <w:t>Göz merceği ince kenarlı bir mercektir.</w:t>
            </w:r>
          </w:p>
          <w:p w14:paraId="6416D245" w14:textId="787D15B6" w:rsidR="00157AF1" w:rsidRPr="00CA51C0" w:rsidRDefault="00157AF1" w:rsidP="00442E58">
            <w:pPr>
              <w:pStyle w:val="ListeParagraf"/>
              <w:numPr>
                <w:ilvl w:val="0"/>
                <w:numId w:val="10"/>
              </w:numPr>
              <w:spacing w:after="0" w:line="360" w:lineRule="auto"/>
              <w:rPr>
                <w:rFonts w:cstheme="minorHAnsi"/>
                <w:sz w:val="20"/>
                <w:szCs w:val="20"/>
              </w:rPr>
            </w:pPr>
            <w:r w:rsidRPr="00CA51C0">
              <w:rPr>
                <w:rFonts w:cstheme="minorHAnsi"/>
                <w:sz w:val="20"/>
                <w:szCs w:val="20"/>
              </w:rPr>
              <w:t>Kör nokta, sarı beneğin altında bulunan görme duyu sinirlerinin gözden çıktığı yerdir.</w:t>
            </w:r>
          </w:p>
          <w:p w14:paraId="5A8D9AAC" w14:textId="77777777" w:rsidR="00157AF1" w:rsidRPr="00CA51C0" w:rsidRDefault="00157AF1" w:rsidP="00442E58">
            <w:pPr>
              <w:pStyle w:val="ListeParagraf"/>
              <w:numPr>
                <w:ilvl w:val="0"/>
                <w:numId w:val="10"/>
              </w:numPr>
              <w:spacing w:after="0" w:line="360" w:lineRule="auto"/>
              <w:rPr>
                <w:rFonts w:cstheme="minorHAnsi"/>
                <w:sz w:val="20"/>
                <w:szCs w:val="20"/>
              </w:rPr>
            </w:pPr>
            <w:r w:rsidRPr="00CA51C0">
              <w:rPr>
                <w:rFonts w:cstheme="minorHAnsi"/>
                <w:sz w:val="20"/>
                <w:szCs w:val="20"/>
              </w:rPr>
              <w:t>Kör nokta da görme sinirleri yoktur, görüntü oluşmaz</w:t>
            </w:r>
          </w:p>
          <w:p w14:paraId="0573B11F" w14:textId="77777777" w:rsidR="00157AF1" w:rsidRPr="00CA51C0" w:rsidRDefault="00157AF1" w:rsidP="00442E58">
            <w:pPr>
              <w:pStyle w:val="ListeParagraf"/>
              <w:numPr>
                <w:ilvl w:val="0"/>
                <w:numId w:val="10"/>
              </w:numPr>
              <w:spacing w:after="0" w:line="360" w:lineRule="auto"/>
              <w:rPr>
                <w:rFonts w:cstheme="minorHAnsi"/>
                <w:sz w:val="20"/>
                <w:szCs w:val="20"/>
              </w:rPr>
            </w:pPr>
            <w:r w:rsidRPr="00CA51C0">
              <w:rPr>
                <w:rFonts w:cstheme="minorHAnsi"/>
                <w:sz w:val="20"/>
                <w:szCs w:val="20"/>
              </w:rPr>
              <w:lastRenderedPageBreak/>
              <w:t>Sarı benekte cismin görüntüsü ters ve renksizdir. Beyin bu görüntüyü olduğu gibi görmemizi sağlar</w:t>
            </w:r>
          </w:p>
          <w:p w14:paraId="4FF08555" w14:textId="7D5152B2" w:rsidR="006A0BA5" w:rsidRPr="00CA51C0" w:rsidRDefault="00E27C30" w:rsidP="00442E58">
            <w:pPr>
              <w:spacing w:after="0" w:line="360" w:lineRule="auto"/>
              <w:rPr>
                <w:rFonts w:cstheme="minorHAnsi"/>
                <w:b/>
                <w:bCs/>
                <w:sz w:val="20"/>
                <w:szCs w:val="20"/>
              </w:rPr>
            </w:pPr>
            <w:r w:rsidRPr="00CA51C0">
              <w:rPr>
                <w:rFonts w:cstheme="minorHAnsi"/>
                <w:b/>
                <w:bCs/>
                <w:sz w:val="20"/>
                <w:szCs w:val="20"/>
              </w:rPr>
              <w:t xml:space="preserve">GÖRME BOZUKLUKLARI </w:t>
            </w:r>
          </w:p>
          <w:p w14:paraId="42DD6D5E" w14:textId="3BFC911B" w:rsidR="00E27C30" w:rsidRPr="00CA51C0" w:rsidRDefault="00E27C30" w:rsidP="00442E58">
            <w:pPr>
              <w:pStyle w:val="ListeParagraf"/>
              <w:numPr>
                <w:ilvl w:val="0"/>
                <w:numId w:val="11"/>
              </w:numPr>
              <w:spacing w:after="0" w:line="360" w:lineRule="auto"/>
              <w:rPr>
                <w:rFonts w:cstheme="minorHAnsi"/>
                <w:sz w:val="20"/>
                <w:szCs w:val="20"/>
              </w:rPr>
            </w:pPr>
            <w:r w:rsidRPr="00CA51C0">
              <w:rPr>
                <w:rFonts w:cstheme="minorHAnsi"/>
                <w:b/>
                <w:bCs/>
                <w:sz w:val="20"/>
                <w:szCs w:val="20"/>
              </w:rPr>
              <w:t xml:space="preserve">Miyop: </w:t>
            </w:r>
            <w:r w:rsidRPr="00CA51C0">
              <w:rPr>
                <w:rFonts w:cstheme="minorHAnsi"/>
                <w:sz w:val="20"/>
                <w:szCs w:val="20"/>
              </w:rPr>
              <w:t>yakını net görüp, uzağı net görememe durumudur.</w:t>
            </w:r>
          </w:p>
          <w:p w14:paraId="43B990B5" w14:textId="6B33BF17" w:rsidR="00E27C30" w:rsidRPr="00CA51C0" w:rsidRDefault="00E27C30" w:rsidP="00442E58">
            <w:pPr>
              <w:spacing w:after="0" w:line="360" w:lineRule="auto"/>
              <w:rPr>
                <w:rFonts w:cstheme="minorHAnsi"/>
                <w:sz w:val="20"/>
                <w:szCs w:val="20"/>
              </w:rPr>
            </w:pPr>
            <w:r w:rsidRPr="00CA51C0">
              <w:rPr>
                <w:rFonts w:cstheme="minorHAnsi"/>
                <w:sz w:val="20"/>
                <w:szCs w:val="20"/>
              </w:rPr>
              <w:t>Görüntü sarı lekenin (retina) önüne düşer</w:t>
            </w:r>
          </w:p>
          <w:p w14:paraId="40F13643" w14:textId="7B436061" w:rsidR="00E27C30" w:rsidRPr="00CA51C0" w:rsidRDefault="00E27C30" w:rsidP="00442E58">
            <w:pPr>
              <w:spacing w:after="0" w:line="360" w:lineRule="auto"/>
              <w:rPr>
                <w:rFonts w:cstheme="minorHAnsi"/>
                <w:sz w:val="20"/>
                <w:szCs w:val="20"/>
              </w:rPr>
            </w:pPr>
            <w:r w:rsidRPr="00CA51C0">
              <w:rPr>
                <w:rFonts w:cstheme="minorHAnsi"/>
                <w:sz w:val="20"/>
                <w:szCs w:val="20"/>
              </w:rPr>
              <w:t>Kalın kenarlı mercekli gözlük ya da lens ile tedavi edilir.</w:t>
            </w:r>
          </w:p>
          <w:p w14:paraId="00BB7F43" w14:textId="54EEE889" w:rsidR="00E27C30" w:rsidRPr="00CA51C0" w:rsidRDefault="00E27C30" w:rsidP="00442E58">
            <w:pPr>
              <w:pStyle w:val="ListeParagraf"/>
              <w:numPr>
                <w:ilvl w:val="0"/>
                <w:numId w:val="12"/>
              </w:numPr>
              <w:spacing w:after="0" w:line="360" w:lineRule="auto"/>
              <w:rPr>
                <w:rFonts w:cstheme="minorHAnsi"/>
                <w:sz w:val="20"/>
                <w:szCs w:val="20"/>
              </w:rPr>
            </w:pPr>
            <w:r w:rsidRPr="00CA51C0">
              <w:rPr>
                <w:rFonts w:cstheme="minorHAnsi"/>
                <w:b/>
                <w:bCs/>
                <w:sz w:val="20"/>
                <w:szCs w:val="20"/>
              </w:rPr>
              <w:t xml:space="preserve">Hipermetrop: </w:t>
            </w:r>
            <w:r w:rsidRPr="00CA51C0">
              <w:rPr>
                <w:rFonts w:cstheme="minorHAnsi"/>
                <w:sz w:val="20"/>
                <w:szCs w:val="20"/>
              </w:rPr>
              <w:t>uzağı net görüp, yakını net görememe durumu</w:t>
            </w:r>
          </w:p>
          <w:p w14:paraId="340DD56D" w14:textId="77777777" w:rsidR="00E27C30" w:rsidRPr="00CA51C0" w:rsidRDefault="00E27C30" w:rsidP="00442E58">
            <w:pPr>
              <w:spacing w:after="0" w:line="360" w:lineRule="auto"/>
              <w:rPr>
                <w:rFonts w:cstheme="minorHAnsi"/>
                <w:sz w:val="20"/>
                <w:szCs w:val="20"/>
              </w:rPr>
            </w:pPr>
            <w:r w:rsidRPr="00CA51C0">
              <w:rPr>
                <w:rFonts w:cstheme="minorHAnsi"/>
                <w:sz w:val="20"/>
                <w:szCs w:val="20"/>
              </w:rPr>
              <w:t>Görüntü sarı lekenin arkasına düşer</w:t>
            </w:r>
          </w:p>
          <w:p w14:paraId="4AD48A18" w14:textId="01ACE0A2" w:rsidR="00E27C30" w:rsidRPr="00CA51C0" w:rsidRDefault="00442E58" w:rsidP="00442E58">
            <w:pPr>
              <w:spacing w:after="0" w:line="360" w:lineRule="auto"/>
              <w:rPr>
                <w:rFonts w:cstheme="minorHAnsi"/>
                <w:sz w:val="20"/>
                <w:szCs w:val="20"/>
              </w:rPr>
            </w:pPr>
            <w:r w:rsidRPr="00CA51C0">
              <w:rPr>
                <w:rFonts w:cstheme="minorHAnsi"/>
                <w:noProof/>
                <w:sz w:val="20"/>
                <w:szCs w:val="20"/>
              </w:rPr>
              <w:drawing>
                <wp:anchor distT="0" distB="0" distL="114300" distR="114300" simplePos="0" relativeHeight="251664384" behindDoc="0" locked="0" layoutInCell="1" allowOverlap="1" wp14:anchorId="33872620" wp14:editId="5573C3D2">
                  <wp:simplePos x="0" y="0"/>
                  <wp:positionH relativeFrom="column">
                    <wp:posOffset>-4557395</wp:posOffset>
                  </wp:positionH>
                  <wp:positionV relativeFrom="paragraph">
                    <wp:posOffset>71120</wp:posOffset>
                  </wp:positionV>
                  <wp:extent cx="4469765" cy="2139950"/>
                  <wp:effectExtent l="0" t="0" r="6985" b="0"/>
                  <wp:wrapSquare wrapText="bothSides"/>
                  <wp:docPr id="1727642590" name="Resim 2" descr="MİYOP, ASTİGMAT, HİPERMETROP, PRESBİYOPİ - UNİVERSALGÖZ Hastan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YOP, ASTİGMAT, HİPERMETROP, PRESBİYOPİ - UNİVERSALGÖZ Hastan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9765" cy="213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C30" w:rsidRPr="00CA51C0">
              <w:rPr>
                <w:rFonts w:cstheme="minorHAnsi"/>
                <w:sz w:val="20"/>
                <w:szCs w:val="20"/>
              </w:rPr>
              <w:t>İnce kenarlı mercekli gözlük ya da lens ile tedavi edilir.</w:t>
            </w:r>
          </w:p>
          <w:p w14:paraId="56C28502" w14:textId="7C53B041" w:rsidR="00E27C30" w:rsidRPr="00CA51C0" w:rsidRDefault="00E27C30" w:rsidP="00442E58">
            <w:pPr>
              <w:pStyle w:val="ListeParagraf"/>
              <w:numPr>
                <w:ilvl w:val="0"/>
                <w:numId w:val="13"/>
              </w:numPr>
              <w:spacing w:after="0" w:line="360" w:lineRule="auto"/>
              <w:rPr>
                <w:rFonts w:cstheme="minorHAnsi"/>
                <w:sz w:val="20"/>
                <w:szCs w:val="20"/>
              </w:rPr>
            </w:pPr>
            <w:r w:rsidRPr="00CA51C0">
              <w:rPr>
                <w:rFonts w:cstheme="minorHAnsi"/>
                <w:b/>
                <w:bCs/>
                <w:sz w:val="20"/>
                <w:szCs w:val="20"/>
              </w:rPr>
              <w:t>Astigmat:</w:t>
            </w:r>
            <w:r w:rsidRPr="00CA51C0">
              <w:rPr>
                <w:rFonts w:cstheme="minorHAnsi"/>
                <w:sz w:val="20"/>
                <w:szCs w:val="20"/>
              </w:rPr>
              <w:t xml:space="preserve"> Korneanın küreselliğini kaybetmesi ya da göz merceğinin</w:t>
            </w:r>
            <w:r w:rsidR="00570F7C" w:rsidRPr="00CA51C0">
              <w:rPr>
                <w:rFonts w:cstheme="minorHAnsi"/>
                <w:sz w:val="20"/>
                <w:szCs w:val="20"/>
              </w:rPr>
              <w:t xml:space="preserve"> </w:t>
            </w:r>
            <w:r w:rsidRPr="00CA51C0">
              <w:rPr>
                <w:rFonts w:cstheme="minorHAnsi"/>
                <w:sz w:val="20"/>
                <w:szCs w:val="20"/>
              </w:rPr>
              <w:t>pürüzlenmesi sonucu cisimlerin bulanık görülmesidir.</w:t>
            </w:r>
          </w:p>
          <w:p w14:paraId="7F758E6A" w14:textId="17CF0FEF" w:rsidR="00E27C30" w:rsidRPr="00CA51C0" w:rsidRDefault="00E27C30" w:rsidP="00442E58">
            <w:pPr>
              <w:spacing w:after="0" w:line="360" w:lineRule="auto"/>
              <w:rPr>
                <w:rFonts w:cstheme="minorHAnsi"/>
                <w:sz w:val="20"/>
                <w:szCs w:val="20"/>
              </w:rPr>
            </w:pPr>
            <w:r w:rsidRPr="00CA51C0">
              <w:rPr>
                <w:rFonts w:cstheme="minorHAnsi"/>
                <w:sz w:val="20"/>
                <w:szCs w:val="20"/>
              </w:rPr>
              <w:t xml:space="preserve">Ağ tabaka da </w:t>
            </w:r>
            <w:r w:rsidR="00C54DBF" w:rsidRPr="00CA51C0">
              <w:rPr>
                <w:rFonts w:cstheme="minorHAnsi"/>
                <w:sz w:val="20"/>
                <w:szCs w:val="20"/>
              </w:rPr>
              <w:t>birkaç</w:t>
            </w:r>
            <w:r w:rsidRPr="00CA51C0">
              <w:rPr>
                <w:rFonts w:cstheme="minorHAnsi"/>
                <w:sz w:val="20"/>
                <w:szCs w:val="20"/>
              </w:rPr>
              <w:t xml:space="preserve"> tane görüntü oluşur</w:t>
            </w:r>
          </w:p>
          <w:p w14:paraId="0E68A374" w14:textId="7840F239" w:rsidR="00E27C30" w:rsidRPr="00CA51C0" w:rsidRDefault="00C54DBF" w:rsidP="00442E58">
            <w:pPr>
              <w:spacing w:after="0" w:line="360" w:lineRule="auto"/>
              <w:rPr>
                <w:rFonts w:cstheme="minorHAnsi"/>
                <w:sz w:val="20"/>
                <w:szCs w:val="20"/>
              </w:rPr>
            </w:pPr>
            <w:r w:rsidRPr="00CA51C0">
              <w:rPr>
                <w:rFonts w:cstheme="minorHAnsi"/>
                <w:sz w:val="20"/>
                <w:szCs w:val="20"/>
              </w:rPr>
              <w:t>İ</w:t>
            </w:r>
            <w:r w:rsidR="00E27C30" w:rsidRPr="00CA51C0">
              <w:rPr>
                <w:rFonts w:cstheme="minorHAnsi"/>
                <w:sz w:val="20"/>
                <w:szCs w:val="20"/>
              </w:rPr>
              <w:t xml:space="preserve">nce ve kalın kenarlı merceklerden oluşan silindirik mercekli gözlük </w:t>
            </w:r>
            <w:r w:rsidRPr="00CA51C0">
              <w:rPr>
                <w:rFonts w:cstheme="minorHAnsi"/>
                <w:sz w:val="20"/>
                <w:szCs w:val="20"/>
              </w:rPr>
              <w:t xml:space="preserve">ya da </w:t>
            </w:r>
            <w:r w:rsidR="00E27C30" w:rsidRPr="00CA51C0">
              <w:rPr>
                <w:rFonts w:cstheme="minorHAnsi"/>
                <w:sz w:val="20"/>
                <w:szCs w:val="20"/>
              </w:rPr>
              <w:t>lens ile tedavi edilebilir.</w:t>
            </w:r>
          </w:p>
          <w:p w14:paraId="18DD4484" w14:textId="16A4370C" w:rsidR="00E27C30" w:rsidRPr="00CA51C0" w:rsidRDefault="00E27C30" w:rsidP="00442E58">
            <w:pPr>
              <w:pStyle w:val="ListeParagraf"/>
              <w:numPr>
                <w:ilvl w:val="0"/>
                <w:numId w:val="14"/>
              </w:numPr>
              <w:spacing w:after="0" w:line="360" w:lineRule="auto"/>
              <w:rPr>
                <w:rFonts w:cstheme="minorHAnsi"/>
                <w:sz w:val="20"/>
                <w:szCs w:val="20"/>
              </w:rPr>
            </w:pPr>
            <w:r w:rsidRPr="00CA51C0">
              <w:rPr>
                <w:rFonts w:cstheme="minorHAnsi"/>
                <w:b/>
                <w:bCs/>
                <w:sz w:val="20"/>
                <w:szCs w:val="20"/>
              </w:rPr>
              <w:t>Şaşılık:</w:t>
            </w:r>
            <w:r w:rsidRPr="00CA51C0">
              <w:rPr>
                <w:rFonts w:cstheme="minorHAnsi"/>
                <w:sz w:val="20"/>
                <w:szCs w:val="20"/>
              </w:rPr>
              <w:t xml:space="preserve"> gözü hareket ettiren kasların normalden kısa ya da uzun olması</w:t>
            </w:r>
            <w:r w:rsidR="00C54DBF" w:rsidRPr="00CA51C0">
              <w:rPr>
                <w:rFonts w:cstheme="minorHAnsi"/>
                <w:sz w:val="20"/>
                <w:szCs w:val="20"/>
              </w:rPr>
              <w:t xml:space="preserve"> </w:t>
            </w:r>
            <w:r w:rsidRPr="00CA51C0">
              <w:rPr>
                <w:rFonts w:cstheme="minorHAnsi"/>
                <w:sz w:val="20"/>
                <w:szCs w:val="20"/>
              </w:rPr>
              <w:t>sonucu gözlerin birbiriyle uyumsuz hareket etmesidir.</w:t>
            </w:r>
          </w:p>
          <w:p w14:paraId="7B9A28E8" w14:textId="6CD90558" w:rsidR="00E27C30" w:rsidRPr="00CA51C0" w:rsidRDefault="00442E58" w:rsidP="00442E58">
            <w:pPr>
              <w:spacing w:after="0" w:line="360" w:lineRule="auto"/>
              <w:rPr>
                <w:rFonts w:cstheme="minorHAnsi"/>
                <w:sz w:val="20"/>
                <w:szCs w:val="20"/>
              </w:rPr>
            </w:pPr>
            <w:r w:rsidRPr="00CA51C0">
              <w:rPr>
                <w:rFonts w:cstheme="minorHAnsi"/>
                <w:noProof/>
                <w:sz w:val="20"/>
                <w:szCs w:val="20"/>
              </w:rPr>
              <w:drawing>
                <wp:anchor distT="0" distB="0" distL="114300" distR="114300" simplePos="0" relativeHeight="251658240" behindDoc="0" locked="0" layoutInCell="1" allowOverlap="1" wp14:anchorId="26FF4FBC" wp14:editId="59C960B9">
                  <wp:simplePos x="0" y="0"/>
                  <wp:positionH relativeFrom="column">
                    <wp:posOffset>2117090</wp:posOffset>
                  </wp:positionH>
                  <wp:positionV relativeFrom="paragraph">
                    <wp:posOffset>85090</wp:posOffset>
                  </wp:positionV>
                  <wp:extent cx="2738755" cy="1419860"/>
                  <wp:effectExtent l="0" t="0" r="4445" b="8890"/>
                  <wp:wrapSquare wrapText="bothSides"/>
                  <wp:docPr id="1773157120" name="Resim 3" descr="Braille alfabesi nedir? - Molatik Hay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ille alfabesi nedir? - Molatik Hay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8755" cy="141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C30" w:rsidRPr="00CA51C0">
              <w:rPr>
                <w:rFonts w:cstheme="minorHAnsi"/>
                <w:sz w:val="20"/>
                <w:szCs w:val="20"/>
              </w:rPr>
              <w:t>Ameliyat ile tedavi edilir.</w:t>
            </w:r>
          </w:p>
          <w:p w14:paraId="460C03D4" w14:textId="48F7FE06" w:rsidR="00E27C30" w:rsidRPr="00CA51C0" w:rsidRDefault="00E27C30" w:rsidP="00442E58">
            <w:pPr>
              <w:spacing w:after="0" w:line="360" w:lineRule="auto"/>
              <w:rPr>
                <w:rFonts w:cstheme="minorHAnsi"/>
                <w:sz w:val="20"/>
                <w:szCs w:val="20"/>
              </w:rPr>
            </w:pPr>
            <w:r w:rsidRPr="00CA51C0">
              <w:rPr>
                <w:rFonts w:cstheme="minorHAnsi"/>
                <w:sz w:val="20"/>
                <w:szCs w:val="20"/>
              </w:rPr>
              <w:t xml:space="preserve"> Görme engelli bireylerin çevreleri ile iletişim kurabilmeleri için Braille (Breyl)</w:t>
            </w:r>
            <w:r w:rsidR="00C54DBF" w:rsidRPr="00CA51C0">
              <w:rPr>
                <w:rFonts w:cstheme="minorHAnsi"/>
                <w:sz w:val="20"/>
                <w:szCs w:val="20"/>
              </w:rPr>
              <w:t xml:space="preserve"> </w:t>
            </w:r>
            <w:r w:rsidRPr="00CA51C0">
              <w:rPr>
                <w:rFonts w:cstheme="minorHAnsi"/>
                <w:sz w:val="20"/>
                <w:szCs w:val="20"/>
              </w:rPr>
              <w:t>alfabesi kullanılır. Braille alfabesinde kabartma noktalardan oluşan yazılar kullanılır.</w:t>
            </w:r>
          </w:p>
          <w:p w14:paraId="1CC85EE3" w14:textId="17914FBF" w:rsidR="00937A6C" w:rsidRPr="00CA51C0" w:rsidRDefault="00E27C30" w:rsidP="00442E58">
            <w:pPr>
              <w:spacing w:after="0" w:line="360" w:lineRule="auto"/>
              <w:rPr>
                <w:rFonts w:cstheme="minorHAnsi"/>
                <w:sz w:val="20"/>
                <w:szCs w:val="20"/>
              </w:rPr>
            </w:pPr>
            <w:r w:rsidRPr="00CA51C0">
              <w:rPr>
                <w:rFonts w:cstheme="minorHAnsi"/>
                <w:sz w:val="20"/>
                <w:szCs w:val="20"/>
              </w:rPr>
              <w:t>Görme engelli bireyler parmak uçlarını</w:t>
            </w:r>
            <w:r w:rsidR="00C54DBF" w:rsidRPr="00CA51C0">
              <w:rPr>
                <w:rFonts w:cstheme="minorHAnsi"/>
                <w:sz w:val="20"/>
                <w:szCs w:val="20"/>
              </w:rPr>
              <w:t xml:space="preserve"> </w:t>
            </w:r>
            <w:r w:rsidRPr="00CA51C0">
              <w:rPr>
                <w:rFonts w:cstheme="minorHAnsi"/>
                <w:sz w:val="20"/>
                <w:szCs w:val="20"/>
              </w:rPr>
              <w:t>Braille alfabesine dokundurarak</w:t>
            </w:r>
            <w:r w:rsidR="00C54DBF" w:rsidRPr="00CA51C0">
              <w:rPr>
                <w:rFonts w:cstheme="minorHAnsi"/>
                <w:sz w:val="20"/>
                <w:szCs w:val="20"/>
              </w:rPr>
              <w:t xml:space="preserve"> </w:t>
            </w:r>
            <w:r w:rsidRPr="00CA51C0">
              <w:rPr>
                <w:rFonts w:cstheme="minorHAnsi"/>
                <w:sz w:val="20"/>
                <w:szCs w:val="20"/>
              </w:rPr>
              <w:t>yazıları okuyabilirler.</w:t>
            </w:r>
          </w:p>
          <w:p w14:paraId="3E36A5B2" w14:textId="77777777" w:rsidR="004632C4" w:rsidRPr="00CA51C0" w:rsidRDefault="004632C4" w:rsidP="00442E58">
            <w:pPr>
              <w:spacing w:after="0" w:line="360" w:lineRule="auto"/>
              <w:rPr>
                <w:rFonts w:cstheme="minorHAnsi"/>
                <w:b/>
                <w:bCs/>
                <w:sz w:val="20"/>
                <w:szCs w:val="20"/>
              </w:rPr>
            </w:pPr>
            <w:r w:rsidRPr="00CA51C0">
              <w:rPr>
                <w:rFonts w:cstheme="minorHAnsi"/>
                <w:b/>
                <w:bCs/>
                <w:sz w:val="20"/>
                <w:szCs w:val="20"/>
              </w:rPr>
              <w:t>KULAK</w:t>
            </w:r>
          </w:p>
          <w:p w14:paraId="37324E2B" w14:textId="41B743B7" w:rsidR="0032491D" w:rsidRPr="00CA51C0" w:rsidRDefault="0032491D" w:rsidP="00442E58">
            <w:pPr>
              <w:spacing w:after="0" w:line="360" w:lineRule="auto"/>
              <w:rPr>
                <w:rFonts w:cstheme="minorHAnsi"/>
                <w:sz w:val="20"/>
                <w:szCs w:val="20"/>
              </w:rPr>
            </w:pPr>
          </w:p>
          <w:p w14:paraId="71FFFBD9" w14:textId="5E395342" w:rsidR="004632C4" w:rsidRPr="00CA51C0" w:rsidRDefault="004632C4" w:rsidP="00442E58">
            <w:pPr>
              <w:spacing w:after="0" w:line="360" w:lineRule="auto"/>
              <w:rPr>
                <w:rFonts w:cstheme="minorHAnsi"/>
                <w:b/>
                <w:bCs/>
                <w:sz w:val="20"/>
                <w:szCs w:val="20"/>
              </w:rPr>
            </w:pPr>
            <w:r w:rsidRPr="00CA51C0">
              <w:rPr>
                <w:rFonts w:cstheme="minorHAnsi"/>
                <w:sz w:val="20"/>
                <w:szCs w:val="20"/>
              </w:rPr>
              <w:t>Kulak işitme duyu organımızdır.</w:t>
            </w:r>
          </w:p>
          <w:p w14:paraId="046DA68D" w14:textId="51F06A45" w:rsidR="004632C4" w:rsidRPr="00CA51C0" w:rsidRDefault="004632C4" w:rsidP="00442E58">
            <w:pPr>
              <w:spacing w:after="0" w:line="360" w:lineRule="auto"/>
              <w:rPr>
                <w:rFonts w:cstheme="minorHAnsi"/>
                <w:sz w:val="20"/>
                <w:szCs w:val="20"/>
              </w:rPr>
            </w:pPr>
            <w:r w:rsidRPr="00CA51C0">
              <w:rPr>
                <w:rFonts w:cstheme="minorHAnsi"/>
                <w:sz w:val="20"/>
                <w:szCs w:val="20"/>
              </w:rPr>
              <w:lastRenderedPageBreak/>
              <w:t>Çevreden gelen ses dalgalarını beynin algılayabileceği sinirsel uyartılara çevi­rerek işitme olayını ve vücudun dengede durmasını sağlar.</w:t>
            </w:r>
          </w:p>
          <w:p w14:paraId="4418F87E" w14:textId="7AB76A00" w:rsidR="004632C4" w:rsidRPr="00CA51C0" w:rsidRDefault="004632C4" w:rsidP="00442E58">
            <w:pPr>
              <w:spacing w:after="0" w:line="360" w:lineRule="auto"/>
              <w:rPr>
                <w:rFonts w:cstheme="minorHAnsi"/>
                <w:sz w:val="20"/>
                <w:szCs w:val="20"/>
              </w:rPr>
            </w:pPr>
            <w:r w:rsidRPr="00CA51C0">
              <w:rPr>
                <w:rFonts w:cstheme="minorHAnsi"/>
                <w:sz w:val="20"/>
                <w:szCs w:val="20"/>
              </w:rPr>
              <w:t>Kulak dıştan içe doğru: dış kulak, orta kulak ve iç kulak olmak üzere üç</w:t>
            </w:r>
            <w:r w:rsidR="0003530F" w:rsidRPr="00CA51C0">
              <w:rPr>
                <w:rFonts w:cstheme="minorHAnsi"/>
                <w:sz w:val="20"/>
                <w:szCs w:val="20"/>
              </w:rPr>
              <w:t xml:space="preserve"> </w:t>
            </w:r>
            <w:r w:rsidRPr="00CA51C0">
              <w:rPr>
                <w:rFonts w:cstheme="minorHAnsi"/>
                <w:sz w:val="20"/>
                <w:szCs w:val="20"/>
              </w:rPr>
              <w:t>kısımdan oluşur.</w:t>
            </w:r>
          </w:p>
          <w:p w14:paraId="0D01CD52" w14:textId="2EAD9335" w:rsidR="004632C4" w:rsidRPr="00CA51C0" w:rsidRDefault="00442E58" w:rsidP="00442E58">
            <w:pPr>
              <w:spacing w:after="0" w:line="360" w:lineRule="auto"/>
              <w:rPr>
                <w:rFonts w:cstheme="minorHAnsi"/>
                <w:b/>
                <w:bCs/>
                <w:sz w:val="20"/>
                <w:szCs w:val="20"/>
              </w:rPr>
            </w:pPr>
            <w:r w:rsidRPr="00CA51C0">
              <w:rPr>
                <w:rFonts w:cstheme="minorHAnsi"/>
                <w:noProof/>
                <w:sz w:val="20"/>
                <w:szCs w:val="20"/>
              </w:rPr>
              <w:drawing>
                <wp:anchor distT="0" distB="0" distL="114300" distR="114300" simplePos="0" relativeHeight="251663360" behindDoc="0" locked="0" layoutInCell="1" allowOverlap="1" wp14:anchorId="7891849E" wp14:editId="7CDD3A53">
                  <wp:simplePos x="0" y="0"/>
                  <wp:positionH relativeFrom="column">
                    <wp:posOffset>-3498215</wp:posOffset>
                  </wp:positionH>
                  <wp:positionV relativeFrom="paragraph">
                    <wp:posOffset>90170</wp:posOffset>
                  </wp:positionV>
                  <wp:extent cx="3592195" cy="2594610"/>
                  <wp:effectExtent l="0" t="0" r="8255" b="0"/>
                  <wp:wrapSquare wrapText="bothSides"/>
                  <wp:docPr id="74373713" name="Resim 4" descr="Ani Orta Kulak İltihabı - Op. Dr. Erkan Ak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i Orta Kulak İltihabı - Op. Dr. Erkan Aktan"/>
                          <pic:cNvPicPr>
                            <a:picLocks noChangeAspect="1" noChangeArrowheads="1"/>
                          </pic:cNvPicPr>
                        </pic:nvPicPr>
                        <pic:blipFill rotWithShape="1">
                          <a:blip r:embed="rId10">
                            <a:extLst>
                              <a:ext uri="{28A0092B-C50C-407E-A947-70E740481C1C}">
                                <a14:useLocalDpi xmlns:a14="http://schemas.microsoft.com/office/drawing/2010/main" val="0"/>
                              </a:ext>
                            </a:extLst>
                          </a:blip>
                          <a:srcRect t="11711"/>
                          <a:stretch/>
                        </pic:blipFill>
                        <pic:spPr bwMode="auto">
                          <a:xfrm>
                            <a:off x="0" y="0"/>
                            <a:ext cx="3592195" cy="2594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32C4" w:rsidRPr="00CA51C0">
              <w:rPr>
                <w:rFonts w:cstheme="minorHAnsi"/>
                <w:b/>
                <w:bCs/>
                <w:sz w:val="20"/>
                <w:szCs w:val="20"/>
              </w:rPr>
              <w:t>DIŞ KULAK</w:t>
            </w:r>
          </w:p>
          <w:p w14:paraId="192E8A93" w14:textId="77777777" w:rsidR="004632C4" w:rsidRPr="00CA51C0" w:rsidRDefault="004632C4" w:rsidP="00442E58">
            <w:pPr>
              <w:spacing w:after="0" w:line="360" w:lineRule="auto"/>
              <w:rPr>
                <w:rFonts w:cstheme="minorHAnsi"/>
                <w:sz w:val="20"/>
                <w:szCs w:val="20"/>
              </w:rPr>
            </w:pPr>
            <w:r w:rsidRPr="00CA51C0">
              <w:rPr>
                <w:rFonts w:cstheme="minorHAnsi"/>
                <w:sz w:val="20"/>
                <w:szCs w:val="20"/>
              </w:rPr>
              <w:t>Kulağın en dış kısmıdır</w:t>
            </w:r>
          </w:p>
          <w:p w14:paraId="2986DD54" w14:textId="77777777" w:rsidR="004632C4" w:rsidRPr="00CA51C0" w:rsidRDefault="004632C4" w:rsidP="00442E58">
            <w:pPr>
              <w:spacing w:after="0" w:line="360" w:lineRule="auto"/>
              <w:rPr>
                <w:rFonts w:cstheme="minorHAnsi"/>
                <w:sz w:val="20"/>
                <w:szCs w:val="20"/>
              </w:rPr>
            </w:pPr>
            <w:r w:rsidRPr="00CA51C0">
              <w:rPr>
                <w:rFonts w:cstheme="minorHAnsi"/>
                <w:sz w:val="20"/>
                <w:szCs w:val="20"/>
              </w:rPr>
              <w:t>Kulak kepçesi, kulak yolu ve kulak zarından oluşur.</w:t>
            </w:r>
          </w:p>
          <w:p w14:paraId="484F91E1" w14:textId="5EC3CB35" w:rsidR="004632C4" w:rsidRPr="00CA51C0" w:rsidRDefault="004632C4" w:rsidP="00442E58">
            <w:pPr>
              <w:spacing w:after="0" w:line="360" w:lineRule="auto"/>
              <w:rPr>
                <w:rFonts w:cstheme="minorHAnsi"/>
                <w:sz w:val="20"/>
                <w:szCs w:val="20"/>
              </w:rPr>
            </w:pPr>
            <w:r w:rsidRPr="00CA51C0">
              <w:rPr>
                <w:rFonts w:cstheme="minorHAnsi"/>
                <w:sz w:val="20"/>
                <w:szCs w:val="20"/>
              </w:rPr>
              <w:t>Kulak kepçesi: çevreden gelen ses dalgalarını toplayarak kulak yoluna</w:t>
            </w:r>
            <w:r w:rsidR="0003530F" w:rsidRPr="00CA51C0">
              <w:rPr>
                <w:rFonts w:cstheme="minorHAnsi"/>
                <w:sz w:val="20"/>
                <w:szCs w:val="20"/>
              </w:rPr>
              <w:t xml:space="preserve"> </w:t>
            </w:r>
            <w:r w:rsidRPr="00CA51C0">
              <w:rPr>
                <w:rFonts w:cstheme="minorHAnsi"/>
                <w:sz w:val="20"/>
                <w:szCs w:val="20"/>
              </w:rPr>
              <w:t>iletir</w:t>
            </w:r>
          </w:p>
          <w:p w14:paraId="4DBF3EBE" w14:textId="0D9E6E6D" w:rsidR="004632C4" w:rsidRPr="00CA51C0" w:rsidRDefault="004632C4" w:rsidP="00442E58">
            <w:pPr>
              <w:spacing w:after="0" w:line="360" w:lineRule="auto"/>
              <w:rPr>
                <w:rFonts w:cstheme="minorHAnsi"/>
                <w:sz w:val="20"/>
                <w:szCs w:val="20"/>
              </w:rPr>
            </w:pPr>
            <w:r w:rsidRPr="00CA51C0">
              <w:rPr>
                <w:rFonts w:cstheme="minorHAnsi"/>
                <w:sz w:val="20"/>
                <w:szCs w:val="20"/>
              </w:rPr>
              <w:t>Kulak yolu, kulak kepçesi tarafından toplanan ses dalgalarının kulak</w:t>
            </w:r>
            <w:r w:rsidR="0003530F" w:rsidRPr="00CA51C0">
              <w:rPr>
                <w:rFonts w:cstheme="minorHAnsi"/>
                <w:sz w:val="20"/>
                <w:szCs w:val="20"/>
              </w:rPr>
              <w:t xml:space="preserve"> </w:t>
            </w:r>
            <w:r w:rsidRPr="00CA51C0">
              <w:rPr>
                <w:rFonts w:cstheme="minorHAnsi"/>
                <w:sz w:val="20"/>
                <w:szCs w:val="20"/>
              </w:rPr>
              <w:t>zarına iletilmesini sağlar. Kulak yolunun yapısında bulunan kıllar ve mumsu sıvı</w:t>
            </w:r>
            <w:r w:rsidR="0003530F" w:rsidRPr="00CA51C0">
              <w:rPr>
                <w:rFonts w:cstheme="minorHAnsi"/>
                <w:sz w:val="20"/>
                <w:szCs w:val="20"/>
              </w:rPr>
              <w:t xml:space="preserve"> </w:t>
            </w:r>
            <w:r w:rsidRPr="00CA51C0">
              <w:rPr>
                <w:rFonts w:cstheme="minorHAnsi"/>
                <w:sz w:val="20"/>
                <w:szCs w:val="20"/>
              </w:rPr>
              <w:t>tozları tutarak kulağın kirlenmesini önler.</w:t>
            </w:r>
          </w:p>
          <w:p w14:paraId="1C07C867" w14:textId="30C1088F" w:rsidR="004632C4" w:rsidRPr="00CA51C0" w:rsidRDefault="004632C4" w:rsidP="00442E58">
            <w:pPr>
              <w:spacing w:after="0" w:line="360" w:lineRule="auto"/>
              <w:rPr>
                <w:rFonts w:cstheme="minorHAnsi"/>
                <w:sz w:val="20"/>
                <w:szCs w:val="20"/>
              </w:rPr>
            </w:pPr>
            <w:r w:rsidRPr="00CA51C0">
              <w:rPr>
                <w:rFonts w:cstheme="minorHAnsi"/>
                <w:sz w:val="20"/>
                <w:szCs w:val="20"/>
              </w:rPr>
              <w:t>Kulak zarı: ince ve esnek yapıda olan kulak zarı ses dalgaları ile</w:t>
            </w:r>
            <w:r w:rsidR="0003530F" w:rsidRPr="00CA51C0">
              <w:rPr>
                <w:rFonts w:cstheme="minorHAnsi"/>
                <w:sz w:val="20"/>
                <w:szCs w:val="20"/>
              </w:rPr>
              <w:t xml:space="preserve"> </w:t>
            </w:r>
            <w:r w:rsidRPr="00CA51C0">
              <w:rPr>
                <w:rFonts w:cstheme="minorHAnsi"/>
                <w:sz w:val="20"/>
                <w:szCs w:val="20"/>
              </w:rPr>
              <w:t>titreşir ve bu titreşimi orta kulaktaki kemiklere iletir.</w:t>
            </w:r>
          </w:p>
          <w:p w14:paraId="719FE8B6" w14:textId="77777777" w:rsidR="004632C4" w:rsidRPr="00CA51C0" w:rsidRDefault="004632C4" w:rsidP="00442E58">
            <w:pPr>
              <w:spacing w:after="0" w:line="360" w:lineRule="auto"/>
              <w:rPr>
                <w:rFonts w:cstheme="minorHAnsi"/>
                <w:b/>
                <w:bCs/>
                <w:sz w:val="20"/>
                <w:szCs w:val="20"/>
              </w:rPr>
            </w:pPr>
            <w:r w:rsidRPr="00CA51C0">
              <w:rPr>
                <w:rFonts w:cstheme="minorHAnsi"/>
                <w:b/>
                <w:bCs/>
                <w:sz w:val="20"/>
                <w:szCs w:val="20"/>
              </w:rPr>
              <w:t>ORTA KULAK</w:t>
            </w:r>
          </w:p>
          <w:p w14:paraId="1EAF9165" w14:textId="77777777" w:rsidR="004632C4" w:rsidRPr="00CA51C0" w:rsidRDefault="004632C4" w:rsidP="00442E58">
            <w:pPr>
              <w:spacing w:after="0" w:line="360" w:lineRule="auto"/>
              <w:rPr>
                <w:rFonts w:cstheme="minorHAnsi"/>
                <w:sz w:val="20"/>
                <w:szCs w:val="20"/>
              </w:rPr>
            </w:pPr>
            <w:r w:rsidRPr="00CA51C0">
              <w:rPr>
                <w:rFonts w:cstheme="minorHAnsi"/>
                <w:sz w:val="20"/>
                <w:szCs w:val="20"/>
              </w:rPr>
              <w:t>Orta kulak, kulak zarı ile dış kulağa oval pencere ile iç kulağa bağlan­tılıdır.</w:t>
            </w:r>
          </w:p>
          <w:p w14:paraId="7C32CAC5" w14:textId="60540324" w:rsidR="004632C4" w:rsidRPr="00CA51C0" w:rsidRDefault="004632C4" w:rsidP="00442E58">
            <w:pPr>
              <w:spacing w:after="0" w:line="360" w:lineRule="auto"/>
              <w:rPr>
                <w:rFonts w:cstheme="minorHAnsi"/>
                <w:sz w:val="20"/>
                <w:szCs w:val="20"/>
              </w:rPr>
            </w:pPr>
            <w:r w:rsidRPr="00CA51C0">
              <w:rPr>
                <w:rFonts w:cstheme="minorHAnsi"/>
                <w:sz w:val="20"/>
                <w:szCs w:val="20"/>
              </w:rPr>
              <w:t xml:space="preserve">Yapısında </w:t>
            </w:r>
            <w:r w:rsidR="00D85895" w:rsidRPr="00CA51C0">
              <w:rPr>
                <w:rFonts w:cstheme="minorHAnsi"/>
                <w:sz w:val="20"/>
                <w:szCs w:val="20"/>
              </w:rPr>
              <w:t>çekiç,</w:t>
            </w:r>
            <w:r w:rsidRPr="00CA51C0">
              <w:rPr>
                <w:rFonts w:cstheme="minorHAnsi"/>
                <w:sz w:val="20"/>
                <w:szCs w:val="20"/>
              </w:rPr>
              <w:t xml:space="preserve"> Örs , üzengi kemikleri, oval pencere ve östaki borusu</w:t>
            </w:r>
            <w:r w:rsidR="00064C48" w:rsidRPr="00CA51C0">
              <w:rPr>
                <w:rFonts w:cstheme="minorHAnsi"/>
                <w:sz w:val="20"/>
                <w:szCs w:val="20"/>
              </w:rPr>
              <w:t xml:space="preserve"> </w:t>
            </w:r>
            <w:r w:rsidRPr="00CA51C0">
              <w:rPr>
                <w:rFonts w:cstheme="minorHAnsi"/>
                <w:sz w:val="20"/>
                <w:szCs w:val="20"/>
              </w:rPr>
              <w:t>bulunur.</w:t>
            </w:r>
          </w:p>
          <w:p w14:paraId="02ECFBDA" w14:textId="5BFB8E5F" w:rsidR="004632C4" w:rsidRPr="00CA51C0" w:rsidRDefault="004632C4" w:rsidP="00442E58">
            <w:pPr>
              <w:spacing w:after="0" w:line="360" w:lineRule="auto"/>
              <w:rPr>
                <w:rFonts w:cstheme="minorHAnsi"/>
                <w:sz w:val="20"/>
                <w:szCs w:val="20"/>
              </w:rPr>
            </w:pPr>
            <w:r w:rsidRPr="00CA51C0">
              <w:rPr>
                <w:rFonts w:cstheme="minorHAnsi"/>
                <w:sz w:val="20"/>
                <w:szCs w:val="20"/>
              </w:rPr>
              <w:t>Östaki borusu, orta kulağı yutağa bağlayan borudur. Dış kulak ile iç</w:t>
            </w:r>
            <w:r w:rsidR="00064C48" w:rsidRPr="00CA51C0">
              <w:rPr>
                <w:rFonts w:cstheme="minorHAnsi"/>
                <w:sz w:val="20"/>
                <w:szCs w:val="20"/>
              </w:rPr>
              <w:t xml:space="preserve"> </w:t>
            </w:r>
            <w:r w:rsidRPr="00CA51C0">
              <w:rPr>
                <w:rFonts w:cstheme="minorHAnsi"/>
                <w:sz w:val="20"/>
                <w:szCs w:val="20"/>
              </w:rPr>
              <w:t>kulak arasındaki hava basıncını dengeler. Kulak zarının yırtılmasını engeller</w:t>
            </w:r>
          </w:p>
          <w:p w14:paraId="3BCDBE7B" w14:textId="11EFB59A" w:rsidR="004632C4" w:rsidRPr="00CA51C0" w:rsidRDefault="004632C4" w:rsidP="00442E58">
            <w:pPr>
              <w:spacing w:after="0" w:line="360" w:lineRule="auto"/>
              <w:rPr>
                <w:rFonts w:cstheme="minorHAnsi"/>
                <w:sz w:val="20"/>
                <w:szCs w:val="20"/>
              </w:rPr>
            </w:pPr>
            <w:r w:rsidRPr="00CA51C0">
              <w:rPr>
                <w:rFonts w:cstheme="minorHAnsi"/>
                <w:sz w:val="20"/>
                <w:szCs w:val="20"/>
              </w:rPr>
              <w:t>Kulak yolu ile gelen ses dalgaları kulak zarını titreştirir. Kulak zarına bağlı</w:t>
            </w:r>
            <w:r w:rsidR="00064C48" w:rsidRPr="00CA51C0">
              <w:rPr>
                <w:rFonts w:cstheme="minorHAnsi"/>
                <w:sz w:val="20"/>
                <w:szCs w:val="20"/>
              </w:rPr>
              <w:t xml:space="preserve"> </w:t>
            </w:r>
            <w:r w:rsidRPr="00CA51C0">
              <w:rPr>
                <w:rFonts w:cstheme="minorHAnsi"/>
                <w:sz w:val="20"/>
                <w:szCs w:val="20"/>
              </w:rPr>
              <w:t>olan çekiç, örs ve üzengi kemikleri titreşir.</w:t>
            </w:r>
          </w:p>
          <w:p w14:paraId="51DBD6D0" w14:textId="79399DF7" w:rsidR="00937A6C" w:rsidRPr="00CA51C0" w:rsidRDefault="004632C4" w:rsidP="00442E58">
            <w:pPr>
              <w:spacing w:after="0" w:line="360" w:lineRule="auto"/>
              <w:rPr>
                <w:rFonts w:cstheme="minorHAnsi"/>
                <w:sz w:val="20"/>
                <w:szCs w:val="20"/>
              </w:rPr>
            </w:pPr>
            <w:r w:rsidRPr="00CA51C0">
              <w:rPr>
                <w:rFonts w:cstheme="minorHAnsi"/>
                <w:sz w:val="20"/>
                <w:szCs w:val="20"/>
              </w:rPr>
              <w:t>Çekiç, Örs ve üzengi kemikleri kulak zarından aldıkları ses ve titreşimlerin</w:t>
            </w:r>
            <w:r w:rsidR="00064C48" w:rsidRPr="00CA51C0">
              <w:rPr>
                <w:rFonts w:cstheme="minorHAnsi"/>
                <w:sz w:val="20"/>
                <w:szCs w:val="20"/>
              </w:rPr>
              <w:t xml:space="preserve"> </w:t>
            </w:r>
            <w:r w:rsidRPr="00CA51C0">
              <w:rPr>
                <w:rFonts w:cstheme="minorHAnsi"/>
                <w:sz w:val="20"/>
                <w:szCs w:val="20"/>
              </w:rPr>
              <w:t>şiddetini arttırarak iç kulaktaki oval pencereye iletir.</w:t>
            </w:r>
          </w:p>
          <w:p w14:paraId="01889F82" w14:textId="77777777" w:rsidR="00064C48" w:rsidRPr="00CA51C0" w:rsidRDefault="004632C4" w:rsidP="00442E58">
            <w:pPr>
              <w:spacing w:after="0" w:line="360" w:lineRule="auto"/>
              <w:rPr>
                <w:rFonts w:cstheme="minorHAnsi"/>
                <w:b/>
                <w:bCs/>
                <w:sz w:val="20"/>
                <w:szCs w:val="20"/>
              </w:rPr>
            </w:pPr>
            <w:r w:rsidRPr="00CA51C0">
              <w:rPr>
                <w:rFonts w:cstheme="minorHAnsi"/>
                <w:b/>
                <w:bCs/>
                <w:sz w:val="20"/>
                <w:szCs w:val="20"/>
              </w:rPr>
              <w:t xml:space="preserve">İÇ KULAK </w:t>
            </w:r>
          </w:p>
          <w:p w14:paraId="240589CA" w14:textId="0184CE04" w:rsidR="004632C4" w:rsidRPr="00CA51C0" w:rsidRDefault="004632C4" w:rsidP="00442E58">
            <w:pPr>
              <w:spacing w:after="0" w:line="360" w:lineRule="auto"/>
              <w:rPr>
                <w:rFonts w:cstheme="minorHAnsi"/>
                <w:b/>
                <w:bCs/>
                <w:sz w:val="20"/>
                <w:szCs w:val="20"/>
              </w:rPr>
            </w:pPr>
            <w:r w:rsidRPr="00CA51C0">
              <w:rPr>
                <w:rFonts w:cstheme="minorHAnsi"/>
                <w:sz w:val="20"/>
                <w:szCs w:val="20"/>
              </w:rPr>
              <w:t>Kulağın en iç kısmıdır</w:t>
            </w:r>
            <w:r w:rsidR="00D85895" w:rsidRPr="00CA51C0">
              <w:rPr>
                <w:rFonts w:cstheme="minorHAnsi"/>
                <w:sz w:val="20"/>
                <w:szCs w:val="20"/>
              </w:rPr>
              <w:t xml:space="preserve">. </w:t>
            </w:r>
            <w:r w:rsidRPr="00CA51C0">
              <w:rPr>
                <w:rFonts w:cstheme="minorHAnsi"/>
                <w:sz w:val="20"/>
                <w:szCs w:val="20"/>
              </w:rPr>
              <w:t>Oval pencere ile orta kulağa bağlıdır.</w:t>
            </w:r>
          </w:p>
          <w:p w14:paraId="73F725F9" w14:textId="4F9778CD" w:rsidR="004632C4" w:rsidRPr="00CA51C0" w:rsidRDefault="004632C4" w:rsidP="00442E58">
            <w:pPr>
              <w:spacing w:after="0" w:line="360" w:lineRule="auto"/>
              <w:rPr>
                <w:rFonts w:cstheme="minorHAnsi"/>
                <w:sz w:val="20"/>
                <w:szCs w:val="20"/>
              </w:rPr>
            </w:pPr>
            <w:r w:rsidRPr="00CA51C0">
              <w:rPr>
                <w:rFonts w:cstheme="minorHAnsi"/>
                <w:sz w:val="20"/>
                <w:szCs w:val="20"/>
              </w:rPr>
              <w:t xml:space="preserve">Yapısında dalız, </w:t>
            </w:r>
            <w:r w:rsidR="00D85895" w:rsidRPr="00CA51C0">
              <w:rPr>
                <w:rFonts w:cstheme="minorHAnsi"/>
                <w:sz w:val="20"/>
                <w:szCs w:val="20"/>
              </w:rPr>
              <w:t>salyangoz,</w:t>
            </w:r>
            <w:r w:rsidRPr="00CA51C0">
              <w:rPr>
                <w:rFonts w:cstheme="minorHAnsi"/>
                <w:sz w:val="20"/>
                <w:szCs w:val="20"/>
              </w:rPr>
              <w:t xml:space="preserve"> yarım daire kanalları ve işitme sinirleri</w:t>
            </w:r>
            <w:r w:rsidR="00D85895" w:rsidRPr="00CA51C0">
              <w:rPr>
                <w:rFonts w:cstheme="minorHAnsi"/>
                <w:sz w:val="20"/>
                <w:szCs w:val="20"/>
              </w:rPr>
              <w:t xml:space="preserve"> </w:t>
            </w:r>
            <w:r w:rsidRPr="00CA51C0">
              <w:rPr>
                <w:rFonts w:cstheme="minorHAnsi"/>
                <w:sz w:val="20"/>
                <w:szCs w:val="20"/>
              </w:rPr>
              <w:t>bulunur.</w:t>
            </w:r>
          </w:p>
          <w:p w14:paraId="123FE701" w14:textId="1CB614D2" w:rsidR="004632C4" w:rsidRPr="00CA51C0" w:rsidRDefault="00D85895" w:rsidP="00442E58">
            <w:pPr>
              <w:spacing w:after="0" w:line="360" w:lineRule="auto"/>
              <w:rPr>
                <w:rFonts w:cstheme="minorHAnsi"/>
                <w:sz w:val="20"/>
                <w:szCs w:val="20"/>
              </w:rPr>
            </w:pPr>
            <w:r w:rsidRPr="00CA51C0">
              <w:rPr>
                <w:rFonts w:cstheme="minorHAnsi"/>
                <w:sz w:val="20"/>
                <w:szCs w:val="20"/>
              </w:rPr>
              <w:t>Dalız,</w:t>
            </w:r>
            <w:r w:rsidR="004632C4" w:rsidRPr="00CA51C0">
              <w:rPr>
                <w:rFonts w:cstheme="minorHAnsi"/>
                <w:sz w:val="20"/>
                <w:szCs w:val="20"/>
              </w:rPr>
              <w:t xml:space="preserve"> salyangoz içinde bulunan sıvıdır. Oval pencereden gelen ses</w:t>
            </w:r>
            <w:r w:rsidRPr="00CA51C0">
              <w:rPr>
                <w:rFonts w:cstheme="minorHAnsi"/>
                <w:sz w:val="20"/>
                <w:szCs w:val="20"/>
              </w:rPr>
              <w:t xml:space="preserve"> </w:t>
            </w:r>
            <w:r w:rsidR="004632C4" w:rsidRPr="00CA51C0">
              <w:rPr>
                <w:rFonts w:cstheme="minorHAnsi"/>
                <w:sz w:val="20"/>
                <w:szCs w:val="20"/>
              </w:rPr>
              <w:t xml:space="preserve">dalgalarını salyangoza </w:t>
            </w:r>
            <w:r w:rsidRPr="00CA51C0">
              <w:rPr>
                <w:rFonts w:cstheme="minorHAnsi"/>
                <w:sz w:val="20"/>
                <w:szCs w:val="20"/>
              </w:rPr>
              <w:t>iletir.</w:t>
            </w:r>
          </w:p>
          <w:p w14:paraId="33A8280D" w14:textId="3E635929" w:rsidR="004632C4" w:rsidRPr="00CA51C0" w:rsidRDefault="004632C4" w:rsidP="00442E58">
            <w:pPr>
              <w:spacing w:after="0" w:line="360" w:lineRule="auto"/>
              <w:rPr>
                <w:rFonts w:cstheme="minorHAnsi"/>
                <w:sz w:val="20"/>
                <w:szCs w:val="20"/>
              </w:rPr>
            </w:pPr>
            <w:r w:rsidRPr="00CA51C0">
              <w:rPr>
                <w:rFonts w:cstheme="minorHAnsi"/>
                <w:sz w:val="20"/>
                <w:szCs w:val="20"/>
              </w:rPr>
              <w:t>Salyangoz da duyu sinirleri vardır. Salyangoz titreşimleri duyu almaçları</w:t>
            </w:r>
            <w:r w:rsidR="00D85895" w:rsidRPr="00CA51C0">
              <w:rPr>
                <w:rFonts w:cstheme="minorHAnsi"/>
                <w:sz w:val="20"/>
                <w:szCs w:val="20"/>
              </w:rPr>
              <w:t xml:space="preserve"> </w:t>
            </w:r>
            <w:r w:rsidRPr="00CA51C0">
              <w:rPr>
                <w:rFonts w:cstheme="minorHAnsi"/>
                <w:sz w:val="20"/>
                <w:szCs w:val="20"/>
              </w:rPr>
              <w:t>ile algılar ve işitme sinirleri ile beynin işitme merkezine iletir.</w:t>
            </w:r>
          </w:p>
          <w:p w14:paraId="10FB58F4" w14:textId="7C86C88C" w:rsidR="00944A64" w:rsidRPr="00CA51C0" w:rsidRDefault="00526644" w:rsidP="00442E58">
            <w:pPr>
              <w:spacing w:after="0" w:line="360" w:lineRule="auto"/>
              <w:rPr>
                <w:rFonts w:cstheme="minorHAnsi"/>
                <w:b/>
                <w:bCs/>
                <w:sz w:val="20"/>
                <w:szCs w:val="20"/>
              </w:rPr>
            </w:pPr>
            <w:r w:rsidRPr="00CA51C0">
              <w:rPr>
                <w:rFonts w:cstheme="minorHAnsi"/>
                <w:b/>
                <w:bCs/>
                <w:sz w:val="20"/>
                <w:szCs w:val="20"/>
              </w:rPr>
              <w:t>UNUTMA:</w:t>
            </w:r>
          </w:p>
          <w:p w14:paraId="52168C37" w14:textId="132F19BE" w:rsidR="00944A64" w:rsidRPr="00CA51C0" w:rsidRDefault="00944A64" w:rsidP="00442E58">
            <w:pPr>
              <w:spacing w:after="0" w:line="360" w:lineRule="auto"/>
              <w:rPr>
                <w:rFonts w:cstheme="minorHAnsi"/>
                <w:sz w:val="20"/>
                <w:szCs w:val="20"/>
              </w:rPr>
            </w:pPr>
            <w:r w:rsidRPr="00CA51C0">
              <w:rPr>
                <w:rFonts w:cstheme="minorHAnsi"/>
                <w:sz w:val="20"/>
                <w:szCs w:val="20"/>
              </w:rPr>
              <w:t>Kulağın yapısında bulunan östaki borusu ve yarım daire kanalları­nın işitme olayı ile doğrudan bir ilgisi yoktur</w:t>
            </w:r>
          </w:p>
          <w:p w14:paraId="21B6E0CC" w14:textId="7D735E16" w:rsidR="00944A64" w:rsidRPr="00CA51C0" w:rsidRDefault="00944A64" w:rsidP="00442E58">
            <w:pPr>
              <w:spacing w:after="0" w:line="360" w:lineRule="auto"/>
              <w:rPr>
                <w:rFonts w:cstheme="minorHAnsi"/>
                <w:sz w:val="20"/>
                <w:szCs w:val="20"/>
              </w:rPr>
            </w:pPr>
            <w:r w:rsidRPr="00CA51C0">
              <w:rPr>
                <w:rFonts w:cstheme="minorHAnsi"/>
                <w:sz w:val="20"/>
                <w:szCs w:val="20"/>
              </w:rPr>
              <w:lastRenderedPageBreak/>
              <w:t>Yarım daire kanalları beyincik ile vücudun dengesini sağlar. Yarım daire kanallarında denge ile ilgili sinir bağlıdır.</w:t>
            </w:r>
          </w:p>
          <w:p w14:paraId="7FDABB16" w14:textId="1F33D12B" w:rsidR="00944A64" w:rsidRPr="00CA51C0" w:rsidRDefault="00944A64" w:rsidP="00442E58">
            <w:pPr>
              <w:spacing w:after="0" w:line="360" w:lineRule="auto"/>
              <w:rPr>
                <w:rFonts w:cstheme="minorHAnsi"/>
                <w:b/>
                <w:bCs/>
                <w:sz w:val="20"/>
                <w:szCs w:val="20"/>
              </w:rPr>
            </w:pPr>
            <w:r w:rsidRPr="00CA51C0">
              <w:rPr>
                <w:rFonts w:cstheme="minorHAnsi"/>
                <w:b/>
                <w:bCs/>
                <w:sz w:val="20"/>
                <w:szCs w:val="20"/>
              </w:rPr>
              <w:t xml:space="preserve">Nasıl </w:t>
            </w:r>
            <w:r w:rsidR="00AA2061" w:rsidRPr="00CA51C0">
              <w:rPr>
                <w:rFonts w:cstheme="minorHAnsi"/>
                <w:b/>
                <w:bCs/>
                <w:sz w:val="20"/>
                <w:szCs w:val="20"/>
              </w:rPr>
              <w:t>Duyarız?</w:t>
            </w:r>
            <w:r w:rsidR="00FD1F64" w:rsidRPr="00CA51C0">
              <w:rPr>
                <w:rFonts w:cstheme="minorHAnsi"/>
                <w:sz w:val="20"/>
                <w:szCs w:val="20"/>
              </w:rPr>
              <w:t xml:space="preserve"> </w:t>
            </w:r>
            <w:r w:rsidR="00FD1F64" w:rsidRPr="00CA51C0">
              <w:rPr>
                <w:rFonts w:cstheme="minorHAnsi"/>
                <w:noProof/>
                <w:sz w:val="20"/>
                <w:szCs w:val="20"/>
              </w:rPr>
              <w:drawing>
                <wp:inline distT="0" distB="0" distL="0" distR="0" wp14:anchorId="6EC26D2F" wp14:editId="59CB3F63">
                  <wp:extent cx="4183797" cy="2065468"/>
                  <wp:effectExtent l="0" t="0" r="7620" b="0"/>
                  <wp:docPr id="1365900781" name="Resim 5" descr="Nasıl İşitiriz? Kulağımız Nasıl Duyar? Kulak Nasıl Duyar? - Okul Öncesi  Eğiti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sıl İşitiriz? Kulağımız Nasıl Duyar? Kulak Nasıl Duyar? - Okul Öncesi  Eğitim - YouTube"/>
                          <pic:cNvPicPr>
                            <a:picLocks noChangeAspect="1" noChangeArrowheads="1"/>
                          </pic:cNvPicPr>
                        </pic:nvPicPr>
                        <pic:blipFill rotWithShape="1">
                          <a:blip r:embed="rId11">
                            <a:extLst>
                              <a:ext uri="{28A0092B-C50C-407E-A947-70E740481C1C}">
                                <a14:useLocalDpi xmlns:a14="http://schemas.microsoft.com/office/drawing/2010/main" val="0"/>
                              </a:ext>
                            </a:extLst>
                          </a:blip>
                          <a:srcRect l="5416" t="16251" r="21942" b="20057"/>
                          <a:stretch/>
                        </pic:blipFill>
                        <pic:spPr bwMode="auto">
                          <a:xfrm>
                            <a:off x="0" y="0"/>
                            <a:ext cx="4184660" cy="2065894"/>
                          </a:xfrm>
                          <a:prstGeom prst="rect">
                            <a:avLst/>
                          </a:prstGeom>
                          <a:noFill/>
                          <a:ln>
                            <a:noFill/>
                          </a:ln>
                          <a:extLst>
                            <a:ext uri="{53640926-AAD7-44D8-BBD7-CCE9431645EC}">
                              <a14:shadowObscured xmlns:a14="http://schemas.microsoft.com/office/drawing/2010/main"/>
                            </a:ext>
                          </a:extLst>
                        </pic:spPr>
                      </pic:pic>
                    </a:graphicData>
                  </a:graphic>
                </wp:inline>
              </w:drawing>
            </w:r>
          </w:p>
          <w:p w14:paraId="3E9B0458" w14:textId="1169C4FE" w:rsidR="00944A64" w:rsidRPr="00CA51C0" w:rsidRDefault="00944A64" w:rsidP="00442E58">
            <w:pPr>
              <w:spacing w:after="0" w:line="360" w:lineRule="auto"/>
              <w:rPr>
                <w:rFonts w:cstheme="minorHAnsi"/>
                <w:sz w:val="20"/>
                <w:szCs w:val="20"/>
              </w:rPr>
            </w:pPr>
            <w:r w:rsidRPr="00CA51C0">
              <w:rPr>
                <w:rFonts w:cstheme="minorHAnsi"/>
                <w:sz w:val="20"/>
                <w:szCs w:val="20"/>
              </w:rPr>
              <w:t>1. Çevreden gelen ses dalgaları kulak kepçesi tarafından toplanır ve kulak yoluna iletilir.</w:t>
            </w:r>
          </w:p>
          <w:p w14:paraId="64CCB4F3" w14:textId="613E5CAE" w:rsidR="00944A64" w:rsidRPr="00CA51C0" w:rsidRDefault="00944A64" w:rsidP="00442E58">
            <w:pPr>
              <w:spacing w:after="0" w:line="360" w:lineRule="auto"/>
              <w:rPr>
                <w:rFonts w:cstheme="minorHAnsi"/>
                <w:sz w:val="20"/>
                <w:szCs w:val="20"/>
              </w:rPr>
            </w:pPr>
            <w:r w:rsidRPr="00CA51C0">
              <w:rPr>
                <w:rFonts w:cstheme="minorHAnsi"/>
                <w:sz w:val="20"/>
                <w:szCs w:val="20"/>
              </w:rPr>
              <w:t>2. Kulak yolunda ilerleyen ses dalgaları, kulak zarına gelir ve kulak zarını titreştirir.</w:t>
            </w:r>
          </w:p>
          <w:p w14:paraId="1C46BB3A" w14:textId="30766364" w:rsidR="00944A64" w:rsidRPr="00CA51C0" w:rsidRDefault="00944A64" w:rsidP="00442E58">
            <w:pPr>
              <w:spacing w:after="0" w:line="360" w:lineRule="auto"/>
              <w:rPr>
                <w:rFonts w:cstheme="minorHAnsi"/>
                <w:sz w:val="20"/>
                <w:szCs w:val="20"/>
              </w:rPr>
            </w:pPr>
            <w:r w:rsidRPr="00CA51C0">
              <w:rPr>
                <w:rFonts w:cstheme="minorHAnsi"/>
                <w:sz w:val="20"/>
                <w:szCs w:val="20"/>
              </w:rPr>
              <w:t>3. Kulak zarı bu titreşimleri orta kulaktaki çekiç, örs ve üzengi kemiklerine aktarır.</w:t>
            </w:r>
          </w:p>
          <w:p w14:paraId="60895797" w14:textId="77777777" w:rsidR="00944A64" w:rsidRPr="00CA51C0" w:rsidRDefault="00944A64" w:rsidP="00442E58">
            <w:pPr>
              <w:spacing w:after="0" w:line="360" w:lineRule="auto"/>
              <w:rPr>
                <w:rFonts w:cstheme="minorHAnsi"/>
                <w:sz w:val="20"/>
                <w:szCs w:val="20"/>
              </w:rPr>
            </w:pPr>
            <w:r w:rsidRPr="00CA51C0">
              <w:rPr>
                <w:rFonts w:cstheme="minorHAnsi"/>
                <w:sz w:val="20"/>
                <w:szCs w:val="20"/>
              </w:rPr>
              <w:t>4. Çekiç örs üzengi kemikleri titreşimleri oval pencereye iletir.</w:t>
            </w:r>
          </w:p>
          <w:p w14:paraId="0FF22C8D" w14:textId="77777777" w:rsidR="00944A64" w:rsidRPr="00CA51C0" w:rsidRDefault="00944A64" w:rsidP="00442E58">
            <w:pPr>
              <w:spacing w:after="0" w:line="360" w:lineRule="auto"/>
              <w:rPr>
                <w:rFonts w:cstheme="minorHAnsi"/>
                <w:sz w:val="20"/>
                <w:szCs w:val="20"/>
              </w:rPr>
            </w:pPr>
            <w:r w:rsidRPr="00CA51C0">
              <w:rPr>
                <w:rFonts w:cstheme="minorHAnsi"/>
                <w:sz w:val="20"/>
                <w:szCs w:val="20"/>
              </w:rPr>
              <w:t>5. Dalız oval pencereden gelen titreşimleri salyangoza iletir.</w:t>
            </w:r>
          </w:p>
          <w:p w14:paraId="209E2849" w14:textId="419B563C" w:rsidR="00944A64" w:rsidRPr="00CA51C0" w:rsidRDefault="00944A64" w:rsidP="00442E58">
            <w:pPr>
              <w:spacing w:after="0" w:line="360" w:lineRule="auto"/>
              <w:rPr>
                <w:rFonts w:cstheme="minorHAnsi"/>
                <w:sz w:val="20"/>
                <w:szCs w:val="20"/>
              </w:rPr>
            </w:pPr>
            <w:r w:rsidRPr="00CA51C0">
              <w:rPr>
                <w:rFonts w:cstheme="minorHAnsi"/>
                <w:sz w:val="20"/>
                <w:szCs w:val="20"/>
              </w:rPr>
              <w:t>6. Salyangozda bulunan duyu almaçları titreşimleri algılar ve uyartı mesajına çevirir.</w:t>
            </w:r>
          </w:p>
          <w:p w14:paraId="30933A90" w14:textId="636D3309" w:rsidR="00944A64" w:rsidRPr="00CA51C0" w:rsidRDefault="00944A64" w:rsidP="00442E58">
            <w:pPr>
              <w:spacing w:after="0" w:line="360" w:lineRule="auto"/>
              <w:rPr>
                <w:rFonts w:cstheme="minorHAnsi"/>
                <w:sz w:val="20"/>
                <w:szCs w:val="20"/>
              </w:rPr>
            </w:pPr>
            <w:r w:rsidRPr="00CA51C0">
              <w:rPr>
                <w:rFonts w:cstheme="minorHAnsi"/>
                <w:sz w:val="20"/>
                <w:szCs w:val="20"/>
              </w:rPr>
              <w:t>7. Bu mesaj sinirler ile beynin işitme merkezine iletilir, uyarılar değerlendirilir ve işitme olayı gerçekleşir.</w:t>
            </w:r>
          </w:p>
          <w:p w14:paraId="1DF8CF31" w14:textId="77777777" w:rsidR="00004318" w:rsidRPr="00CA51C0" w:rsidRDefault="00004318" w:rsidP="00442E58">
            <w:pPr>
              <w:spacing w:after="0" w:line="360" w:lineRule="auto"/>
              <w:rPr>
                <w:rFonts w:cstheme="minorHAnsi"/>
                <w:b/>
                <w:bCs/>
                <w:sz w:val="20"/>
                <w:szCs w:val="20"/>
              </w:rPr>
            </w:pPr>
            <w:r w:rsidRPr="00CA51C0">
              <w:rPr>
                <w:rFonts w:cstheme="minorHAnsi"/>
                <w:b/>
                <w:bCs/>
                <w:sz w:val="20"/>
                <w:szCs w:val="20"/>
              </w:rPr>
              <w:t xml:space="preserve">İŞİTME BOZUKLUKLARI </w:t>
            </w:r>
          </w:p>
          <w:p w14:paraId="18091A9E" w14:textId="32461AEC" w:rsidR="00004318" w:rsidRPr="00CA51C0" w:rsidRDefault="00004318" w:rsidP="00442E58">
            <w:pPr>
              <w:pStyle w:val="ListeParagraf"/>
              <w:numPr>
                <w:ilvl w:val="0"/>
                <w:numId w:val="15"/>
              </w:numPr>
              <w:spacing w:after="0" w:line="360" w:lineRule="auto"/>
              <w:rPr>
                <w:rFonts w:cstheme="minorHAnsi"/>
                <w:sz w:val="20"/>
                <w:szCs w:val="20"/>
              </w:rPr>
            </w:pPr>
            <w:r w:rsidRPr="00CA51C0">
              <w:rPr>
                <w:rFonts w:cstheme="minorHAnsi"/>
                <w:sz w:val="20"/>
                <w:szCs w:val="20"/>
              </w:rPr>
              <w:t>İşitme bozuklukları doğuştan veya sonradan hastalıklarla veya kazalara bağlı olarak oluşabilir.</w:t>
            </w:r>
          </w:p>
          <w:p w14:paraId="547B431F" w14:textId="77777777" w:rsidR="00004318" w:rsidRPr="00CA51C0" w:rsidRDefault="00004318" w:rsidP="00442E58">
            <w:pPr>
              <w:pStyle w:val="ListeParagraf"/>
              <w:numPr>
                <w:ilvl w:val="0"/>
                <w:numId w:val="15"/>
              </w:numPr>
              <w:spacing w:after="0" w:line="360" w:lineRule="auto"/>
              <w:rPr>
                <w:rFonts w:cstheme="minorHAnsi"/>
                <w:sz w:val="20"/>
                <w:szCs w:val="20"/>
              </w:rPr>
            </w:pPr>
            <w:r w:rsidRPr="00CA51C0">
              <w:rPr>
                <w:rFonts w:cstheme="minorHAnsi"/>
                <w:sz w:val="20"/>
                <w:szCs w:val="20"/>
              </w:rPr>
              <w:t>Kulak zarı sertleşmesi, kulak kemiklerinin birbirine kaynaşması, şiddetli darbeler sonucu kulak zarının yırtılması, iç kulaktaki zedelenmeler işitme bozukluklarına neden olabilir.</w:t>
            </w:r>
          </w:p>
          <w:p w14:paraId="5F077E7D" w14:textId="5E9FFAE3" w:rsidR="00004318" w:rsidRPr="00CA51C0" w:rsidRDefault="00004318" w:rsidP="00442E58">
            <w:pPr>
              <w:pStyle w:val="ListeParagraf"/>
              <w:numPr>
                <w:ilvl w:val="0"/>
                <w:numId w:val="15"/>
              </w:numPr>
              <w:spacing w:after="0" w:line="360" w:lineRule="auto"/>
              <w:rPr>
                <w:rFonts w:cstheme="minorHAnsi"/>
                <w:sz w:val="20"/>
                <w:szCs w:val="20"/>
              </w:rPr>
            </w:pPr>
            <w:r w:rsidRPr="00CA51C0">
              <w:rPr>
                <w:rFonts w:cstheme="minorHAnsi"/>
                <w:sz w:val="20"/>
                <w:szCs w:val="20"/>
              </w:rPr>
              <w:t>İşitme cihazları ile bu rahatsızlıklar giderilebilir.</w:t>
            </w:r>
          </w:p>
          <w:p w14:paraId="3D8C6763" w14:textId="77777777" w:rsidR="00004318" w:rsidRPr="00CA51C0" w:rsidRDefault="00004318" w:rsidP="00442E58">
            <w:pPr>
              <w:pStyle w:val="ListeParagraf"/>
              <w:numPr>
                <w:ilvl w:val="0"/>
                <w:numId w:val="15"/>
              </w:numPr>
              <w:spacing w:after="0" w:line="360" w:lineRule="auto"/>
              <w:rPr>
                <w:rFonts w:cstheme="minorHAnsi"/>
                <w:sz w:val="20"/>
                <w:szCs w:val="20"/>
              </w:rPr>
            </w:pPr>
            <w:r w:rsidRPr="00CA51C0">
              <w:rPr>
                <w:rFonts w:cstheme="minorHAnsi"/>
                <w:sz w:val="20"/>
                <w:szCs w:val="20"/>
              </w:rPr>
              <w:t>İşitme engelli bireyler çevreleriyle iletişim kurabilmeleri için işaret dili geliştirilmiştir.</w:t>
            </w:r>
          </w:p>
          <w:p w14:paraId="589DD935" w14:textId="77777777" w:rsidR="001C5526" w:rsidRPr="00CA51C0" w:rsidRDefault="001C5526" w:rsidP="00442E58">
            <w:pPr>
              <w:spacing w:after="0" w:line="360" w:lineRule="auto"/>
              <w:rPr>
                <w:rFonts w:cstheme="minorHAnsi"/>
                <w:b/>
                <w:bCs/>
                <w:sz w:val="20"/>
                <w:szCs w:val="20"/>
              </w:rPr>
            </w:pPr>
            <w:r w:rsidRPr="00CA51C0">
              <w:rPr>
                <w:rFonts w:cstheme="minorHAnsi"/>
                <w:b/>
                <w:bCs/>
                <w:sz w:val="20"/>
                <w:szCs w:val="20"/>
              </w:rPr>
              <w:t>BURUN</w:t>
            </w:r>
          </w:p>
          <w:p w14:paraId="3AA2B8BF" w14:textId="5ED5DC48" w:rsidR="001C5526" w:rsidRPr="00CA51C0" w:rsidRDefault="001C5526" w:rsidP="00442E58">
            <w:pPr>
              <w:spacing w:after="0" w:line="360" w:lineRule="auto"/>
              <w:rPr>
                <w:rFonts w:cstheme="minorHAnsi"/>
                <w:sz w:val="20"/>
                <w:szCs w:val="20"/>
              </w:rPr>
            </w:pPr>
            <w:r w:rsidRPr="00CA51C0">
              <w:rPr>
                <w:rFonts w:cstheme="minorHAnsi"/>
                <w:sz w:val="20"/>
                <w:szCs w:val="20"/>
              </w:rPr>
              <w:t>Hem koku alma duyu organı hem de solunum sistemi organıdır.</w:t>
            </w:r>
            <w:r w:rsidR="002E0CD7" w:rsidRPr="00CA51C0">
              <w:rPr>
                <w:rFonts w:cstheme="minorHAnsi"/>
                <w:noProof/>
                <w:sz w:val="20"/>
                <w:szCs w:val="20"/>
              </w:rPr>
              <w:t xml:space="preserve"> </w:t>
            </w:r>
          </w:p>
          <w:p w14:paraId="0F963FD8" w14:textId="4D7099CF" w:rsidR="001C5526" w:rsidRPr="00CA51C0" w:rsidRDefault="002E0CD7" w:rsidP="00442E58">
            <w:pPr>
              <w:spacing w:after="0" w:line="360" w:lineRule="auto"/>
              <w:rPr>
                <w:rFonts w:cstheme="minorHAnsi"/>
                <w:sz w:val="20"/>
                <w:szCs w:val="20"/>
              </w:rPr>
            </w:pPr>
            <w:r w:rsidRPr="00CA51C0">
              <w:rPr>
                <w:rFonts w:cstheme="minorHAnsi"/>
                <w:noProof/>
                <w:sz w:val="20"/>
                <w:szCs w:val="20"/>
              </w:rPr>
              <w:drawing>
                <wp:anchor distT="0" distB="0" distL="114300" distR="114300" simplePos="0" relativeHeight="251662336" behindDoc="0" locked="0" layoutInCell="1" allowOverlap="1" wp14:anchorId="1B0F1413" wp14:editId="55707A7C">
                  <wp:simplePos x="0" y="0"/>
                  <wp:positionH relativeFrom="column">
                    <wp:posOffset>45085</wp:posOffset>
                  </wp:positionH>
                  <wp:positionV relativeFrom="paragraph">
                    <wp:posOffset>248920</wp:posOffset>
                  </wp:positionV>
                  <wp:extent cx="1387475" cy="1360805"/>
                  <wp:effectExtent l="0" t="0" r="3175" b="0"/>
                  <wp:wrapSquare wrapText="bothSides"/>
                  <wp:docPr id="216180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8013" name=""/>
                          <pic:cNvPicPr/>
                        </pic:nvPicPr>
                        <pic:blipFill>
                          <a:blip r:embed="rId12">
                            <a:extLst>
                              <a:ext uri="{28A0092B-C50C-407E-A947-70E740481C1C}">
                                <a14:useLocalDpi xmlns:a14="http://schemas.microsoft.com/office/drawing/2010/main" val="0"/>
                              </a:ext>
                            </a:extLst>
                          </a:blip>
                          <a:stretch>
                            <a:fillRect/>
                          </a:stretch>
                        </pic:blipFill>
                        <pic:spPr>
                          <a:xfrm>
                            <a:off x="0" y="0"/>
                            <a:ext cx="1387475" cy="1360805"/>
                          </a:xfrm>
                          <a:prstGeom prst="rect">
                            <a:avLst/>
                          </a:prstGeom>
                        </pic:spPr>
                      </pic:pic>
                    </a:graphicData>
                  </a:graphic>
                  <wp14:sizeRelH relativeFrom="margin">
                    <wp14:pctWidth>0</wp14:pctWidth>
                  </wp14:sizeRelH>
                  <wp14:sizeRelV relativeFrom="margin">
                    <wp14:pctHeight>0</wp14:pctHeight>
                  </wp14:sizeRelV>
                </wp:anchor>
              </w:drawing>
            </w:r>
            <w:r w:rsidR="001C5526" w:rsidRPr="00CA51C0">
              <w:rPr>
                <w:rFonts w:cstheme="minorHAnsi"/>
                <w:sz w:val="20"/>
                <w:szCs w:val="20"/>
              </w:rPr>
              <w:t>Burnun ön tarafı kıkırdaktan arka tarafı kemikten oluşur.</w:t>
            </w:r>
          </w:p>
          <w:p w14:paraId="121C0DC0" w14:textId="1A18E409" w:rsidR="001C5526" w:rsidRPr="00CA51C0" w:rsidRDefault="001C5526" w:rsidP="00442E58">
            <w:pPr>
              <w:spacing w:after="0" w:line="360" w:lineRule="auto"/>
              <w:rPr>
                <w:rFonts w:cstheme="minorHAnsi"/>
                <w:sz w:val="20"/>
                <w:szCs w:val="20"/>
              </w:rPr>
            </w:pPr>
            <w:r w:rsidRPr="00CA51C0">
              <w:rPr>
                <w:rFonts w:cstheme="minorHAnsi"/>
                <w:sz w:val="20"/>
                <w:szCs w:val="20"/>
              </w:rPr>
              <w:t>Burun delikleri ile dışarıya, arka tarafta yutağa bağlıdır.</w:t>
            </w:r>
          </w:p>
          <w:p w14:paraId="59482EC7" w14:textId="77777777" w:rsidR="001C5526" w:rsidRPr="00CA51C0" w:rsidRDefault="001C5526" w:rsidP="00442E58">
            <w:pPr>
              <w:spacing w:after="0" w:line="360" w:lineRule="auto"/>
              <w:rPr>
                <w:rFonts w:cstheme="minorHAnsi"/>
                <w:sz w:val="20"/>
                <w:szCs w:val="20"/>
              </w:rPr>
            </w:pPr>
            <w:r w:rsidRPr="00CA51C0">
              <w:rPr>
                <w:rFonts w:cstheme="minorHAnsi"/>
                <w:sz w:val="20"/>
                <w:szCs w:val="20"/>
              </w:rPr>
              <w:t>Solunan havayı temizler, nemlendirir ve ısıtır.</w:t>
            </w:r>
          </w:p>
          <w:p w14:paraId="413772B1" w14:textId="7264ADCE" w:rsidR="001C5526" w:rsidRPr="00CA51C0" w:rsidRDefault="001C5526" w:rsidP="00442E58">
            <w:pPr>
              <w:spacing w:after="0" w:line="360" w:lineRule="auto"/>
              <w:rPr>
                <w:rFonts w:cstheme="minorHAnsi"/>
                <w:sz w:val="20"/>
                <w:szCs w:val="20"/>
              </w:rPr>
            </w:pPr>
            <w:r w:rsidRPr="00CA51C0">
              <w:rPr>
                <w:rFonts w:cstheme="minorHAnsi"/>
                <w:sz w:val="20"/>
                <w:szCs w:val="20"/>
              </w:rPr>
              <w:t xml:space="preserve">Burun kılları, burun kanalları, kılcal kan </w:t>
            </w:r>
            <w:r w:rsidR="00F9457E" w:rsidRPr="00CA51C0">
              <w:rPr>
                <w:rFonts w:cstheme="minorHAnsi"/>
                <w:sz w:val="20"/>
                <w:szCs w:val="20"/>
              </w:rPr>
              <w:t>damarları,</w:t>
            </w:r>
            <w:r w:rsidRPr="00CA51C0">
              <w:rPr>
                <w:rFonts w:cstheme="minorHAnsi"/>
                <w:sz w:val="20"/>
                <w:szCs w:val="20"/>
              </w:rPr>
              <w:t xml:space="preserve"> mukoza, koku alma duyu hücreleri (sarı bölge) bulunur.</w:t>
            </w:r>
          </w:p>
          <w:p w14:paraId="0737C772" w14:textId="77777777" w:rsidR="001C5526" w:rsidRPr="00CA51C0" w:rsidRDefault="001C5526" w:rsidP="00442E58">
            <w:pPr>
              <w:spacing w:after="0" w:line="360" w:lineRule="auto"/>
              <w:rPr>
                <w:rFonts w:cstheme="minorHAnsi"/>
                <w:sz w:val="20"/>
                <w:szCs w:val="20"/>
              </w:rPr>
            </w:pPr>
            <w:r w:rsidRPr="00CA51C0">
              <w:rPr>
                <w:rFonts w:cstheme="minorHAnsi"/>
                <w:sz w:val="20"/>
                <w:szCs w:val="20"/>
              </w:rPr>
              <w:t>Sarı bölge: koku alma almaçlarının bulunduğu, koku duyu sinirlerinin bağlandığı yere denir.</w:t>
            </w:r>
          </w:p>
          <w:p w14:paraId="01EB1D69" w14:textId="77777777" w:rsidR="001C5526" w:rsidRPr="00CA51C0" w:rsidRDefault="001C5526" w:rsidP="00442E58">
            <w:pPr>
              <w:spacing w:after="0" w:line="360" w:lineRule="auto"/>
              <w:rPr>
                <w:rFonts w:cstheme="minorHAnsi"/>
                <w:sz w:val="20"/>
                <w:szCs w:val="20"/>
              </w:rPr>
            </w:pPr>
            <w:r w:rsidRPr="00CA51C0">
              <w:rPr>
                <w:rFonts w:cstheme="minorHAnsi"/>
                <w:sz w:val="20"/>
                <w:szCs w:val="20"/>
              </w:rPr>
              <w:lastRenderedPageBreak/>
              <w:t>Kokunun algılanabilmesi için o cisimden çıkan gaz halindeki koku taneciklerinin havaya karışması gerekir.</w:t>
            </w:r>
          </w:p>
          <w:p w14:paraId="65210701" w14:textId="73C98A5D" w:rsidR="001C5526" w:rsidRPr="00CA51C0" w:rsidRDefault="001C5526" w:rsidP="00442E58">
            <w:pPr>
              <w:spacing w:after="0" w:line="360" w:lineRule="auto"/>
              <w:rPr>
                <w:rFonts w:cstheme="minorHAnsi"/>
                <w:sz w:val="20"/>
                <w:szCs w:val="20"/>
              </w:rPr>
            </w:pPr>
            <w:r w:rsidRPr="00CA51C0">
              <w:rPr>
                <w:rFonts w:cstheme="minorHAnsi"/>
                <w:sz w:val="20"/>
                <w:szCs w:val="20"/>
              </w:rPr>
              <w:t xml:space="preserve">Mukoza tabakasının salgıladığı mukus burnun iç kısmının nemli kalmasını sağlar. Havada bulunan koku tanecikleri mukus içinde çözünerek algılanır. Mukus kıllar </w:t>
            </w:r>
            <w:r w:rsidR="00F9457E" w:rsidRPr="00CA51C0">
              <w:rPr>
                <w:rFonts w:cstheme="minorHAnsi"/>
                <w:sz w:val="20"/>
                <w:szCs w:val="20"/>
              </w:rPr>
              <w:t>ile</w:t>
            </w:r>
            <w:r w:rsidRPr="00CA51C0">
              <w:rPr>
                <w:rFonts w:cstheme="minorHAnsi"/>
                <w:sz w:val="20"/>
                <w:szCs w:val="20"/>
              </w:rPr>
              <w:t xml:space="preserve"> burna giren toz ve mikropları</w:t>
            </w:r>
            <w:r w:rsidR="00F9457E" w:rsidRPr="00CA51C0">
              <w:rPr>
                <w:rFonts w:cstheme="minorHAnsi"/>
                <w:sz w:val="20"/>
                <w:szCs w:val="20"/>
              </w:rPr>
              <w:t xml:space="preserve"> </w:t>
            </w:r>
            <w:r w:rsidRPr="00CA51C0">
              <w:rPr>
                <w:rFonts w:cstheme="minorHAnsi"/>
                <w:sz w:val="20"/>
                <w:szCs w:val="20"/>
              </w:rPr>
              <w:t>tutar.</w:t>
            </w:r>
          </w:p>
          <w:p w14:paraId="3F169FCF" w14:textId="3BC510B0" w:rsidR="001C5526" w:rsidRPr="00CA51C0" w:rsidRDefault="001C5526" w:rsidP="00442E58">
            <w:pPr>
              <w:spacing w:after="0" w:line="360" w:lineRule="auto"/>
              <w:rPr>
                <w:rFonts w:cstheme="minorHAnsi"/>
                <w:b/>
                <w:bCs/>
                <w:sz w:val="20"/>
                <w:szCs w:val="20"/>
              </w:rPr>
            </w:pPr>
            <w:r w:rsidRPr="00CA51C0">
              <w:rPr>
                <w:rFonts w:cstheme="minorHAnsi"/>
                <w:b/>
                <w:bCs/>
                <w:sz w:val="20"/>
                <w:szCs w:val="20"/>
              </w:rPr>
              <w:t>Nasıl Koku Alırız</w:t>
            </w:r>
            <w:r w:rsidR="002F4BD1" w:rsidRPr="00CA51C0">
              <w:rPr>
                <w:rFonts w:cstheme="minorHAnsi"/>
                <w:sz w:val="20"/>
                <w:szCs w:val="20"/>
              </w:rPr>
              <w:t xml:space="preserve"> </w:t>
            </w:r>
          </w:p>
          <w:p w14:paraId="58BCFCA2" w14:textId="121E1518" w:rsidR="001C5526" w:rsidRPr="00CA51C0" w:rsidRDefault="00DA660B" w:rsidP="00442E58">
            <w:pPr>
              <w:spacing w:after="0" w:line="360" w:lineRule="auto"/>
              <w:rPr>
                <w:rFonts w:cstheme="minorHAnsi"/>
                <w:sz w:val="20"/>
                <w:szCs w:val="20"/>
              </w:rPr>
            </w:pPr>
            <w:r w:rsidRPr="00CA51C0">
              <w:rPr>
                <w:rFonts w:cstheme="minorHAnsi"/>
                <w:noProof/>
                <w:sz w:val="20"/>
                <w:szCs w:val="20"/>
              </w:rPr>
              <w:drawing>
                <wp:anchor distT="0" distB="0" distL="114300" distR="114300" simplePos="0" relativeHeight="251659264" behindDoc="0" locked="0" layoutInCell="1" allowOverlap="1" wp14:anchorId="1F4FB268" wp14:editId="08513DE9">
                  <wp:simplePos x="0" y="0"/>
                  <wp:positionH relativeFrom="column">
                    <wp:posOffset>2744470</wp:posOffset>
                  </wp:positionH>
                  <wp:positionV relativeFrom="paragraph">
                    <wp:posOffset>316230</wp:posOffset>
                  </wp:positionV>
                  <wp:extent cx="2416810" cy="1441450"/>
                  <wp:effectExtent l="0" t="0" r="2540" b="6350"/>
                  <wp:wrapSquare wrapText="bothSides"/>
                  <wp:docPr id="1955275296" name="Resim 6" descr="Nasıl Koku Alır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sıl Koku Alırı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6810"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526" w:rsidRPr="00CA51C0">
              <w:rPr>
                <w:rFonts w:cstheme="minorHAnsi"/>
                <w:sz w:val="20"/>
                <w:szCs w:val="20"/>
              </w:rPr>
              <w:t>1. Koku tanecikleri burun deliklerinden girerek burun boşluğundan</w:t>
            </w:r>
            <w:r w:rsidR="00F9457E" w:rsidRPr="00CA51C0">
              <w:rPr>
                <w:rFonts w:cstheme="minorHAnsi"/>
                <w:sz w:val="20"/>
                <w:szCs w:val="20"/>
              </w:rPr>
              <w:t xml:space="preserve"> </w:t>
            </w:r>
            <w:r w:rsidR="001C5526" w:rsidRPr="00CA51C0">
              <w:rPr>
                <w:rFonts w:cstheme="minorHAnsi"/>
                <w:sz w:val="20"/>
                <w:szCs w:val="20"/>
              </w:rPr>
              <w:t>geçer ve sarı bölgeye ulaşır.</w:t>
            </w:r>
          </w:p>
          <w:p w14:paraId="33053AA0" w14:textId="5FFD240A" w:rsidR="001C5526" w:rsidRPr="00CA51C0" w:rsidRDefault="001C5526" w:rsidP="00442E58">
            <w:pPr>
              <w:spacing w:after="0" w:line="360" w:lineRule="auto"/>
              <w:rPr>
                <w:rFonts w:cstheme="minorHAnsi"/>
                <w:sz w:val="20"/>
                <w:szCs w:val="20"/>
              </w:rPr>
            </w:pPr>
            <w:r w:rsidRPr="00CA51C0">
              <w:rPr>
                <w:rFonts w:cstheme="minorHAnsi"/>
                <w:sz w:val="20"/>
                <w:szCs w:val="20"/>
              </w:rPr>
              <w:t>2. Sarı bölgeye gelen koku tanecikleri mukus içinde çözünerek</w:t>
            </w:r>
            <w:r w:rsidR="00F9457E" w:rsidRPr="00CA51C0">
              <w:rPr>
                <w:rFonts w:cstheme="minorHAnsi"/>
                <w:sz w:val="20"/>
                <w:szCs w:val="20"/>
              </w:rPr>
              <w:t xml:space="preserve"> </w:t>
            </w:r>
            <w:r w:rsidRPr="00CA51C0">
              <w:rPr>
                <w:rFonts w:cstheme="minorHAnsi"/>
                <w:sz w:val="20"/>
                <w:szCs w:val="20"/>
              </w:rPr>
              <w:t>koku alma duyu hücrelerini uyarır.</w:t>
            </w:r>
          </w:p>
          <w:p w14:paraId="6AA6E36A" w14:textId="77777777" w:rsidR="001C5526" w:rsidRPr="00CA51C0" w:rsidRDefault="001C5526" w:rsidP="00442E58">
            <w:pPr>
              <w:spacing w:after="0" w:line="360" w:lineRule="auto"/>
              <w:rPr>
                <w:rFonts w:cstheme="minorHAnsi"/>
                <w:sz w:val="20"/>
                <w:szCs w:val="20"/>
              </w:rPr>
            </w:pPr>
            <w:r w:rsidRPr="00CA51C0">
              <w:rPr>
                <w:rFonts w:cstheme="minorHAnsi"/>
                <w:sz w:val="20"/>
                <w:szCs w:val="20"/>
              </w:rPr>
              <w:t>3. Koku olma duyu hücreleri uyarıları koku alma sinirlerine iletir.</w:t>
            </w:r>
          </w:p>
          <w:p w14:paraId="1F6F4ACD" w14:textId="77777777" w:rsidR="001C5526" w:rsidRPr="00CA51C0" w:rsidRDefault="001C5526" w:rsidP="00442E58">
            <w:pPr>
              <w:spacing w:after="0" w:line="360" w:lineRule="auto"/>
              <w:rPr>
                <w:rFonts w:cstheme="minorHAnsi"/>
                <w:sz w:val="20"/>
                <w:szCs w:val="20"/>
              </w:rPr>
            </w:pPr>
            <w:r w:rsidRPr="00CA51C0">
              <w:rPr>
                <w:rFonts w:cstheme="minorHAnsi"/>
                <w:sz w:val="20"/>
                <w:szCs w:val="20"/>
              </w:rPr>
              <w:t>4. Uyarılar koku alma sinirleri ile beynin koku alma merkezine iletir.</w:t>
            </w:r>
          </w:p>
          <w:p w14:paraId="7D8B0A87" w14:textId="75EE1E51" w:rsidR="001C5526" w:rsidRPr="00CA51C0" w:rsidRDefault="001C5526" w:rsidP="00442E58">
            <w:pPr>
              <w:spacing w:after="0" w:line="360" w:lineRule="auto"/>
              <w:rPr>
                <w:rFonts w:cstheme="minorHAnsi"/>
                <w:sz w:val="20"/>
                <w:szCs w:val="20"/>
              </w:rPr>
            </w:pPr>
            <w:r w:rsidRPr="00CA51C0">
              <w:rPr>
                <w:rFonts w:cstheme="minorHAnsi"/>
                <w:sz w:val="20"/>
                <w:szCs w:val="20"/>
              </w:rPr>
              <w:t>5. Gelen uyartılar beyin tarafından değerlendirilir ve böylece koku</w:t>
            </w:r>
            <w:r w:rsidR="002B2878" w:rsidRPr="00CA51C0">
              <w:rPr>
                <w:rFonts w:cstheme="minorHAnsi"/>
                <w:sz w:val="20"/>
                <w:szCs w:val="20"/>
              </w:rPr>
              <w:t xml:space="preserve"> </w:t>
            </w:r>
            <w:r w:rsidRPr="00CA51C0">
              <w:rPr>
                <w:rFonts w:cstheme="minorHAnsi"/>
                <w:sz w:val="20"/>
                <w:szCs w:val="20"/>
              </w:rPr>
              <w:t>algılanmış olur</w:t>
            </w:r>
          </w:p>
          <w:p w14:paraId="78222A7A" w14:textId="77777777" w:rsidR="00963D67" w:rsidRPr="00CA51C0" w:rsidRDefault="00963D67" w:rsidP="00442E58">
            <w:pPr>
              <w:spacing w:after="0" w:line="360" w:lineRule="auto"/>
              <w:rPr>
                <w:rFonts w:cstheme="minorHAnsi"/>
                <w:b/>
                <w:bCs/>
                <w:sz w:val="20"/>
                <w:szCs w:val="20"/>
              </w:rPr>
            </w:pPr>
            <w:r w:rsidRPr="00CA51C0">
              <w:rPr>
                <w:rFonts w:cstheme="minorHAnsi"/>
                <w:b/>
                <w:bCs/>
                <w:sz w:val="20"/>
                <w:szCs w:val="20"/>
              </w:rPr>
              <w:t>DİL</w:t>
            </w:r>
          </w:p>
          <w:p w14:paraId="4AA3D9C0" w14:textId="7EF36C88" w:rsidR="00963D67" w:rsidRPr="00CA51C0" w:rsidRDefault="00963D67" w:rsidP="00442E58">
            <w:pPr>
              <w:spacing w:after="0" w:line="360" w:lineRule="auto"/>
              <w:rPr>
                <w:rFonts w:cstheme="minorHAnsi"/>
                <w:sz w:val="20"/>
                <w:szCs w:val="20"/>
              </w:rPr>
            </w:pPr>
            <w:r w:rsidRPr="00CA51C0">
              <w:rPr>
                <w:rFonts w:cstheme="minorHAnsi"/>
                <w:sz w:val="20"/>
                <w:szCs w:val="20"/>
              </w:rPr>
              <w:t>Çizgili kaslardan oluşan tat alma duyu organımızdır. Aynı zamanda dilimiz besinlerin çiğnenmesine, yutulmasına ve konuşmaya yardımcı olur.</w:t>
            </w:r>
          </w:p>
          <w:p w14:paraId="521ED87C" w14:textId="097B0898" w:rsidR="00963D67" w:rsidRPr="00CA51C0" w:rsidRDefault="00963D67" w:rsidP="00442E58">
            <w:pPr>
              <w:spacing w:after="0" w:line="360" w:lineRule="auto"/>
              <w:rPr>
                <w:rFonts w:cstheme="minorHAnsi"/>
                <w:sz w:val="20"/>
                <w:szCs w:val="20"/>
              </w:rPr>
            </w:pPr>
            <w:r w:rsidRPr="00CA51C0">
              <w:rPr>
                <w:rFonts w:cstheme="minorHAnsi"/>
                <w:sz w:val="20"/>
                <w:szCs w:val="20"/>
              </w:rPr>
              <w:t>Dilin yapısında tat alma duyu hücreleri ile tat alma duyu sinirlerinin bulunduğu kabarcıklara tat tomurcukları veya tat cisimcikleri denir. Tadın algılanabilmesi için</w:t>
            </w:r>
            <w:r w:rsidR="00580D01" w:rsidRPr="00CA51C0">
              <w:rPr>
                <w:rFonts w:cstheme="minorHAnsi"/>
                <w:sz w:val="20"/>
                <w:szCs w:val="20"/>
              </w:rPr>
              <w:t xml:space="preserve"> </w:t>
            </w:r>
            <w:r w:rsidRPr="00CA51C0">
              <w:rPr>
                <w:rFonts w:cstheme="minorHAnsi"/>
                <w:sz w:val="20"/>
                <w:szCs w:val="20"/>
              </w:rPr>
              <w:t>besin maddelerinin tükürük içinde</w:t>
            </w:r>
            <w:r w:rsidR="00580D01" w:rsidRPr="00CA51C0">
              <w:rPr>
                <w:rFonts w:cstheme="minorHAnsi"/>
                <w:sz w:val="20"/>
                <w:szCs w:val="20"/>
              </w:rPr>
              <w:t xml:space="preserve"> </w:t>
            </w:r>
            <w:r w:rsidRPr="00CA51C0">
              <w:rPr>
                <w:rFonts w:cstheme="minorHAnsi"/>
                <w:sz w:val="20"/>
                <w:szCs w:val="20"/>
              </w:rPr>
              <w:t>çözünmeleri gerekir.</w:t>
            </w:r>
          </w:p>
          <w:p w14:paraId="07EDE085" w14:textId="1D23BF5D" w:rsidR="00963D67" w:rsidRPr="00CA51C0" w:rsidRDefault="003C01EF" w:rsidP="00442E58">
            <w:pPr>
              <w:spacing w:after="0" w:line="360" w:lineRule="auto"/>
              <w:rPr>
                <w:rFonts w:cstheme="minorHAnsi"/>
                <w:sz w:val="20"/>
                <w:szCs w:val="20"/>
              </w:rPr>
            </w:pPr>
            <w:r w:rsidRPr="00CA51C0">
              <w:rPr>
                <w:rFonts w:cstheme="minorHAnsi"/>
                <w:noProof/>
                <w:sz w:val="20"/>
                <w:szCs w:val="20"/>
              </w:rPr>
              <w:drawing>
                <wp:anchor distT="0" distB="0" distL="114300" distR="114300" simplePos="0" relativeHeight="251660288" behindDoc="0" locked="0" layoutInCell="1" allowOverlap="1" wp14:anchorId="4E3865E1" wp14:editId="60F4BD72">
                  <wp:simplePos x="0" y="0"/>
                  <wp:positionH relativeFrom="column">
                    <wp:posOffset>-561975</wp:posOffset>
                  </wp:positionH>
                  <wp:positionV relativeFrom="paragraph">
                    <wp:posOffset>74930</wp:posOffset>
                  </wp:positionV>
                  <wp:extent cx="1182370" cy="1691005"/>
                  <wp:effectExtent l="0" t="0" r="0" b="4445"/>
                  <wp:wrapSquare wrapText="bothSides"/>
                  <wp:docPr id="1262513708" name="Resim 7" descr="Dil Nedir Yapısı ve Özellikleri Duyu Organları 6. Sınıf Fen Bilimleri Konu  Anla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l Nedir Yapısı ve Özellikleri Duyu Organları 6. Sınıf Fen Bilimleri Konu  Anlatımı"/>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17" r="29786"/>
                          <a:stretch/>
                        </pic:blipFill>
                        <pic:spPr bwMode="auto">
                          <a:xfrm>
                            <a:off x="0" y="0"/>
                            <a:ext cx="1182370" cy="1691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3D67" w:rsidRPr="00CA51C0">
              <w:rPr>
                <w:rFonts w:cstheme="minorHAnsi"/>
                <w:sz w:val="20"/>
                <w:szCs w:val="20"/>
              </w:rPr>
              <w:t>Tat tomurcukları tükürük içinde çözünen acı, tatlı, tuzlu ve ekşi gibi</w:t>
            </w:r>
            <w:r w:rsidR="00580D01" w:rsidRPr="00CA51C0">
              <w:rPr>
                <w:rFonts w:cstheme="minorHAnsi"/>
                <w:sz w:val="20"/>
                <w:szCs w:val="20"/>
              </w:rPr>
              <w:t xml:space="preserve"> </w:t>
            </w:r>
            <w:r w:rsidR="00963D67" w:rsidRPr="00CA51C0">
              <w:rPr>
                <w:rFonts w:cstheme="minorHAnsi"/>
                <w:sz w:val="20"/>
                <w:szCs w:val="20"/>
              </w:rPr>
              <w:t>tatlarla uyarılır.</w:t>
            </w:r>
            <w:r w:rsidRPr="00CA51C0">
              <w:rPr>
                <w:rFonts w:cstheme="minorHAnsi"/>
                <w:sz w:val="20"/>
                <w:szCs w:val="20"/>
              </w:rPr>
              <w:t xml:space="preserve"> </w:t>
            </w:r>
          </w:p>
          <w:p w14:paraId="4BCB010B" w14:textId="510ECDD7" w:rsidR="00963D67" w:rsidRPr="00CA51C0" w:rsidRDefault="00963D67" w:rsidP="00442E58">
            <w:pPr>
              <w:spacing w:after="0" w:line="360" w:lineRule="auto"/>
              <w:rPr>
                <w:rFonts w:cstheme="minorHAnsi"/>
                <w:sz w:val="20"/>
                <w:szCs w:val="20"/>
              </w:rPr>
            </w:pPr>
            <w:r w:rsidRPr="00CA51C0">
              <w:rPr>
                <w:rFonts w:cstheme="minorHAnsi"/>
                <w:sz w:val="20"/>
                <w:szCs w:val="20"/>
              </w:rPr>
              <w:t>Bu uyarılar tat alma duyu sinir­leri ile beyindeki tat</w:t>
            </w:r>
            <w:r w:rsidR="00580D01" w:rsidRPr="00CA51C0">
              <w:rPr>
                <w:rFonts w:cstheme="minorHAnsi"/>
                <w:sz w:val="20"/>
                <w:szCs w:val="20"/>
              </w:rPr>
              <w:t xml:space="preserve"> </w:t>
            </w:r>
            <w:r w:rsidRPr="00CA51C0">
              <w:rPr>
                <w:rFonts w:cstheme="minorHAnsi"/>
                <w:sz w:val="20"/>
                <w:szCs w:val="20"/>
              </w:rPr>
              <w:t>alma</w:t>
            </w:r>
            <w:r w:rsidR="00580D01" w:rsidRPr="00CA51C0">
              <w:rPr>
                <w:rFonts w:cstheme="minorHAnsi"/>
                <w:sz w:val="20"/>
                <w:szCs w:val="20"/>
              </w:rPr>
              <w:t xml:space="preserve"> </w:t>
            </w:r>
            <w:r w:rsidRPr="00CA51C0">
              <w:rPr>
                <w:rFonts w:cstheme="minorHAnsi"/>
                <w:sz w:val="20"/>
                <w:szCs w:val="20"/>
              </w:rPr>
              <w:t>duyu merkezine iletilir.</w:t>
            </w:r>
          </w:p>
          <w:p w14:paraId="47E0BA8A" w14:textId="5D9620D9" w:rsidR="00963D67" w:rsidRPr="00CA51C0" w:rsidRDefault="00963D67" w:rsidP="00442E58">
            <w:pPr>
              <w:spacing w:after="0" w:line="360" w:lineRule="auto"/>
              <w:rPr>
                <w:rFonts w:cstheme="minorHAnsi"/>
                <w:sz w:val="20"/>
                <w:szCs w:val="20"/>
              </w:rPr>
            </w:pPr>
            <w:r w:rsidRPr="00CA51C0">
              <w:rPr>
                <w:rFonts w:cstheme="minorHAnsi"/>
                <w:sz w:val="20"/>
                <w:szCs w:val="20"/>
              </w:rPr>
              <w:t>Gelen uyartılar beyin tarafından</w:t>
            </w:r>
            <w:r w:rsidR="00580D01" w:rsidRPr="00CA51C0">
              <w:rPr>
                <w:rFonts w:cstheme="minorHAnsi"/>
                <w:sz w:val="20"/>
                <w:szCs w:val="20"/>
              </w:rPr>
              <w:t xml:space="preserve"> </w:t>
            </w:r>
            <w:r w:rsidRPr="00CA51C0">
              <w:rPr>
                <w:rFonts w:cstheme="minorHAnsi"/>
                <w:sz w:val="20"/>
                <w:szCs w:val="20"/>
              </w:rPr>
              <w:t>değerlendirilir ve besinlerin tadı</w:t>
            </w:r>
            <w:r w:rsidR="00580D01" w:rsidRPr="00CA51C0">
              <w:rPr>
                <w:rFonts w:cstheme="minorHAnsi"/>
                <w:sz w:val="20"/>
                <w:szCs w:val="20"/>
              </w:rPr>
              <w:t xml:space="preserve"> </w:t>
            </w:r>
            <w:r w:rsidRPr="00CA51C0">
              <w:rPr>
                <w:rFonts w:cstheme="minorHAnsi"/>
                <w:sz w:val="20"/>
                <w:szCs w:val="20"/>
              </w:rPr>
              <w:t>algılanır.</w:t>
            </w:r>
          </w:p>
          <w:p w14:paraId="136108BE" w14:textId="77777777" w:rsidR="00963D67" w:rsidRPr="00CA51C0" w:rsidRDefault="00963D67" w:rsidP="00442E58">
            <w:pPr>
              <w:spacing w:after="0" w:line="360" w:lineRule="auto"/>
              <w:rPr>
                <w:rFonts w:cstheme="minorHAnsi"/>
                <w:sz w:val="20"/>
                <w:szCs w:val="20"/>
              </w:rPr>
            </w:pPr>
            <w:r w:rsidRPr="00CA51C0">
              <w:rPr>
                <w:rFonts w:cstheme="minorHAnsi"/>
                <w:sz w:val="20"/>
                <w:szCs w:val="20"/>
              </w:rPr>
              <w:t>Dilimizin her bölgesi her tadı algılayabilir.</w:t>
            </w:r>
          </w:p>
          <w:p w14:paraId="67C2A386" w14:textId="091514C0" w:rsidR="00963D67" w:rsidRPr="00CA51C0" w:rsidRDefault="00963D67" w:rsidP="00442E58">
            <w:pPr>
              <w:spacing w:after="0" w:line="360" w:lineRule="auto"/>
              <w:rPr>
                <w:rFonts w:cstheme="minorHAnsi"/>
                <w:sz w:val="20"/>
                <w:szCs w:val="20"/>
              </w:rPr>
            </w:pPr>
            <w:r w:rsidRPr="00CA51C0">
              <w:rPr>
                <w:rFonts w:cstheme="minorHAnsi"/>
                <w:sz w:val="20"/>
                <w:szCs w:val="20"/>
              </w:rPr>
              <w:t xml:space="preserve">Ancak dilimizin bazı bölgeleri bazı </w:t>
            </w:r>
            <w:r w:rsidR="00580D01" w:rsidRPr="00CA51C0">
              <w:rPr>
                <w:rFonts w:cstheme="minorHAnsi"/>
                <w:sz w:val="20"/>
                <w:szCs w:val="20"/>
              </w:rPr>
              <w:t xml:space="preserve">tatları </w:t>
            </w:r>
            <w:r w:rsidRPr="00CA51C0">
              <w:rPr>
                <w:rFonts w:cstheme="minorHAnsi"/>
                <w:sz w:val="20"/>
                <w:szCs w:val="20"/>
              </w:rPr>
              <w:t>daha yoğun algılar</w:t>
            </w:r>
          </w:p>
          <w:p w14:paraId="310836D4" w14:textId="50CB231E" w:rsidR="00963D67" w:rsidRPr="00CA51C0" w:rsidRDefault="00580D01" w:rsidP="00442E58">
            <w:pPr>
              <w:spacing w:after="0" w:line="360" w:lineRule="auto"/>
              <w:rPr>
                <w:rFonts w:cstheme="minorHAnsi"/>
                <w:b/>
                <w:bCs/>
                <w:sz w:val="20"/>
                <w:szCs w:val="20"/>
              </w:rPr>
            </w:pPr>
            <w:r w:rsidRPr="00CA51C0">
              <w:rPr>
                <w:rFonts w:cstheme="minorHAnsi"/>
                <w:b/>
                <w:bCs/>
                <w:sz w:val="20"/>
                <w:szCs w:val="20"/>
              </w:rPr>
              <w:t>UNUTMA</w:t>
            </w:r>
          </w:p>
          <w:p w14:paraId="4B213E09" w14:textId="2FDC3578" w:rsidR="00963D67" w:rsidRPr="00CA51C0" w:rsidRDefault="00963D67" w:rsidP="00442E58">
            <w:pPr>
              <w:spacing w:after="0" w:line="360" w:lineRule="auto"/>
              <w:rPr>
                <w:rFonts w:cstheme="minorHAnsi"/>
                <w:sz w:val="20"/>
                <w:szCs w:val="20"/>
              </w:rPr>
            </w:pPr>
            <w:r w:rsidRPr="00CA51C0">
              <w:rPr>
                <w:rFonts w:cstheme="minorHAnsi"/>
                <w:sz w:val="20"/>
                <w:szCs w:val="20"/>
              </w:rPr>
              <w:t>Bir maddenin tadının algılanmasında o maddenin kokusunun da rolü</w:t>
            </w:r>
            <w:r w:rsidR="00580D01" w:rsidRPr="00CA51C0">
              <w:rPr>
                <w:rFonts w:cstheme="minorHAnsi"/>
                <w:sz w:val="20"/>
                <w:szCs w:val="20"/>
              </w:rPr>
              <w:t xml:space="preserve"> </w:t>
            </w:r>
            <w:r w:rsidRPr="00CA51C0">
              <w:rPr>
                <w:rFonts w:cstheme="minorHAnsi"/>
                <w:sz w:val="20"/>
                <w:szCs w:val="20"/>
              </w:rPr>
              <w:t>vardır. Koku ve tat alma olayları madde taneciklerinin çözünmesi</w:t>
            </w:r>
            <w:r w:rsidR="00580D01" w:rsidRPr="00CA51C0">
              <w:rPr>
                <w:rFonts w:cstheme="minorHAnsi"/>
                <w:sz w:val="20"/>
                <w:szCs w:val="20"/>
              </w:rPr>
              <w:t xml:space="preserve"> </w:t>
            </w:r>
            <w:r w:rsidRPr="00CA51C0">
              <w:rPr>
                <w:rFonts w:cstheme="minorHAnsi"/>
                <w:sz w:val="20"/>
                <w:szCs w:val="20"/>
              </w:rPr>
              <w:t>ilkesine bağlıdır.</w:t>
            </w:r>
          </w:p>
          <w:p w14:paraId="5555C998" w14:textId="77777777" w:rsidR="00963D67" w:rsidRPr="00CA51C0" w:rsidRDefault="00963D67" w:rsidP="00442E58">
            <w:pPr>
              <w:spacing w:after="0" w:line="360" w:lineRule="auto"/>
              <w:rPr>
                <w:rFonts w:cstheme="minorHAnsi"/>
                <w:sz w:val="20"/>
                <w:szCs w:val="20"/>
              </w:rPr>
            </w:pPr>
            <w:r w:rsidRPr="00CA51C0">
              <w:rPr>
                <w:rFonts w:cstheme="minorHAnsi"/>
                <w:sz w:val="20"/>
                <w:szCs w:val="20"/>
              </w:rPr>
              <w:t>Koku yeterince alınmazsa tat da az alınır.</w:t>
            </w:r>
          </w:p>
          <w:p w14:paraId="0C338FCF" w14:textId="443A5AB7" w:rsidR="00963D67" w:rsidRPr="00CA51C0" w:rsidRDefault="00580D01" w:rsidP="00442E58">
            <w:pPr>
              <w:spacing w:after="0" w:line="360" w:lineRule="auto"/>
              <w:rPr>
                <w:rFonts w:cstheme="minorHAnsi"/>
                <w:sz w:val="20"/>
                <w:szCs w:val="20"/>
              </w:rPr>
            </w:pPr>
            <w:r w:rsidRPr="00CA51C0">
              <w:rPr>
                <w:rFonts w:cstheme="minorHAnsi"/>
                <w:sz w:val="20"/>
                <w:szCs w:val="20"/>
              </w:rPr>
              <w:t>Örneğin</w:t>
            </w:r>
            <w:r w:rsidR="00963D67" w:rsidRPr="00CA51C0">
              <w:rPr>
                <w:rFonts w:cstheme="minorHAnsi"/>
                <w:sz w:val="20"/>
                <w:szCs w:val="20"/>
              </w:rPr>
              <w:t>: grip olduğumuzda koku olamadığımız için besinlerin tadını</w:t>
            </w:r>
            <w:r w:rsidRPr="00CA51C0">
              <w:rPr>
                <w:rFonts w:cstheme="minorHAnsi"/>
                <w:sz w:val="20"/>
                <w:szCs w:val="20"/>
              </w:rPr>
              <w:t xml:space="preserve"> </w:t>
            </w:r>
            <w:r w:rsidR="00963D67" w:rsidRPr="00CA51C0">
              <w:rPr>
                <w:rFonts w:cstheme="minorHAnsi"/>
                <w:sz w:val="20"/>
                <w:szCs w:val="20"/>
              </w:rPr>
              <w:t>da alamayız</w:t>
            </w:r>
          </w:p>
          <w:p w14:paraId="3120A5C2" w14:textId="4A8EF8AA" w:rsidR="00963D67" w:rsidRPr="00CA51C0" w:rsidRDefault="003407DA" w:rsidP="00442E58">
            <w:pPr>
              <w:spacing w:after="0" w:line="360" w:lineRule="auto"/>
              <w:rPr>
                <w:rFonts w:cstheme="minorHAnsi"/>
                <w:b/>
                <w:bCs/>
                <w:sz w:val="20"/>
                <w:szCs w:val="20"/>
              </w:rPr>
            </w:pPr>
            <w:r w:rsidRPr="00CA51C0">
              <w:rPr>
                <w:rFonts w:cstheme="minorHAnsi"/>
                <w:noProof/>
                <w:sz w:val="20"/>
                <w:szCs w:val="20"/>
              </w:rPr>
              <w:lastRenderedPageBreak/>
              <w:drawing>
                <wp:anchor distT="0" distB="0" distL="114300" distR="114300" simplePos="0" relativeHeight="251661312" behindDoc="0" locked="0" layoutInCell="1" allowOverlap="1" wp14:anchorId="0990D412" wp14:editId="5F80DD6E">
                  <wp:simplePos x="0" y="0"/>
                  <wp:positionH relativeFrom="column">
                    <wp:posOffset>-65405</wp:posOffset>
                  </wp:positionH>
                  <wp:positionV relativeFrom="paragraph">
                    <wp:posOffset>350520</wp:posOffset>
                  </wp:positionV>
                  <wp:extent cx="3022600" cy="2012950"/>
                  <wp:effectExtent l="0" t="0" r="6350" b="6350"/>
                  <wp:wrapSquare wrapText="bothSides"/>
                  <wp:docPr id="1677449205" name="Resim 8" descr="Deri ve Dokunma Duyusu; Derinin Yapısı, Kısımları, Tabakaları, Görev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ri ve Dokunma Duyusu; Derinin Yapısı, Kısımları, Tabakaları, Görevler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0" cy="201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3D67" w:rsidRPr="00CA51C0">
              <w:rPr>
                <w:rFonts w:cstheme="minorHAnsi"/>
                <w:b/>
                <w:bCs/>
                <w:sz w:val="20"/>
                <w:szCs w:val="20"/>
              </w:rPr>
              <w:t>DERİ</w:t>
            </w:r>
            <w:r w:rsidRPr="00CA51C0">
              <w:rPr>
                <w:rFonts w:cstheme="minorHAnsi"/>
                <w:sz w:val="20"/>
                <w:szCs w:val="20"/>
              </w:rPr>
              <w:t xml:space="preserve"> </w:t>
            </w:r>
          </w:p>
          <w:p w14:paraId="4C83C7BC" w14:textId="5C231FFC" w:rsidR="00963D67" w:rsidRPr="00CA51C0" w:rsidRDefault="00963D67" w:rsidP="00442E58">
            <w:pPr>
              <w:spacing w:after="0" w:line="360" w:lineRule="auto"/>
              <w:rPr>
                <w:rFonts w:cstheme="minorHAnsi"/>
                <w:sz w:val="20"/>
                <w:szCs w:val="20"/>
              </w:rPr>
            </w:pPr>
            <w:r w:rsidRPr="00CA51C0">
              <w:rPr>
                <w:rFonts w:cstheme="minorHAnsi"/>
                <w:sz w:val="20"/>
                <w:szCs w:val="20"/>
              </w:rPr>
              <w:t>En büyük duyu organımızdır. Vücudumuzun dışını tamamen sarar</w:t>
            </w:r>
          </w:p>
          <w:p w14:paraId="76926357" w14:textId="77777777" w:rsidR="00963D67" w:rsidRPr="00CA51C0" w:rsidRDefault="00963D67" w:rsidP="00442E58">
            <w:pPr>
              <w:spacing w:after="0" w:line="360" w:lineRule="auto"/>
              <w:rPr>
                <w:rFonts w:cstheme="minorHAnsi"/>
                <w:sz w:val="20"/>
                <w:szCs w:val="20"/>
              </w:rPr>
            </w:pPr>
            <w:r w:rsidRPr="00CA51C0">
              <w:rPr>
                <w:rFonts w:cstheme="minorHAnsi"/>
                <w:sz w:val="20"/>
                <w:szCs w:val="20"/>
              </w:rPr>
              <w:t>Dokunma, hissetme duyusunun algılanmasını sağlar</w:t>
            </w:r>
          </w:p>
          <w:p w14:paraId="59909BDC" w14:textId="5689C2A2" w:rsidR="00963D67" w:rsidRPr="00CA51C0" w:rsidRDefault="00963D67" w:rsidP="00442E58">
            <w:pPr>
              <w:spacing w:after="0" w:line="360" w:lineRule="auto"/>
              <w:rPr>
                <w:rFonts w:cstheme="minorHAnsi"/>
                <w:sz w:val="20"/>
                <w:szCs w:val="20"/>
              </w:rPr>
            </w:pPr>
            <w:r w:rsidRPr="00CA51C0">
              <w:rPr>
                <w:rFonts w:cstheme="minorHAnsi"/>
                <w:sz w:val="20"/>
                <w:szCs w:val="20"/>
              </w:rPr>
              <w:t xml:space="preserve">Deri </w:t>
            </w:r>
            <w:r w:rsidR="00580D01" w:rsidRPr="00CA51C0">
              <w:rPr>
                <w:rFonts w:cstheme="minorHAnsi"/>
                <w:sz w:val="20"/>
                <w:szCs w:val="20"/>
              </w:rPr>
              <w:t>sıcaklık,</w:t>
            </w:r>
            <w:r w:rsidRPr="00CA51C0">
              <w:rPr>
                <w:rFonts w:cstheme="minorHAnsi"/>
                <w:sz w:val="20"/>
                <w:szCs w:val="20"/>
              </w:rPr>
              <w:t xml:space="preserve"> sertlik, </w:t>
            </w:r>
            <w:r w:rsidR="00C12A8C" w:rsidRPr="00CA51C0">
              <w:rPr>
                <w:rFonts w:cstheme="minorHAnsi"/>
                <w:sz w:val="20"/>
                <w:szCs w:val="20"/>
              </w:rPr>
              <w:t>basınç,</w:t>
            </w:r>
            <w:r w:rsidRPr="00CA51C0">
              <w:rPr>
                <w:rFonts w:cstheme="minorHAnsi"/>
                <w:sz w:val="20"/>
                <w:szCs w:val="20"/>
              </w:rPr>
              <w:t xml:space="preserve"> düzlük, pürüzlülük, </w:t>
            </w:r>
            <w:r w:rsidR="00AA6F5A" w:rsidRPr="00CA51C0">
              <w:rPr>
                <w:rFonts w:cstheme="minorHAnsi"/>
                <w:sz w:val="20"/>
                <w:szCs w:val="20"/>
              </w:rPr>
              <w:t>ağrı,</w:t>
            </w:r>
            <w:r w:rsidRPr="00CA51C0">
              <w:rPr>
                <w:rFonts w:cstheme="minorHAnsi"/>
                <w:sz w:val="20"/>
                <w:szCs w:val="20"/>
              </w:rPr>
              <w:t xml:space="preserve"> yumuşaklık gibi</w:t>
            </w:r>
            <w:r w:rsidR="00580D01" w:rsidRPr="00CA51C0">
              <w:rPr>
                <w:rFonts w:cstheme="minorHAnsi"/>
                <w:sz w:val="20"/>
                <w:szCs w:val="20"/>
              </w:rPr>
              <w:t xml:space="preserve"> </w:t>
            </w:r>
            <w:r w:rsidRPr="00CA51C0">
              <w:rPr>
                <w:rFonts w:cstheme="minorHAnsi"/>
                <w:sz w:val="20"/>
                <w:szCs w:val="20"/>
              </w:rPr>
              <w:t>çevreden gelen uyarıları (dış etkileri) algılar</w:t>
            </w:r>
          </w:p>
          <w:p w14:paraId="1BB82A6E" w14:textId="77777777" w:rsidR="00963D67" w:rsidRPr="00CA51C0" w:rsidRDefault="00963D67" w:rsidP="00442E58">
            <w:pPr>
              <w:spacing w:after="0" w:line="360" w:lineRule="auto"/>
              <w:rPr>
                <w:rFonts w:cstheme="minorHAnsi"/>
                <w:sz w:val="20"/>
                <w:szCs w:val="20"/>
              </w:rPr>
            </w:pPr>
            <w:r w:rsidRPr="00CA51C0">
              <w:rPr>
                <w:rFonts w:cstheme="minorHAnsi"/>
                <w:sz w:val="20"/>
                <w:szCs w:val="20"/>
              </w:rPr>
              <w:t>Deri vücudu dış etkilerden korur.</w:t>
            </w:r>
          </w:p>
          <w:p w14:paraId="034079D5" w14:textId="77777777" w:rsidR="00963D67" w:rsidRPr="00CA51C0" w:rsidRDefault="00963D67" w:rsidP="00442E58">
            <w:pPr>
              <w:spacing w:after="0" w:line="360" w:lineRule="auto"/>
              <w:rPr>
                <w:rFonts w:cstheme="minorHAnsi"/>
                <w:sz w:val="20"/>
                <w:szCs w:val="20"/>
              </w:rPr>
            </w:pPr>
            <w:r w:rsidRPr="00CA51C0">
              <w:rPr>
                <w:rFonts w:cstheme="minorHAnsi"/>
                <w:sz w:val="20"/>
                <w:szCs w:val="20"/>
              </w:rPr>
              <w:t>Terleme olayının gerçekleşmesini sağlayarak, vücut sıcaklığını ayarlar</w:t>
            </w:r>
          </w:p>
          <w:p w14:paraId="5B8E98E0" w14:textId="77777777" w:rsidR="00963D67" w:rsidRPr="00CA51C0" w:rsidRDefault="00963D67" w:rsidP="00442E58">
            <w:pPr>
              <w:spacing w:after="0" w:line="360" w:lineRule="auto"/>
              <w:rPr>
                <w:rFonts w:cstheme="minorHAnsi"/>
                <w:sz w:val="20"/>
                <w:szCs w:val="20"/>
              </w:rPr>
            </w:pPr>
            <w:r w:rsidRPr="00CA51C0">
              <w:rPr>
                <w:rFonts w:cstheme="minorHAnsi"/>
                <w:sz w:val="20"/>
                <w:szCs w:val="20"/>
              </w:rPr>
              <w:t>Deri, üst deri ve alt deri olmak üzere iki tabakadan oluşur.</w:t>
            </w:r>
          </w:p>
          <w:p w14:paraId="6FC2207F" w14:textId="5E1CF9F2" w:rsidR="00963D67" w:rsidRPr="00CA51C0" w:rsidRDefault="00963D67" w:rsidP="00442E58">
            <w:pPr>
              <w:spacing w:after="0" w:line="360" w:lineRule="auto"/>
              <w:rPr>
                <w:rFonts w:cstheme="minorHAnsi"/>
                <w:sz w:val="20"/>
                <w:szCs w:val="20"/>
              </w:rPr>
            </w:pPr>
            <w:r w:rsidRPr="00CA51C0">
              <w:rPr>
                <w:rFonts w:cstheme="minorHAnsi"/>
                <w:b/>
                <w:bCs/>
                <w:sz w:val="20"/>
                <w:szCs w:val="20"/>
              </w:rPr>
              <w:t>Üst deri:</w:t>
            </w:r>
            <w:r w:rsidRPr="00CA51C0">
              <w:rPr>
                <w:rFonts w:cstheme="minorHAnsi"/>
                <w:sz w:val="20"/>
                <w:szCs w:val="20"/>
              </w:rPr>
              <w:t xml:space="preserve"> Derinin en üst kısmıdır. Derinin alt bölümlerini dış etkilerden</w:t>
            </w:r>
            <w:r w:rsidR="00C12A8C" w:rsidRPr="00CA51C0">
              <w:rPr>
                <w:rFonts w:cstheme="minorHAnsi"/>
                <w:sz w:val="20"/>
                <w:szCs w:val="20"/>
              </w:rPr>
              <w:t xml:space="preserve"> </w:t>
            </w:r>
            <w:r w:rsidRPr="00CA51C0">
              <w:rPr>
                <w:rFonts w:cstheme="minorHAnsi"/>
                <w:sz w:val="20"/>
                <w:szCs w:val="20"/>
              </w:rPr>
              <w:t>koruyan tabakadır.</w:t>
            </w:r>
          </w:p>
          <w:p w14:paraId="56171B79" w14:textId="6ED1A135" w:rsidR="00963D67" w:rsidRPr="00CA51C0" w:rsidRDefault="00963D67" w:rsidP="00442E58">
            <w:pPr>
              <w:spacing w:after="0" w:line="360" w:lineRule="auto"/>
              <w:rPr>
                <w:rFonts w:cstheme="minorHAnsi"/>
                <w:sz w:val="20"/>
                <w:szCs w:val="20"/>
              </w:rPr>
            </w:pPr>
            <w:r w:rsidRPr="00CA51C0">
              <w:rPr>
                <w:rFonts w:cstheme="minorHAnsi"/>
                <w:sz w:val="20"/>
                <w:szCs w:val="20"/>
              </w:rPr>
              <w:t>Üst deri iki tabakadan oluşur. İlk tabakada ölü hücreler vardır. İkinci</w:t>
            </w:r>
            <w:r w:rsidR="00AA6F5A" w:rsidRPr="00CA51C0">
              <w:rPr>
                <w:rFonts w:cstheme="minorHAnsi"/>
                <w:sz w:val="20"/>
                <w:szCs w:val="20"/>
              </w:rPr>
              <w:t xml:space="preserve"> </w:t>
            </w:r>
            <w:r w:rsidRPr="00CA51C0">
              <w:rPr>
                <w:rFonts w:cstheme="minorHAnsi"/>
                <w:sz w:val="20"/>
                <w:szCs w:val="20"/>
              </w:rPr>
              <w:t>tabakada deriye rengini veren renk pigmentleri vardır.</w:t>
            </w:r>
            <w:r w:rsidR="00AA6F5A" w:rsidRPr="00CA51C0">
              <w:rPr>
                <w:rFonts w:cstheme="minorHAnsi"/>
                <w:sz w:val="20"/>
                <w:szCs w:val="20"/>
              </w:rPr>
              <w:t xml:space="preserve"> </w:t>
            </w:r>
            <w:r w:rsidRPr="00CA51C0">
              <w:rPr>
                <w:rFonts w:cstheme="minorHAnsi"/>
                <w:sz w:val="20"/>
                <w:szCs w:val="20"/>
              </w:rPr>
              <w:t>Kan damarları ve sinir hücreleri bulunmaz</w:t>
            </w:r>
          </w:p>
          <w:p w14:paraId="430DCBC4" w14:textId="2A53F28E" w:rsidR="00963D67" w:rsidRPr="00CA51C0" w:rsidRDefault="00963D67" w:rsidP="00442E58">
            <w:pPr>
              <w:spacing w:after="0" w:line="360" w:lineRule="auto"/>
              <w:rPr>
                <w:rFonts w:cstheme="minorHAnsi"/>
                <w:sz w:val="20"/>
                <w:szCs w:val="20"/>
              </w:rPr>
            </w:pPr>
            <w:r w:rsidRPr="00CA51C0">
              <w:rPr>
                <w:rFonts w:cstheme="minorHAnsi"/>
                <w:b/>
                <w:bCs/>
                <w:sz w:val="20"/>
                <w:szCs w:val="20"/>
              </w:rPr>
              <w:t>Alt deri:</w:t>
            </w:r>
            <w:r w:rsidRPr="00CA51C0">
              <w:rPr>
                <w:rFonts w:cstheme="minorHAnsi"/>
                <w:sz w:val="20"/>
                <w:szCs w:val="20"/>
              </w:rPr>
              <w:t xml:space="preserve"> canlı hücrelerden oluşur. Duyu almaçları, yağ ve ter</w:t>
            </w:r>
            <w:r w:rsidR="0091127E" w:rsidRPr="00CA51C0">
              <w:rPr>
                <w:rFonts w:cstheme="minorHAnsi"/>
                <w:sz w:val="20"/>
                <w:szCs w:val="20"/>
              </w:rPr>
              <w:t xml:space="preserve"> </w:t>
            </w:r>
            <w:r w:rsidRPr="00CA51C0">
              <w:rPr>
                <w:rFonts w:cstheme="minorHAnsi"/>
                <w:sz w:val="20"/>
                <w:szCs w:val="20"/>
              </w:rPr>
              <w:t xml:space="preserve">bezleri, kan damarları, duyu hücreleri, duyu </w:t>
            </w:r>
            <w:r w:rsidR="0091127E" w:rsidRPr="00CA51C0">
              <w:rPr>
                <w:rFonts w:cstheme="minorHAnsi"/>
                <w:sz w:val="20"/>
                <w:szCs w:val="20"/>
              </w:rPr>
              <w:t>sinirleri,</w:t>
            </w:r>
            <w:r w:rsidRPr="00CA51C0">
              <w:rPr>
                <w:rFonts w:cstheme="minorHAnsi"/>
                <w:sz w:val="20"/>
                <w:szCs w:val="20"/>
              </w:rPr>
              <w:t xml:space="preserve"> kıl </w:t>
            </w:r>
            <w:r w:rsidR="0091127E" w:rsidRPr="00CA51C0">
              <w:rPr>
                <w:rFonts w:cstheme="minorHAnsi"/>
                <w:sz w:val="20"/>
                <w:szCs w:val="20"/>
              </w:rPr>
              <w:t>kasları,</w:t>
            </w:r>
            <w:r w:rsidRPr="00CA51C0">
              <w:rPr>
                <w:rFonts w:cstheme="minorHAnsi"/>
                <w:sz w:val="20"/>
                <w:szCs w:val="20"/>
              </w:rPr>
              <w:t xml:space="preserve"> kıl</w:t>
            </w:r>
            <w:r w:rsidR="0091127E" w:rsidRPr="00CA51C0">
              <w:rPr>
                <w:rFonts w:cstheme="minorHAnsi"/>
                <w:sz w:val="20"/>
                <w:szCs w:val="20"/>
              </w:rPr>
              <w:t xml:space="preserve"> </w:t>
            </w:r>
            <w:r w:rsidRPr="00CA51C0">
              <w:rPr>
                <w:rFonts w:cstheme="minorHAnsi"/>
                <w:sz w:val="20"/>
                <w:szCs w:val="20"/>
              </w:rPr>
              <w:t>kökleri bulunur.</w:t>
            </w:r>
          </w:p>
          <w:p w14:paraId="034EF7AC" w14:textId="77777777" w:rsidR="00963D67" w:rsidRPr="00CA51C0" w:rsidRDefault="00963D67" w:rsidP="00442E58">
            <w:pPr>
              <w:spacing w:after="0" w:line="360" w:lineRule="auto"/>
              <w:rPr>
                <w:rFonts w:cstheme="minorHAnsi"/>
                <w:sz w:val="20"/>
                <w:szCs w:val="20"/>
              </w:rPr>
            </w:pPr>
            <w:r w:rsidRPr="00CA51C0">
              <w:rPr>
                <w:rFonts w:cstheme="minorHAnsi"/>
                <w:sz w:val="20"/>
                <w:szCs w:val="20"/>
              </w:rPr>
              <w:t>En altta bulunan yağ tabakası vücudumuzu çarpmalara karşı korur.</w:t>
            </w:r>
          </w:p>
          <w:p w14:paraId="3FB662F9" w14:textId="3121A3E0" w:rsidR="00AC3D7D" w:rsidRPr="00CA51C0" w:rsidRDefault="00963D67" w:rsidP="00442E58">
            <w:pPr>
              <w:spacing w:after="0" w:line="360" w:lineRule="auto"/>
              <w:rPr>
                <w:rFonts w:eastAsiaTheme="minorHAnsi" w:cstheme="minorHAnsi"/>
                <w:sz w:val="20"/>
                <w:szCs w:val="20"/>
                <w:lang w:eastAsia="en-US"/>
              </w:rPr>
            </w:pPr>
            <w:r w:rsidRPr="00CA51C0">
              <w:rPr>
                <w:rFonts w:cstheme="minorHAnsi"/>
                <w:sz w:val="20"/>
                <w:szCs w:val="20"/>
              </w:rPr>
              <w:t>Ter bezleri, terleme ile boşaltıma yardımcı olur.</w:t>
            </w:r>
          </w:p>
        </w:tc>
      </w:tr>
    </w:tbl>
    <w:p w14:paraId="38906F7D" w14:textId="77777777" w:rsidR="00BF6E24" w:rsidRPr="00CA51C0" w:rsidRDefault="00BF6E24" w:rsidP="00442E58">
      <w:pPr>
        <w:spacing w:after="0" w:line="360" w:lineRule="auto"/>
        <w:ind w:left="284" w:right="284"/>
        <w:rPr>
          <w:rFonts w:cstheme="minorHAnsi"/>
          <w:b/>
          <w:sz w:val="20"/>
          <w:szCs w:val="20"/>
        </w:rPr>
      </w:pPr>
      <w:r w:rsidRPr="00CA51C0">
        <w:rPr>
          <w:rFonts w:cstheme="min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9307B5" w:rsidRPr="00CA51C0" w14:paraId="0DE30343" w14:textId="77777777" w:rsidTr="00205ABC">
        <w:trPr>
          <w:trHeight w:val="1376"/>
          <w:jc w:val="center"/>
        </w:trPr>
        <w:tc>
          <w:tcPr>
            <w:tcW w:w="2836" w:type="dxa"/>
            <w:vAlign w:val="center"/>
          </w:tcPr>
          <w:p w14:paraId="1811EDCC" w14:textId="77777777" w:rsidR="00BF6E24" w:rsidRPr="00CA51C0" w:rsidRDefault="00BF6E24" w:rsidP="00442E58">
            <w:pPr>
              <w:spacing w:after="0" w:line="360" w:lineRule="auto"/>
              <w:ind w:left="284" w:right="284"/>
              <w:jc w:val="center"/>
              <w:rPr>
                <w:rFonts w:cstheme="minorHAnsi"/>
                <w:b/>
                <w:sz w:val="20"/>
                <w:szCs w:val="20"/>
              </w:rPr>
            </w:pPr>
            <w:r w:rsidRPr="00CA51C0">
              <w:rPr>
                <w:rFonts w:cstheme="minorHAnsi"/>
                <w:b/>
                <w:sz w:val="20"/>
                <w:szCs w:val="20"/>
              </w:rPr>
              <w:t>Ölçme ve Değerlendirme:</w:t>
            </w:r>
          </w:p>
        </w:tc>
        <w:tc>
          <w:tcPr>
            <w:tcW w:w="7795" w:type="dxa"/>
          </w:tcPr>
          <w:p w14:paraId="02DC675B" w14:textId="77777777" w:rsidR="00BF6E24" w:rsidRPr="00CA51C0" w:rsidRDefault="00BF6E24" w:rsidP="00442E58">
            <w:pPr>
              <w:spacing w:after="0" w:line="360" w:lineRule="auto"/>
              <w:ind w:right="284"/>
              <w:rPr>
                <w:rFonts w:cstheme="minorHAnsi"/>
                <w:sz w:val="20"/>
                <w:szCs w:val="20"/>
              </w:rPr>
            </w:pPr>
            <w:r w:rsidRPr="00CA51C0">
              <w:rPr>
                <w:rFonts w:cstheme="minorHAnsi"/>
                <w:sz w:val="20"/>
                <w:szCs w:val="20"/>
              </w:rPr>
              <w:t>*Boşluk dolduralım</w:t>
            </w:r>
          </w:p>
          <w:p w14:paraId="2EE6E59E" w14:textId="77777777" w:rsidR="00BF6E24" w:rsidRPr="00CA51C0" w:rsidRDefault="00BF6E24" w:rsidP="00442E58">
            <w:pPr>
              <w:spacing w:after="0" w:line="360" w:lineRule="auto"/>
              <w:ind w:right="284"/>
              <w:rPr>
                <w:rFonts w:cstheme="minorHAnsi"/>
                <w:sz w:val="20"/>
                <w:szCs w:val="20"/>
              </w:rPr>
            </w:pPr>
            <w:r w:rsidRPr="00CA51C0">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6B03B457" w14:textId="57E0CF8A" w:rsidR="00CA51C0" w:rsidRPr="00CA51C0" w:rsidRDefault="00CA51C0" w:rsidP="00442E58">
            <w:pPr>
              <w:spacing w:after="0" w:line="360" w:lineRule="auto"/>
              <w:rPr>
                <w:rFonts w:cstheme="minorHAnsi"/>
                <w:sz w:val="20"/>
                <w:szCs w:val="20"/>
              </w:rPr>
            </w:pPr>
            <w:r w:rsidRPr="00CA51C0">
              <w:rPr>
                <w:rFonts w:cstheme="minorHAnsi"/>
                <w:sz w:val="20"/>
                <w:szCs w:val="20"/>
              </w:rPr>
              <w:t>*Duyu organlarına ait yapıları modele göre açıklamak için öğrencilere duyu organlarının görevleri ve yapıları hakkında interaktif bir model oluşturma görevi verilebilir</w:t>
            </w:r>
            <w:hyperlink r:id="rId16" w:history="1">
              <w:r w:rsidRPr="00CA51C0">
                <w:rPr>
                  <w:rStyle w:val="Kpr"/>
                  <w:rFonts w:cstheme="minorHAnsi"/>
                  <w:sz w:val="20"/>
                  <w:szCs w:val="20"/>
                </w:rPr>
                <w:t>.</w:t>
              </w:r>
            </w:hyperlink>
            <w:r w:rsidRPr="00CA51C0">
              <w:rPr>
                <w:rFonts w:cstheme="minorHAnsi"/>
                <w:sz w:val="20"/>
                <w:szCs w:val="20"/>
              </w:rPr>
              <w:t xml:space="preserve"> Öğrencilere duyu organlarının nasıl çalıştığı ve çevreyi nasıl algıladıkları üzerine deneyler yapmaları teşvik edilebilir. </w:t>
            </w:r>
          </w:p>
          <w:p w14:paraId="082A5490" w14:textId="6686BF04" w:rsidR="00CA51C0" w:rsidRPr="00CA51C0" w:rsidRDefault="00CA51C0" w:rsidP="00442E58">
            <w:pPr>
              <w:spacing w:after="0" w:line="360" w:lineRule="auto"/>
              <w:rPr>
                <w:rFonts w:cstheme="minorHAnsi"/>
                <w:sz w:val="20"/>
                <w:szCs w:val="20"/>
              </w:rPr>
            </w:pPr>
            <w:r w:rsidRPr="00CA51C0">
              <w:rPr>
                <w:rFonts w:cstheme="minorHAnsi"/>
                <w:sz w:val="20"/>
                <w:szCs w:val="20"/>
              </w:rPr>
              <w:t>*Koku ve tat alma duyuları üzerinde deneyler yapmaları ve bu deneyler sonucunda elde ettikleri verileri analiz etmeleri görevi verilebilir. Öğrencilere bu deneyler sonucunda koku ve tat alma duyularının nasıl farklılık gösterdiği ve nasıl birbiriyle ilişkili olduğuna yönelik sorular yöneltilebilir.</w:t>
            </w:r>
          </w:p>
          <w:p w14:paraId="5AFABB9A" w14:textId="5A5AED25" w:rsidR="00CA51C0" w:rsidRPr="00CA51C0" w:rsidRDefault="00CA51C0" w:rsidP="00442E58">
            <w:pPr>
              <w:spacing w:after="0" w:line="360" w:lineRule="auto"/>
              <w:rPr>
                <w:rFonts w:cstheme="minorHAnsi"/>
                <w:sz w:val="20"/>
                <w:szCs w:val="20"/>
              </w:rPr>
            </w:pPr>
            <w:r w:rsidRPr="00CA51C0">
              <w:rPr>
                <w:rFonts w:cstheme="minorHAnsi"/>
                <w:sz w:val="20"/>
                <w:szCs w:val="20"/>
              </w:rPr>
              <w:t>*Göz ve kulak kusurlarının nedenlerini ve tedavi yöntemlerini araştırmaları ve sunum yapmaları görevi verilebilir.</w:t>
            </w:r>
          </w:p>
          <w:p w14:paraId="2CC7F3DC" w14:textId="03520CF5" w:rsidR="00CA51C0" w:rsidRPr="00CA51C0" w:rsidRDefault="00CA51C0" w:rsidP="00442E58">
            <w:pPr>
              <w:spacing w:after="0" w:line="360" w:lineRule="auto"/>
              <w:ind w:right="284"/>
              <w:rPr>
                <w:rFonts w:cstheme="minorHAnsi"/>
                <w:sz w:val="20"/>
                <w:szCs w:val="20"/>
              </w:rPr>
            </w:pPr>
          </w:p>
        </w:tc>
      </w:tr>
    </w:tbl>
    <w:p w14:paraId="5900C7A1" w14:textId="77777777" w:rsidR="00BF6E24" w:rsidRPr="00CA51C0" w:rsidRDefault="00BF6E24" w:rsidP="00442E58">
      <w:pPr>
        <w:spacing w:after="0" w:line="360" w:lineRule="auto"/>
        <w:ind w:left="284" w:right="284"/>
        <w:rPr>
          <w:rFonts w:cstheme="minorHAnsi"/>
          <w:b/>
          <w:sz w:val="20"/>
          <w:szCs w:val="20"/>
        </w:rPr>
      </w:pPr>
      <w:r w:rsidRPr="00CA51C0">
        <w:rPr>
          <w:rFonts w:cstheme="minorHAnsi"/>
          <w:b/>
          <w:sz w:val="20"/>
          <w:szCs w:val="20"/>
        </w:rPr>
        <w:t>IV.BÖLÜM</w:t>
      </w:r>
    </w:p>
    <w:tbl>
      <w:tblPr>
        <w:tblStyle w:val="TabloKlavuzu"/>
        <w:tblW w:w="10631" w:type="dxa"/>
        <w:jc w:val="center"/>
        <w:tblLook w:val="04A0" w:firstRow="1" w:lastRow="0" w:firstColumn="1" w:lastColumn="0" w:noHBand="0" w:noVBand="1"/>
      </w:tblPr>
      <w:tblGrid>
        <w:gridCol w:w="2836"/>
        <w:gridCol w:w="7795"/>
      </w:tblGrid>
      <w:tr w:rsidR="009307B5" w:rsidRPr="00CA51C0" w14:paraId="294087FF" w14:textId="77777777" w:rsidTr="00205ABC">
        <w:trPr>
          <w:trHeight w:val="751"/>
          <w:jc w:val="center"/>
        </w:trPr>
        <w:tc>
          <w:tcPr>
            <w:tcW w:w="2836" w:type="dxa"/>
            <w:vAlign w:val="center"/>
          </w:tcPr>
          <w:p w14:paraId="0DF73E5D" w14:textId="77777777" w:rsidR="00BF6E24" w:rsidRPr="00CA51C0" w:rsidRDefault="00BF6E24" w:rsidP="00442E58">
            <w:pPr>
              <w:spacing w:after="0" w:line="360" w:lineRule="auto"/>
              <w:ind w:left="284" w:right="284"/>
              <w:jc w:val="right"/>
              <w:rPr>
                <w:rFonts w:cstheme="minorHAnsi"/>
                <w:b/>
                <w:sz w:val="20"/>
                <w:szCs w:val="20"/>
              </w:rPr>
            </w:pPr>
            <w:r w:rsidRPr="00CA51C0">
              <w:rPr>
                <w:rFonts w:cstheme="minorHAnsi"/>
                <w:b/>
                <w:sz w:val="20"/>
                <w:szCs w:val="20"/>
              </w:rPr>
              <w:lastRenderedPageBreak/>
              <w:t>Dersin Diğer Derslerle İlişkisi:</w:t>
            </w:r>
          </w:p>
        </w:tc>
        <w:tc>
          <w:tcPr>
            <w:tcW w:w="7795" w:type="dxa"/>
          </w:tcPr>
          <w:p w14:paraId="61202537" w14:textId="77777777" w:rsidR="00BF6E24" w:rsidRPr="00CA51C0" w:rsidRDefault="00BF6E24" w:rsidP="00442E58">
            <w:pPr>
              <w:spacing w:after="0" w:line="360" w:lineRule="auto"/>
              <w:ind w:left="284" w:right="284"/>
              <w:rPr>
                <w:rFonts w:cstheme="minorHAnsi"/>
                <w:sz w:val="20"/>
                <w:szCs w:val="20"/>
              </w:rPr>
            </w:pPr>
          </w:p>
        </w:tc>
      </w:tr>
    </w:tbl>
    <w:p w14:paraId="2BAE1363" w14:textId="77777777" w:rsidR="00BF6E24" w:rsidRPr="00CA51C0" w:rsidRDefault="00BF6E24" w:rsidP="00442E58">
      <w:pPr>
        <w:spacing w:after="0" w:line="360" w:lineRule="auto"/>
        <w:ind w:left="284" w:right="284"/>
        <w:rPr>
          <w:rFonts w:cstheme="minorHAnsi"/>
          <w:b/>
          <w:sz w:val="20"/>
          <w:szCs w:val="20"/>
        </w:rPr>
      </w:pPr>
      <w:r w:rsidRPr="00CA51C0">
        <w:rPr>
          <w:rFonts w:cstheme="min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D86E55" w:rsidRPr="00CA51C0" w14:paraId="2F673F16" w14:textId="77777777" w:rsidTr="00205ABC">
        <w:trPr>
          <w:trHeight w:val="692"/>
          <w:jc w:val="center"/>
        </w:trPr>
        <w:tc>
          <w:tcPr>
            <w:tcW w:w="2836" w:type="dxa"/>
            <w:vAlign w:val="center"/>
          </w:tcPr>
          <w:p w14:paraId="502A76F5" w14:textId="77777777" w:rsidR="00BF6E24" w:rsidRPr="00CA51C0" w:rsidRDefault="00BF6E24" w:rsidP="00442E58">
            <w:pPr>
              <w:spacing w:after="0" w:line="360" w:lineRule="auto"/>
              <w:ind w:left="284" w:right="284"/>
              <w:jc w:val="right"/>
              <w:rPr>
                <w:rFonts w:cstheme="minorHAnsi"/>
                <w:b/>
                <w:sz w:val="20"/>
                <w:szCs w:val="20"/>
              </w:rPr>
            </w:pPr>
            <w:r w:rsidRPr="00CA51C0">
              <w:rPr>
                <w:rFonts w:cstheme="minorHAnsi"/>
                <w:b/>
                <w:sz w:val="20"/>
                <w:szCs w:val="20"/>
              </w:rPr>
              <w:t>Planın Uygulanmasıyla İlgili Diğer Açıklamalar:</w:t>
            </w:r>
          </w:p>
        </w:tc>
        <w:tc>
          <w:tcPr>
            <w:tcW w:w="7795" w:type="dxa"/>
            <w:vAlign w:val="center"/>
          </w:tcPr>
          <w:p w14:paraId="0822857A" w14:textId="77777777" w:rsidR="00BF6E24" w:rsidRPr="00CA51C0" w:rsidRDefault="00BF6E24" w:rsidP="00442E58">
            <w:pPr>
              <w:spacing w:after="0" w:line="360" w:lineRule="auto"/>
              <w:ind w:left="284" w:right="284"/>
              <w:rPr>
                <w:rFonts w:cstheme="minorHAnsi"/>
                <w:sz w:val="20"/>
                <w:szCs w:val="20"/>
              </w:rPr>
            </w:pPr>
          </w:p>
        </w:tc>
      </w:tr>
    </w:tbl>
    <w:p w14:paraId="26EBF773" w14:textId="77777777" w:rsidR="00BF6E24" w:rsidRPr="00CA51C0" w:rsidRDefault="00BF6E24" w:rsidP="00442E58">
      <w:pPr>
        <w:spacing w:after="0" w:line="360" w:lineRule="auto"/>
        <w:ind w:left="284" w:right="284"/>
        <w:rPr>
          <w:rFonts w:cstheme="minorHAnsi"/>
          <w:b/>
          <w:sz w:val="20"/>
          <w:szCs w:val="20"/>
        </w:rPr>
      </w:pPr>
    </w:p>
    <w:p w14:paraId="4580C30E" w14:textId="77777777" w:rsidR="00BF6E24" w:rsidRPr="00CA51C0" w:rsidRDefault="00BF6E24" w:rsidP="00442E58">
      <w:pPr>
        <w:spacing w:after="0" w:line="360" w:lineRule="auto"/>
        <w:ind w:left="284" w:right="284"/>
        <w:jc w:val="center"/>
        <w:rPr>
          <w:rFonts w:cstheme="minorHAnsi"/>
          <w:b/>
          <w:sz w:val="20"/>
          <w:szCs w:val="20"/>
        </w:rPr>
      </w:pPr>
    </w:p>
    <w:p w14:paraId="77C7C67A" w14:textId="77777777" w:rsidR="00BF6E24" w:rsidRPr="00CA51C0" w:rsidRDefault="00BF6E24" w:rsidP="00442E58">
      <w:pPr>
        <w:spacing w:after="0" w:line="360" w:lineRule="auto"/>
        <w:ind w:left="284" w:right="284" w:firstLine="708"/>
        <w:jc w:val="center"/>
        <w:rPr>
          <w:rFonts w:cstheme="minorHAnsi"/>
          <w:b/>
          <w:sz w:val="20"/>
          <w:szCs w:val="20"/>
        </w:rPr>
      </w:pPr>
    </w:p>
    <w:p w14:paraId="461620B8" w14:textId="77777777" w:rsidR="00BF6E24" w:rsidRPr="00CA51C0" w:rsidRDefault="00BF6E24" w:rsidP="00442E58">
      <w:pPr>
        <w:spacing w:after="0" w:line="360" w:lineRule="auto"/>
        <w:ind w:left="284" w:right="284" w:firstLine="708"/>
        <w:jc w:val="center"/>
        <w:rPr>
          <w:rFonts w:cstheme="minorHAnsi"/>
          <w:b/>
          <w:sz w:val="20"/>
          <w:szCs w:val="20"/>
        </w:rPr>
      </w:pPr>
      <w:r w:rsidRPr="00CA51C0">
        <w:rPr>
          <w:rFonts w:cstheme="minorHAnsi"/>
          <w:b/>
          <w:sz w:val="20"/>
          <w:szCs w:val="20"/>
        </w:rPr>
        <w:t>Uygundur</w:t>
      </w:r>
    </w:p>
    <w:p w14:paraId="59F209FC" w14:textId="7999EF0B" w:rsidR="00BF6E24" w:rsidRPr="00CA51C0" w:rsidRDefault="00BF6E24" w:rsidP="00442E58">
      <w:pPr>
        <w:spacing w:after="0" w:line="360" w:lineRule="auto"/>
        <w:ind w:left="284" w:right="284"/>
        <w:rPr>
          <w:rFonts w:cstheme="minorHAnsi"/>
          <w:b/>
          <w:sz w:val="20"/>
          <w:szCs w:val="20"/>
        </w:rPr>
      </w:pPr>
      <w:r w:rsidRPr="00CA51C0">
        <w:rPr>
          <w:rFonts w:cstheme="minorHAnsi"/>
          <w:b/>
          <w:sz w:val="20"/>
          <w:szCs w:val="20"/>
        </w:rPr>
        <w:t xml:space="preserve">                                                                   </w:t>
      </w:r>
      <w:r w:rsidRPr="00CA51C0">
        <w:rPr>
          <w:rFonts w:cstheme="minorHAnsi"/>
          <w:b/>
          <w:sz w:val="20"/>
          <w:szCs w:val="20"/>
        </w:rPr>
        <w:tab/>
      </w:r>
      <w:r w:rsidRPr="00CA51C0">
        <w:rPr>
          <w:rFonts w:cstheme="minorHAnsi"/>
          <w:b/>
          <w:sz w:val="20"/>
          <w:szCs w:val="20"/>
        </w:rPr>
        <w:tab/>
      </w:r>
      <w:r w:rsidRPr="00CA51C0">
        <w:rPr>
          <w:rFonts w:cstheme="minorHAnsi"/>
          <w:b/>
          <w:sz w:val="20"/>
          <w:szCs w:val="20"/>
        </w:rPr>
        <w:tab/>
      </w:r>
      <w:r w:rsidRPr="00CA51C0">
        <w:rPr>
          <w:rFonts w:cstheme="minorHAnsi"/>
          <w:b/>
          <w:sz w:val="20"/>
          <w:szCs w:val="20"/>
        </w:rPr>
        <w:tab/>
      </w:r>
      <w:r w:rsidRPr="00CA51C0">
        <w:rPr>
          <w:rFonts w:cstheme="minorHAnsi"/>
          <w:b/>
          <w:sz w:val="20"/>
          <w:szCs w:val="20"/>
        </w:rPr>
        <w:tab/>
      </w:r>
      <w:r w:rsidRPr="00CA51C0">
        <w:rPr>
          <w:rFonts w:cstheme="minorHAnsi"/>
          <w:b/>
          <w:sz w:val="20"/>
          <w:szCs w:val="20"/>
        </w:rPr>
        <w:tab/>
        <w:t xml:space="preserve"> .......................</w:t>
      </w:r>
    </w:p>
    <w:p w14:paraId="3575EBE7" w14:textId="3790BEA4" w:rsidR="00BF6E24" w:rsidRPr="00CA51C0" w:rsidRDefault="00BF6E24" w:rsidP="00442E58">
      <w:pPr>
        <w:spacing w:after="0" w:line="360" w:lineRule="auto"/>
        <w:ind w:left="284" w:right="284"/>
        <w:rPr>
          <w:rFonts w:cstheme="minorHAnsi"/>
          <w:b/>
          <w:sz w:val="20"/>
          <w:szCs w:val="20"/>
        </w:rPr>
      </w:pPr>
      <w:r w:rsidRPr="00CA51C0">
        <w:rPr>
          <w:rFonts w:cstheme="minorHAnsi"/>
          <w:b/>
          <w:sz w:val="20"/>
          <w:szCs w:val="20"/>
        </w:rPr>
        <w:t xml:space="preserve">                Fen Bilimleri Öğretmeni   </w:t>
      </w:r>
      <w:r w:rsidRPr="00CA51C0">
        <w:rPr>
          <w:rFonts w:cstheme="minorHAnsi"/>
          <w:b/>
          <w:sz w:val="20"/>
          <w:szCs w:val="20"/>
        </w:rPr>
        <w:tab/>
      </w:r>
      <w:r w:rsidRPr="00CA51C0">
        <w:rPr>
          <w:rFonts w:cstheme="minorHAnsi"/>
          <w:b/>
          <w:sz w:val="20"/>
          <w:szCs w:val="20"/>
        </w:rPr>
        <w:tab/>
      </w:r>
      <w:r w:rsidRPr="00CA51C0">
        <w:rPr>
          <w:rFonts w:cstheme="minorHAnsi"/>
          <w:b/>
          <w:sz w:val="20"/>
          <w:szCs w:val="20"/>
        </w:rPr>
        <w:tab/>
      </w:r>
      <w:r w:rsidRPr="00CA51C0">
        <w:rPr>
          <w:rFonts w:cstheme="minorHAnsi"/>
          <w:b/>
          <w:sz w:val="20"/>
          <w:szCs w:val="20"/>
        </w:rPr>
        <w:tab/>
      </w:r>
      <w:r w:rsidRPr="00CA51C0">
        <w:rPr>
          <w:rFonts w:cstheme="minorHAnsi"/>
          <w:b/>
          <w:sz w:val="20"/>
          <w:szCs w:val="20"/>
        </w:rPr>
        <w:tab/>
      </w:r>
      <w:r w:rsidRPr="00CA51C0">
        <w:rPr>
          <w:rFonts w:cstheme="minorHAnsi"/>
          <w:b/>
          <w:sz w:val="20"/>
          <w:szCs w:val="20"/>
        </w:rPr>
        <w:tab/>
        <w:t xml:space="preserve"> Okul Müdürü   </w:t>
      </w:r>
    </w:p>
    <w:p w14:paraId="083FC8AF" w14:textId="77777777" w:rsidR="002B147F" w:rsidRPr="00CA51C0" w:rsidRDefault="002B147F" w:rsidP="00442E58">
      <w:pPr>
        <w:spacing w:after="0" w:line="360" w:lineRule="auto"/>
        <w:ind w:left="284" w:right="284"/>
        <w:rPr>
          <w:rFonts w:eastAsia="Times New Roman" w:cstheme="minorHAnsi"/>
          <w:b/>
          <w:bCs/>
          <w:sz w:val="20"/>
          <w:szCs w:val="20"/>
        </w:rPr>
      </w:pPr>
      <w:r w:rsidRPr="00CA51C0">
        <w:rPr>
          <w:rFonts w:cstheme="minorHAnsi"/>
          <w:b/>
          <w:bCs/>
          <w:sz w:val="20"/>
          <w:szCs w:val="20"/>
        </w:rPr>
        <w:t xml:space="preserve">Diğer haftaların günlük planları için </w:t>
      </w:r>
      <w:hyperlink r:id="rId17" w:history="1">
        <w:r w:rsidRPr="00CA51C0">
          <w:rPr>
            <w:rStyle w:val="Kpr"/>
            <w:rFonts w:cstheme="minorHAnsi"/>
            <w:b/>
            <w:bCs/>
            <w:color w:val="auto"/>
            <w:sz w:val="20"/>
            <w:szCs w:val="20"/>
          </w:rPr>
          <w:t>www.fenusbilim.com</w:t>
        </w:r>
      </w:hyperlink>
      <w:r w:rsidRPr="00CA51C0">
        <w:rPr>
          <w:rFonts w:cstheme="minorHAnsi"/>
          <w:b/>
          <w:bCs/>
          <w:sz w:val="20"/>
          <w:szCs w:val="20"/>
        </w:rPr>
        <w:t xml:space="preserve"> </w:t>
      </w:r>
    </w:p>
    <w:p w14:paraId="6FB0DB29" w14:textId="77777777" w:rsidR="00E10705" w:rsidRPr="00CA51C0" w:rsidRDefault="00E10705" w:rsidP="00442E58">
      <w:pPr>
        <w:spacing w:after="0" w:line="360" w:lineRule="auto"/>
        <w:ind w:left="284" w:right="284"/>
        <w:rPr>
          <w:rFonts w:cstheme="minorHAnsi"/>
          <w:sz w:val="20"/>
          <w:szCs w:val="20"/>
        </w:rPr>
      </w:pPr>
    </w:p>
    <w:sectPr w:rsidR="00E10705" w:rsidRPr="00CA5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C0"/>
    <w:multiLevelType w:val="hybridMultilevel"/>
    <w:tmpl w:val="B87E3252"/>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D6EDC"/>
    <w:multiLevelType w:val="hybridMultilevel"/>
    <w:tmpl w:val="4C885140"/>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4261A8"/>
    <w:multiLevelType w:val="hybridMultilevel"/>
    <w:tmpl w:val="4E9C3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B90D4C"/>
    <w:multiLevelType w:val="hybridMultilevel"/>
    <w:tmpl w:val="A0846CFE"/>
    <w:lvl w:ilvl="0" w:tplc="B1E67468">
      <w:start w:val="1"/>
      <w:numFmt w:val="bullet"/>
      <w:lvlText w:val="•"/>
      <w:lvlJc w:val="left"/>
      <w:pPr>
        <w:tabs>
          <w:tab w:val="num" w:pos="720"/>
        </w:tabs>
        <w:ind w:left="720" w:hanging="360"/>
      </w:pPr>
      <w:rPr>
        <w:rFonts w:ascii="Arial" w:hAnsi="Arial" w:hint="default"/>
      </w:rPr>
    </w:lvl>
    <w:lvl w:ilvl="1" w:tplc="2AEAB8F8" w:tentative="1">
      <w:start w:val="1"/>
      <w:numFmt w:val="bullet"/>
      <w:lvlText w:val="•"/>
      <w:lvlJc w:val="left"/>
      <w:pPr>
        <w:tabs>
          <w:tab w:val="num" w:pos="1440"/>
        </w:tabs>
        <w:ind w:left="1440" w:hanging="360"/>
      </w:pPr>
      <w:rPr>
        <w:rFonts w:ascii="Arial" w:hAnsi="Arial" w:hint="default"/>
      </w:rPr>
    </w:lvl>
    <w:lvl w:ilvl="2" w:tplc="74D8F606" w:tentative="1">
      <w:start w:val="1"/>
      <w:numFmt w:val="bullet"/>
      <w:lvlText w:val="•"/>
      <w:lvlJc w:val="left"/>
      <w:pPr>
        <w:tabs>
          <w:tab w:val="num" w:pos="2160"/>
        </w:tabs>
        <w:ind w:left="2160" w:hanging="360"/>
      </w:pPr>
      <w:rPr>
        <w:rFonts w:ascii="Arial" w:hAnsi="Arial" w:hint="default"/>
      </w:rPr>
    </w:lvl>
    <w:lvl w:ilvl="3" w:tplc="102A694A" w:tentative="1">
      <w:start w:val="1"/>
      <w:numFmt w:val="bullet"/>
      <w:lvlText w:val="•"/>
      <w:lvlJc w:val="left"/>
      <w:pPr>
        <w:tabs>
          <w:tab w:val="num" w:pos="2880"/>
        </w:tabs>
        <w:ind w:left="2880" w:hanging="360"/>
      </w:pPr>
      <w:rPr>
        <w:rFonts w:ascii="Arial" w:hAnsi="Arial" w:hint="default"/>
      </w:rPr>
    </w:lvl>
    <w:lvl w:ilvl="4" w:tplc="D04A3E3C" w:tentative="1">
      <w:start w:val="1"/>
      <w:numFmt w:val="bullet"/>
      <w:lvlText w:val="•"/>
      <w:lvlJc w:val="left"/>
      <w:pPr>
        <w:tabs>
          <w:tab w:val="num" w:pos="3600"/>
        </w:tabs>
        <w:ind w:left="3600" w:hanging="360"/>
      </w:pPr>
      <w:rPr>
        <w:rFonts w:ascii="Arial" w:hAnsi="Arial" w:hint="default"/>
      </w:rPr>
    </w:lvl>
    <w:lvl w:ilvl="5" w:tplc="0B44A674" w:tentative="1">
      <w:start w:val="1"/>
      <w:numFmt w:val="bullet"/>
      <w:lvlText w:val="•"/>
      <w:lvlJc w:val="left"/>
      <w:pPr>
        <w:tabs>
          <w:tab w:val="num" w:pos="4320"/>
        </w:tabs>
        <w:ind w:left="4320" w:hanging="360"/>
      </w:pPr>
      <w:rPr>
        <w:rFonts w:ascii="Arial" w:hAnsi="Arial" w:hint="default"/>
      </w:rPr>
    </w:lvl>
    <w:lvl w:ilvl="6" w:tplc="230603F0" w:tentative="1">
      <w:start w:val="1"/>
      <w:numFmt w:val="bullet"/>
      <w:lvlText w:val="•"/>
      <w:lvlJc w:val="left"/>
      <w:pPr>
        <w:tabs>
          <w:tab w:val="num" w:pos="5040"/>
        </w:tabs>
        <w:ind w:left="5040" w:hanging="360"/>
      </w:pPr>
      <w:rPr>
        <w:rFonts w:ascii="Arial" w:hAnsi="Arial" w:hint="default"/>
      </w:rPr>
    </w:lvl>
    <w:lvl w:ilvl="7" w:tplc="894E100C" w:tentative="1">
      <w:start w:val="1"/>
      <w:numFmt w:val="bullet"/>
      <w:lvlText w:val="•"/>
      <w:lvlJc w:val="left"/>
      <w:pPr>
        <w:tabs>
          <w:tab w:val="num" w:pos="5760"/>
        </w:tabs>
        <w:ind w:left="5760" w:hanging="360"/>
      </w:pPr>
      <w:rPr>
        <w:rFonts w:ascii="Arial" w:hAnsi="Arial" w:hint="default"/>
      </w:rPr>
    </w:lvl>
    <w:lvl w:ilvl="8" w:tplc="E81631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A01610"/>
    <w:multiLevelType w:val="hybridMultilevel"/>
    <w:tmpl w:val="98C66D74"/>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3A3127"/>
    <w:multiLevelType w:val="hybridMultilevel"/>
    <w:tmpl w:val="CD78EF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1D452B"/>
    <w:multiLevelType w:val="hybridMultilevel"/>
    <w:tmpl w:val="A6D23D36"/>
    <w:lvl w:ilvl="0" w:tplc="B12EB1CE">
      <w:start w:val="1"/>
      <w:numFmt w:val="bullet"/>
      <w:lvlText w:val="•"/>
      <w:lvlJc w:val="left"/>
      <w:pPr>
        <w:tabs>
          <w:tab w:val="num" w:pos="720"/>
        </w:tabs>
        <w:ind w:left="720" w:hanging="360"/>
      </w:pPr>
      <w:rPr>
        <w:rFonts w:ascii="Arial" w:hAnsi="Arial" w:hint="default"/>
      </w:rPr>
    </w:lvl>
    <w:lvl w:ilvl="1" w:tplc="BE04535A" w:tentative="1">
      <w:start w:val="1"/>
      <w:numFmt w:val="bullet"/>
      <w:lvlText w:val="•"/>
      <w:lvlJc w:val="left"/>
      <w:pPr>
        <w:tabs>
          <w:tab w:val="num" w:pos="1440"/>
        </w:tabs>
        <w:ind w:left="1440" w:hanging="360"/>
      </w:pPr>
      <w:rPr>
        <w:rFonts w:ascii="Arial" w:hAnsi="Arial" w:hint="default"/>
      </w:rPr>
    </w:lvl>
    <w:lvl w:ilvl="2" w:tplc="19402BE8" w:tentative="1">
      <w:start w:val="1"/>
      <w:numFmt w:val="bullet"/>
      <w:lvlText w:val="•"/>
      <w:lvlJc w:val="left"/>
      <w:pPr>
        <w:tabs>
          <w:tab w:val="num" w:pos="2160"/>
        </w:tabs>
        <w:ind w:left="2160" w:hanging="360"/>
      </w:pPr>
      <w:rPr>
        <w:rFonts w:ascii="Arial" w:hAnsi="Arial" w:hint="default"/>
      </w:rPr>
    </w:lvl>
    <w:lvl w:ilvl="3" w:tplc="D6B0C62C" w:tentative="1">
      <w:start w:val="1"/>
      <w:numFmt w:val="bullet"/>
      <w:lvlText w:val="•"/>
      <w:lvlJc w:val="left"/>
      <w:pPr>
        <w:tabs>
          <w:tab w:val="num" w:pos="2880"/>
        </w:tabs>
        <w:ind w:left="2880" w:hanging="360"/>
      </w:pPr>
      <w:rPr>
        <w:rFonts w:ascii="Arial" w:hAnsi="Arial" w:hint="default"/>
      </w:rPr>
    </w:lvl>
    <w:lvl w:ilvl="4" w:tplc="1EAC0F10" w:tentative="1">
      <w:start w:val="1"/>
      <w:numFmt w:val="bullet"/>
      <w:lvlText w:val="•"/>
      <w:lvlJc w:val="left"/>
      <w:pPr>
        <w:tabs>
          <w:tab w:val="num" w:pos="3600"/>
        </w:tabs>
        <w:ind w:left="3600" w:hanging="360"/>
      </w:pPr>
      <w:rPr>
        <w:rFonts w:ascii="Arial" w:hAnsi="Arial" w:hint="default"/>
      </w:rPr>
    </w:lvl>
    <w:lvl w:ilvl="5" w:tplc="5DBA34DE" w:tentative="1">
      <w:start w:val="1"/>
      <w:numFmt w:val="bullet"/>
      <w:lvlText w:val="•"/>
      <w:lvlJc w:val="left"/>
      <w:pPr>
        <w:tabs>
          <w:tab w:val="num" w:pos="4320"/>
        </w:tabs>
        <w:ind w:left="4320" w:hanging="360"/>
      </w:pPr>
      <w:rPr>
        <w:rFonts w:ascii="Arial" w:hAnsi="Arial" w:hint="default"/>
      </w:rPr>
    </w:lvl>
    <w:lvl w:ilvl="6" w:tplc="784C9220" w:tentative="1">
      <w:start w:val="1"/>
      <w:numFmt w:val="bullet"/>
      <w:lvlText w:val="•"/>
      <w:lvlJc w:val="left"/>
      <w:pPr>
        <w:tabs>
          <w:tab w:val="num" w:pos="5040"/>
        </w:tabs>
        <w:ind w:left="5040" w:hanging="360"/>
      </w:pPr>
      <w:rPr>
        <w:rFonts w:ascii="Arial" w:hAnsi="Arial" w:hint="default"/>
      </w:rPr>
    </w:lvl>
    <w:lvl w:ilvl="7" w:tplc="409AC6A8" w:tentative="1">
      <w:start w:val="1"/>
      <w:numFmt w:val="bullet"/>
      <w:lvlText w:val="•"/>
      <w:lvlJc w:val="left"/>
      <w:pPr>
        <w:tabs>
          <w:tab w:val="num" w:pos="5760"/>
        </w:tabs>
        <w:ind w:left="5760" w:hanging="360"/>
      </w:pPr>
      <w:rPr>
        <w:rFonts w:ascii="Arial" w:hAnsi="Arial" w:hint="default"/>
      </w:rPr>
    </w:lvl>
    <w:lvl w:ilvl="8" w:tplc="D48C82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1E1168"/>
    <w:multiLevelType w:val="hybridMultilevel"/>
    <w:tmpl w:val="9EB647D6"/>
    <w:lvl w:ilvl="0" w:tplc="9A2CEF64">
      <w:start w:val="1"/>
      <w:numFmt w:val="bullet"/>
      <w:lvlText w:val="•"/>
      <w:lvlJc w:val="left"/>
      <w:pPr>
        <w:tabs>
          <w:tab w:val="num" w:pos="720"/>
        </w:tabs>
        <w:ind w:left="720" w:hanging="360"/>
      </w:pPr>
      <w:rPr>
        <w:rFonts w:ascii="Arial" w:hAnsi="Arial" w:hint="default"/>
      </w:rPr>
    </w:lvl>
    <w:lvl w:ilvl="1" w:tplc="74C66C2C" w:tentative="1">
      <w:start w:val="1"/>
      <w:numFmt w:val="bullet"/>
      <w:lvlText w:val="•"/>
      <w:lvlJc w:val="left"/>
      <w:pPr>
        <w:tabs>
          <w:tab w:val="num" w:pos="1440"/>
        </w:tabs>
        <w:ind w:left="1440" w:hanging="360"/>
      </w:pPr>
      <w:rPr>
        <w:rFonts w:ascii="Arial" w:hAnsi="Arial" w:hint="default"/>
      </w:rPr>
    </w:lvl>
    <w:lvl w:ilvl="2" w:tplc="3E44152E" w:tentative="1">
      <w:start w:val="1"/>
      <w:numFmt w:val="bullet"/>
      <w:lvlText w:val="•"/>
      <w:lvlJc w:val="left"/>
      <w:pPr>
        <w:tabs>
          <w:tab w:val="num" w:pos="2160"/>
        </w:tabs>
        <w:ind w:left="2160" w:hanging="360"/>
      </w:pPr>
      <w:rPr>
        <w:rFonts w:ascii="Arial" w:hAnsi="Arial" w:hint="default"/>
      </w:rPr>
    </w:lvl>
    <w:lvl w:ilvl="3" w:tplc="C7D8247E" w:tentative="1">
      <w:start w:val="1"/>
      <w:numFmt w:val="bullet"/>
      <w:lvlText w:val="•"/>
      <w:lvlJc w:val="left"/>
      <w:pPr>
        <w:tabs>
          <w:tab w:val="num" w:pos="2880"/>
        </w:tabs>
        <w:ind w:left="2880" w:hanging="360"/>
      </w:pPr>
      <w:rPr>
        <w:rFonts w:ascii="Arial" w:hAnsi="Arial" w:hint="default"/>
      </w:rPr>
    </w:lvl>
    <w:lvl w:ilvl="4" w:tplc="37BC9FC8" w:tentative="1">
      <w:start w:val="1"/>
      <w:numFmt w:val="bullet"/>
      <w:lvlText w:val="•"/>
      <w:lvlJc w:val="left"/>
      <w:pPr>
        <w:tabs>
          <w:tab w:val="num" w:pos="3600"/>
        </w:tabs>
        <w:ind w:left="3600" w:hanging="360"/>
      </w:pPr>
      <w:rPr>
        <w:rFonts w:ascii="Arial" w:hAnsi="Arial" w:hint="default"/>
      </w:rPr>
    </w:lvl>
    <w:lvl w:ilvl="5" w:tplc="3960AB88" w:tentative="1">
      <w:start w:val="1"/>
      <w:numFmt w:val="bullet"/>
      <w:lvlText w:val="•"/>
      <w:lvlJc w:val="left"/>
      <w:pPr>
        <w:tabs>
          <w:tab w:val="num" w:pos="4320"/>
        </w:tabs>
        <w:ind w:left="4320" w:hanging="360"/>
      </w:pPr>
      <w:rPr>
        <w:rFonts w:ascii="Arial" w:hAnsi="Arial" w:hint="default"/>
      </w:rPr>
    </w:lvl>
    <w:lvl w:ilvl="6" w:tplc="FE2A5D7C" w:tentative="1">
      <w:start w:val="1"/>
      <w:numFmt w:val="bullet"/>
      <w:lvlText w:val="•"/>
      <w:lvlJc w:val="left"/>
      <w:pPr>
        <w:tabs>
          <w:tab w:val="num" w:pos="5040"/>
        </w:tabs>
        <w:ind w:left="5040" w:hanging="360"/>
      </w:pPr>
      <w:rPr>
        <w:rFonts w:ascii="Arial" w:hAnsi="Arial" w:hint="default"/>
      </w:rPr>
    </w:lvl>
    <w:lvl w:ilvl="7" w:tplc="D01C47EC" w:tentative="1">
      <w:start w:val="1"/>
      <w:numFmt w:val="bullet"/>
      <w:lvlText w:val="•"/>
      <w:lvlJc w:val="left"/>
      <w:pPr>
        <w:tabs>
          <w:tab w:val="num" w:pos="5760"/>
        </w:tabs>
        <w:ind w:left="5760" w:hanging="360"/>
      </w:pPr>
      <w:rPr>
        <w:rFonts w:ascii="Arial" w:hAnsi="Arial" w:hint="default"/>
      </w:rPr>
    </w:lvl>
    <w:lvl w:ilvl="8" w:tplc="9CBEC0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512C19"/>
    <w:multiLevelType w:val="hybridMultilevel"/>
    <w:tmpl w:val="9D5C61CE"/>
    <w:lvl w:ilvl="0" w:tplc="B1A6E4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3471EC"/>
    <w:multiLevelType w:val="hybridMultilevel"/>
    <w:tmpl w:val="52005A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7C3EA6"/>
    <w:multiLevelType w:val="hybridMultilevel"/>
    <w:tmpl w:val="5FAA56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F637D6"/>
    <w:multiLevelType w:val="hybridMultilevel"/>
    <w:tmpl w:val="BD364A28"/>
    <w:lvl w:ilvl="0" w:tplc="38BC17AA">
      <w:start w:val="1"/>
      <w:numFmt w:val="bullet"/>
      <w:lvlText w:val="•"/>
      <w:lvlJc w:val="left"/>
      <w:pPr>
        <w:tabs>
          <w:tab w:val="num" w:pos="720"/>
        </w:tabs>
        <w:ind w:left="720" w:hanging="360"/>
      </w:pPr>
      <w:rPr>
        <w:rFonts w:ascii="Arial" w:hAnsi="Arial" w:hint="default"/>
      </w:rPr>
    </w:lvl>
    <w:lvl w:ilvl="1" w:tplc="17ECF954" w:tentative="1">
      <w:start w:val="1"/>
      <w:numFmt w:val="bullet"/>
      <w:lvlText w:val="•"/>
      <w:lvlJc w:val="left"/>
      <w:pPr>
        <w:tabs>
          <w:tab w:val="num" w:pos="1440"/>
        </w:tabs>
        <w:ind w:left="1440" w:hanging="360"/>
      </w:pPr>
      <w:rPr>
        <w:rFonts w:ascii="Arial" w:hAnsi="Arial" w:hint="default"/>
      </w:rPr>
    </w:lvl>
    <w:lvl w:ilvl="2" w:tplc="D26CF00E" w:tentative="1">
      <w:start w:val="1"/>
      <w:numFmt w:val="bullet"/>
      <w:lvlText w:val="•"/>
      <w:lvlJc w:val="left"/>
      <w:pPr>
        <w:tabs>
          <w:tab w:val="num" w:pos="2160"/>
        </w:tabs>
        <w:ind w:left="2160" w:hanging="360"/>
      </w:pPr>
      <w:rPr>
        <w:rFonts w:ascii="Arial" w:hAnsi="Arial" w:hint="default"/>
      </w:rPr>
    </w:lvl>
    <w:lvl w:ilvl="3" w:tplc="C8C8150E" w:tentative="1">
      <w:start w:val="1"/>
      <w:numFmt w:val="bullet"/>
      <w:lvlText w:val="•"/>
      <w:lvlJc w:val="left"/>
      <w:pPr>
        <w:tabs>
          <w:tab w:val="num" w:pos="2880"/>
        </w:tabs>
        <w:ind w:left="2880" w:hanging="360"/>
      </w:pPr>
      <w:rPr>
        <w:rFonts w:ascii="Arial" w:hAnsi="Arial" w:hint="default"/>
      </w:rPr>
    </w:lvl>
    <w:lvl w:ilvl="4" w:tplc="39EC6506" w:tentative="1">
      <w:start w:val="1"/>
      <w:numFmt w:val="bullet"/>
      <w:lvlText w:val="•"/>
      <w:lvlJc w:val="left"/>
      <w:pPr>
        <w:tabs>
          <w:tab w:val="num" w:pos="3600"/>
        </w:tabs>
        <w:ind w:left="3600" w:hanging="360"/>
      </w:pPr>
      <w:rPr>
        <w:rFonts w:ascii="Arial" w:hAnsi="Arial" w:hint="default"/>
      </w:rPr>
    </w:lvl>
    <w:lvl w:ilvl="5" w:tplc="264458DC" w:tentative="1">
      <w:start w:val="1"/>
      <w:numFmt w:val="bullet"/>
      <w:lvlText w:val="•"/>
      <w:lvlJc w:val="left"/>
      <w:pPr>
        <w:tabs>
          <w:tab w:val="num" w:pos="4320"/>
        </w:tabs>
        <w:ind w:left="4320" w:hanging="360"/>
      </w:pPr>
      <w:rPr>
        <w:rFonts w:ascii="Arial" w:hAnsi="Arial" w:hint="default"/>
      </w:rPr>
    </w:lvl>
    <w:lvl w:ilvl="6" w:tplc="534ACA60" w:tentative="1">
      <w:start w:val="1"/>
      <w:numFmt w:val="bullet"/>
      <w:lvlText w:val="•"/>
      <w:lvlJc w:val="left"/>
      <w:pPr>
        <w:tabs>
          <w:tab w:val="num" w:pos="5040"/>
        </w:tabs>
        <w:ind w:left="5040" w:hanging="360"/>
      </w:pPr>
      <w:rPr>
        <w:rFonts w:ascii="Arial" w:hAnsi="Arial" w:hint="default"/>
      </w:rPr>
    </w:lvl>
    <w:lvl w:ilvl="7" w:tplc="3E4C5C7C" w:tentative="1">
      <w:start w:val="1"/>
      <w:numFmt w:val="bullet"/>
      <w:lvlText w:val="•"/>
      <w:lvlJc w:val="left"/>
      <w:pPr>
        <w:tabs>
          <w:tab w:val="num" w:pos="5760"/>
        </w:tabs>
        <w:ind w:left="5760" w:hanging="360"/>
      </w:pPr>
      <w:rPr>
        <w:rFonts w:ascii="Arial" w:hAnsi="Arial" w:hint="default"/>
      </w:rPr>
    </w:lvl>
    <w:lvl w:ilvl="8" w:tplc="6E4E44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FE710E"/>
    <w:multiLevelType w:val="hybridMultilevel"/>
    <w:tmpl w:val="E5E650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267BE7"/>
    <w:multiLevelType w:val="hybridMultilevel"/>
    <w:tmpl w:val="1E1802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7B30859"/>
    <w:multiLevelType w:val="hybridMultilevel"/>
    <w:tmpl w:val="D3B8D7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9B05764"/>
    <w:multiLevelType w:val="hybridMultilevel"/>
    <w:tmpl w:val="E12E4302"/>
    <w:lvl w:ilvl="0" w:tplc="00308D6A">
      <w:start w:val="1"/>
      <w:numFmt w:val="bullet"/>
      <w:lvlText w:val="•"/>
      <w:lvlJc w:val="left"/>
      <w:pPr>
        <w:tabs>
          <w:tab w:val="num" w:pos="720"/>
        </w:tabs>
        <w:ind w:left="720" w:hanging="360"/>
      </w:pPr>
      <w:rPr>
        <w:rFonts w:ascii="Arial" w:hAnsi="Arial" w:hint="default"/>
      </w:rPr>
    </w:lvl>
    <w:lvl w:ilvl="1" w:tplc="A7D28D08" w:tentative="1">
      <w:start w:val="1"/>
      <w:numFmt w:val="bullet"/>
      <w:lvlText w:val="•"/>
      <w:lvlJc w:val="left"/>
      <w:pPr>
        <w:tabs>
          <w:tab w:val="num" w:pos="1440"/>
        </w:tabs>
        <w:ind w:left="1440" w:hanging="360"/>
      </w:pPr>
      <w:rPr>
        <w:rFonts w:ascii="Arial" w:hAnsi="Arial" w:hint="default"/>
      </w:rPr>
    </w:lvl>
    <w:lvl w:ilvl="2" w:tplc="E6BECC02" w:tentative="1">
      <w:start w:val="1"/>
      <w:numFmt w:val="bullet"/>
      <w:lvlText w:val="•"/>
      <w:lvlJc w:val="left"/>
      <w:pPr>
        <w:tabs>
          <w:tab w:val="num" w:pos="2160"/>
        </w:tabs>
        <w:ind w:left="2160" w:hanging="360"/>
      </w:pPr>
      <w:rPr>
        <w:rFonts w:ascii="Arial" w:hAnsi="Arial" w:hint="default"/>
      </w:rPr>
    </w:lvl>
    <w:lvl w:ilvl="3" w:tplc="DF660CC6" w:tentative="1">
      <w:start w:val="1"/>
      <w:numFmt w:val="bullet"/>
      <w:lvlText w:val="•"/>
      <w:lvlJc w:val="left"/>
      <w:pPr>
        <w:tabs>
          <w:tab w:val="num" w:pos="2880"/>
        </w:tabs>
        <w:ind w:left="2880" w:hanging="360"/>
      </w:pPr>
      <w:rPr>
        <w:rFonts w:ascii="Arial" w:hAnsi="Arial" w:hint="default"/>
      </w:rPr>
    </w:lvl>
    <w:lvl w:ilvl="4" w:tplc="6F604F34" w:tentative="1">
      <w:start w:val="1"/>
      <w:numFmt w:val="bullet"/>
      <w:lvlText w:val="•"/>
      <w:lvlJc w:val="left"/>
      <w:pPr>
        <w:tabs>
          <w:tab w:val="num" w:pos="3600"/>
        </w:tabs>
        <w:ind w:left="3600" w:hanging="360"/>
      </w:pPr>
      <w:rPr>
        <w:rFonts w:ascii="Arial" w:hAnsi="Arial" w:hint="default"/>
      </w:rPr>
    </w:lvl>
    <w:lvl w:ilvl="5" w:tplc="00449916" w:tentative="1">
      <w:start w:val="1"/>
      <w:numFmt w:val="bullet"/>
      <w:lvlText w:val="•"/>
      <w:lvlJc w:val="left"/>
      <w:pPr>
        <w:tabs>
          <w:tab w:val="num" w:pos="4320"/>
        </w:tabs>
        <w:ind w:left="4320" w:hanging="360"/>
      </w:pPr>
      <w:rPr>
        <w:rFonts w:ascii="Arial" w:hAnsi="Arial" w:hint="default"/>
      </w:rPr>
    </w:lvl>
    <w:lvl w:ilvl="6" w:tplc="7DD8575E" w:tentative="1">
      <w:start w:val="1"/>
      <w:numFmt w:val="bullet"/>
      <w:lvlText w:val="•"/>
      <w:lvlJc w:val="left"/>
      <w:pPr>
        <w:tabs>
          <w:tab w:val="num" w:pos="5040"/>
        </w:tabs>
        <w:ind w:left="5040" w:hanging="360"/>
      </w:pPr>
      <w:rPr>
        <w:rFonts w:ascii="Arial" w:hAnsi="Arial" w:hint="default"/>
      </w:rPr>
    </w:lvl>
    <w:lvl w:ilvl="7" w:tplc="291ECD16" w:tentative="1">
      <w:start w:val="1"/>
      <w:numFmt w:val="bullet"/>
      <w:lvlText w:val="•"/>
      <w:lvlJc w:val="left"/>
      <w:pPr>
        <w:tabs>
          <w:tab w:val="num" w:pos="5760"/>
        </w:tabs>
        <w:ind w:left="5760" w:hanging="360"/>
      </w:pPr>
      <w:rPr>
        <w:rFonts w:ascii="Arial" w:hAnsi="Arial" w:hint="default"/>
      </w:rPr>
    </w:lvl>
    <w:lvl w:ilvl="8" w:tplc="3C143A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E4778A"/>
    <w:multiLevelType w:val="hybridMultilevel"/>
    <w:tmpl w:val="5EAEC010"/>
    <w:lvl w:ilvl="0" w:tplc="957AD39C">
      <w:start w:val="1"/>
      <w:numFmt w:val="bullet"/>
      <w:lvlText w:val="•"/>
      <w:lvlJc w:val="left"/>
      <w:pPr>
        <w:tabs>
          <w:tab w:val="num" w:pos="720"/>
        </w:tabs>
        <w:ind w:left="720" w:hanging="360"/>
      </w:pPr>
      <w:rPr>
        <w:rFonts w:ascii="Arial" w:hAnsi="Arial" w:hint="default"/>
      </w:rPr>
    </w:lvl>
    <w:lvl w:ilvl="1" w:tplc="9852FF04" w:tentative="1">
      <w:start w:val="1"/>
      <w:numFmt w:val="bullet"/>
      <w:lvlText w:val="•"/>
      <w:lvlJc w:val="left"/>
      <w:pPr>
        <w:tabs>
          <w:tab w:val="num" w:pos="1440"/>
        </w:tabs>
        <w:ind w:left="1440" w:hanging="360"/>
      </w:pPr>
      <w:rPr>
        <w:rFonts w:ascii="Arial" w:hAnsi="Arial" w:hint="default"/>
      </w:rPr>
    </w:lvl>
    <w:lvl w:ilvl="2" w:tplc="DA465DD6" w:tentative="1">
      <w:start w:val="1"/>
      <w:numFmt w:val="bullet"/>
      <w:lvlText w:val="•"/>
      <w:lvlJc w:val="left"/>
      <w:pPr>
        <w:tabs>
          <w:tab w:val="num" w:pos="2160"/>
        </w:tabs>
        <w:ind w:left="2160" w:hanging="360"/>
      </w:pPr>
      <w:rPr>
        <w:rFonts w:ascii="Arial" w:hAnsi="Arial" w:hint="default"/>
      </w:rPr>
    </w:lvl>
    <w:lvl w:ilvl="3" w:tplc="5B1484E8" w:tentative="1">
      <w:start w:val="1"/>
      <w:numFmt w:val="bullet"/>
      <w:lvlText w:val="•"/>
      <w:lvlJc w:val="left"/>
      <w:pPr>
        <w:tabs>
          <w:tab w:val="num" w:pos="2880"/>
        </w:tabs>
        <w:ind w:left="2880" w:hanging="360"/>
      </w:pPr>
      <w:rPr>
        <w:rFonts w:ascii="Arial" w:hAnsi="Arial" w:hint="default"/>
      </w:rPr>
    </w:lvl>
    <w:lvl w:ilvl="4" w:tplc="28301524" w:tentative="1">
      <w:start w:val="1"/>
      <w:numFmt w:val="bullet"/>
      <w:lvlText w:val="•"/>
      <w:lvlJc w:val="left"/>
      <w:pPr>
        <w:tabs>
          <w:tab w:val="num" w:pos="3600"/>
        </w:tabs>
        <w:ind w:left="3600" w:hanging="360"/>
      </w:pPr>
      <w:rPr>
        <w:rFonts w:ascii="Arial" w:hAnsi="Arial" w:hint="default"/>
      </w:rPr>
    </w:lvl>
    <w:lvl w:ilvl="5" w:tplc="7F80E81A" w:tentative="1">
      <w:start w:val="1"/>
      <w:numFmt w:val="bullet"/>
      <w:lvlText w:val="•"/>
      <w:lvlJc w:val="left"/>
      <w:pPr>
        <w:tabs>
          <w:tab w:val="num" w:pos="4320"/>
        </w:tabs>
        <w:ind w:left="4320" w:hanging="360"/>
      </w:pPr>
      <w:rPr>
        <w:rFonts w:ascii="Arial" w:hAnsi="Arial" w:hint="default"/>
      </w:rPr>
    </w:lvl>
    <w:lvl w:ilvl="6" w:tplc="B35A28EA" w:tentative="1">
      <w:start w:val="1"/>
      <w:numFmt w:val="bullet"/>
      <w:lvlText w:val="•"/>
      <w:lvlJc w:val="left"/>
      <w:pPr>
        <w:tabs>
          <w:tab w:val="num" w:pos="5040"/>
        </w:tabs>
        <w:ind w:left="5040" w:hanging="360"/>
      </w:pPr>
      <w:rPr>
        <w:rFonts w:ascii="Arial" w:hAnsi="Arial" w:hint="default"/>
      </w:rPr>
    </w:lvl>
    <w:lvl w:ilvl="7" w:tplc="E7C27E86" w:tentative="1">
      <w:start w:val="1"/>
      <w:numFmt w:val="bullet"/>
      <w:lvlText w:val="•"/>
      <w:lvlJc w:val="left"/>
      <w:pPr>
        <w:tabs>
          <w:tab w:val="num" w:pos="5760"/>
        </w:tabs>
        <w:ind w:left="5760" w:hanging="360"/>
      </w:pPr>
      <w:rPr>
        <w:rFonts w:ascii="Arial" w:hAnsi="Arial" w:hint="default"/>
      </w:rPr>
    </w:lvl>
    <w:lvl w:ilvl="8" w:tplc="4D205D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D96483"/>
    <w:multiLevelType w:val="hybridMultilevel"/>
    <w:tmpl w:val="738A17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1719FA"/>
    <w:multiLevelType w:val="hybridMultilevel"/>
    <w:tmpl w:val="9D488264"/>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FB05371"/>
    <w:multiLevelType w:val="hybridMultilevel"/>
    <w:tmpl w:val="A2C6ED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98224083">
    <w:abstractNumId w:val="1"/>
  </w:num>
  <w:num w:numId="2" w16cid:durableId="1356347307">
    <w:abstractNumId w:val="0"/>
  </w:num>
  <w:num w:numId="3" w16cid:durableId="713315511">
    <w:abstractNumId w:val="11"/>
  </w:num>
  <w:num w:numId="4" w16cid:durableId="1863738841">
    <w:abstractNumId w:val="7"/>
  </w:num>
  <w:num w:numId="5" w16cid:durableId="394595447">
    <w:abstractNumId w:val="16"/>
  </w:num>
  <w:num w:numId="6" w16cid:durableId="1634166833">
    <w:abstractNumId w:val="15"/>
  </w:num>
  <w:num w:numId="7" w16cid:durableId="939486102">
    <w:abstractNumId w:val="3"/>
  </w:num>
  <w:num w:numId="8" w16cid:durableId="800466474">
    <w:abstractNumId w:val="6"/>
  </w:num>
  <w:num w:numId="9" w16cid:durableId="1314870354">
    <w:abstractNumId w:val="2"/>
  </w:num>
  <w:num w:numId="10" w16cid:durableId="1874998832">
    <w:abstractNumId w:val="8"/>
  </w:num>
  <w:num w:numId="11" w16cid:durableId="1500928979">
    <w:abstractNumId w:val="13"/>
  </w:num>
  <w:num w:numId="12" w16cid:durableId="1449621404">
    <w:abstractNumId w:val="19"/>
  </w:num>
  <w:num w:numId="13" w16cid:durableId="841165368">
    <w:abstractNumId w:val="9"/>
  </w:num>
  <w:num w:numId="14" w16cid:durableId="541288788">
    <w:abstractNumId w:val="17"/>
  </w:num>
  <w:num w:numId="15" w16cid:durableId="873807627">
    <w:abstractNumId w:val="18"/>
  </w:num>
  <w:num w:numId="16" w16cid:durableId="424763129">
    <w:abstractNumId w:val="4"/>
  </w:num>
  <w:num w:numId="17" w16cid:durableId="971444754">
    <w:abstractNumId w:val="10"/>
  </w:num>
  <w:num w:numId="18" w16cid:durableId="2013944115">
    <w:abstractNumId w:val="14"/>
  </w:num>
  <w:num w:numId="19" w16cid:durableId="1092966493">
    <w:abstractNumId w:val="5"/>
  </w:num>
  <w:num w:numId="20" w16cid:durableId="104067089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025F0"/>
    <w:rsid w:val="00004318"/>
    <w:rsid w:val="0003530F"/>
    <w:rsid w:val="00046EAF"/>
    <w:rsid w:val="00064C48"/>
    <w:rsid w:val="000E1E46"/>
    <w:rsid w:val="0011365E"/>
    <w:rsid w:val="00113830"/>
    <w:rsid w:val="00125A1D"/>
    <w:rsid w:val="00157AF1"/>
    <w:rsid w:val="001B1305"/>
    <w:rsid w:val="001C5526"/>
    <w:rsid w:val="001E56B8"/>
    <w:rsid w:val="00206D6A"/>
    <w:rsid w:val="0022139C"/>
    <w:rsid w:val="00221B2E"/>
    <w:rsid w:val="002516B1"/>
    <w:rsid w:val="002B147F"/>
    <w:rsid w:val="002B2878"/>
    <w:rsid w:val="002C001E"/>
    <w:rsid w:val="002C18AC"/>
    <w:rsid w:val="002E0CD7"/>
    <w:rsid w:val="002F4BD1"/>
    <w:rsid w:val="003071C6"/>
    <w:rsid w:val="0032491D"/>
    <w:rsid w:val="00331399"/>
    <w:rsid w:val="003407DA"/>
    <w:rsid w:val="00347AD3"/>
    <w:rsid w:val="0035329A"/>
    <w:rsid w:val="00357ACF"/>
    <w:rsid w:val="00362A75"/>
    <w:rsid w:val="003A09BF"/>
    <w:rsid w:val="003C01EF"/>
    <w:rsid w:val="003C2598"/>
    <w:rsid w:val="003C2647"/>
    <w:rsid w:val="003D00D3"/>
    <w:rsid w:val="003F7BE1"/>
    <w:rsid w:val="00442E58"/>
    <w:rsid w:val="004632C4"/>
    <w:rsid w:val="00477C68"/>
    <w:rsid w:val="004814CB"/>
    <w:rsid w:val="00482EF4"/>
    <w:rsid w:val="004938FD"/>
    <w:rsid w:val="0049656A"/>
    <w:rsid w:val="004B11A3"/>
    <w:rsid w:val="004D0737"/>
    <w:rsid w:val="004E5915"/>
    <w:rsid w:val="005171DA"/>
    <w:rsid w:val="00526644"/>
    <w:rsid w:val="005629D6"/>
    <w:rsid w:val="00570F7C"/>
    <w:rsid w:val="00580D01"/>
    <w:rsid w:val="00581EB9"/>
    <w:rsid w:val="005B2F7C"/>
    <w:rsid w:val="0061589C"/>
    <w:rsid w:val="0066659D"/>
    <w:rsid w:val="006822AE"/>
    <w:rsid w:val="00695F45"/>
    <w:rsid w:val="00697813"/>
    <w:rsid w:val="006A0BA5"/>
    <w:rsid w:val="006C0BCA"/>
    <w:rsid w:val="006D0348"/>
    <w:rsid w:val="006E0BA1"/>
    <w:rsid w:val="006F2D3E"/>
    <w:rsid w:val="00704C02"/>
    <w:rsid w:val="00713F41"/>
    <w:rsid w:val="00746C98"/>
    <w:rsid w:val="00750705"/>
    <w:rsid w:val="00762298"/>
    <w:rsid w:val="0077221C"/>
    <w:rsid w:val="007A53C3"/>
    <w:rsid w:val="00817463"/>
    <w:rsid w:val="00844449"/>
    <w:rsid w:val="0086633E"/>
    <w:rsid w:val="008678AB"/>
    <w:rsid w:val="00880A1D"/>
    <w:rsid w:val="00897963"/>
    <w:rsid w:val="008D5AD5"/>
    <w:rsid w:val="008F445C"/>
    <w:rsid w:val="0091127E"/>
    <w:rsid w:val="00917487"/>
    <w:rsid w:val="00923FD2"/>
    <w:rsid w:val="009307B5"/>
    <w:rsid w:val="00937A6C"/>
    <w:rsid w:val="00944A64"/>
    <w:rsid w:val="00954574"/>
    <w:rsid w:val="00963D67"/>
    <w:rsid w:val="00990775"/>
    <w:rsid w:val="009D1CE4"/>
    <w:rsid w:val="009F1084"/>
    <w:rsid w:val="009F404E"/>
    <w:rsid w:val="009F5948"/>
    <w:rsid w:val="00A07355"/>
    <w:rsid w:val="00A3185E"/>
    <w:rsid w:val="00A43FD3"/>
    <w:rsid w:val="00A57C52"/>
    <w:rsid w:val="00A743BC"/>
    <w:rsid w:val="00A77E65"/>
    <w:rsid w:val="00AA2061"/>
    <w:rsid w:val="00AA5120"/>
    <w:rsid w:val="00AA6F5A"/>
    <w:rsid w:val="00AB492E"/>
    <w:rsid w:val="00AC3D7D"/>
    <w:rsid w:val="00AD0D79"/>
    <w:rsid w:val="00AE5B3F"/>
    <w:rsid w:val="00B43926"/>
    <w:rsid w:val="00BC2E82"/>
    <w:rsid w:val="00BF6E24"/>
    <w:rsid w:val="00C05E50"/>
    <w:rsid w:val="00C12A8C"/>
    <w:rsid w:val="00C54DBF"/>
    <w:rsid w:val="00C55ADB"/>
    <w:rsid w:val="00C629EB"/>
    <w:rsid w:val="00CA25B2"/>
    <w:rsid w:val="00CA51C0"/>
    <w:rsid w:val="00CC0578"/>
    <w:rsid w:val="00D27A29"/>
    <w:rsid w:val="00D554FF"/>
    <w:rsid w:val="00D85895"/>
    <w:rsid w:val="00D86E55"/>
    <w:rsid w:val="00DA0FEA"/>
    <w:rsid w:val="00DA660B"/>
    <w:rsid w:val="00DA661B"/>
    <w:rsid w:val="00DC2A67"/>
    <w:rsid w:val="00E10705"/>
    <w:rsid w:val="00E12829"/>
    <w:rsid w:val="00E27C30"/>
    <w:rsid w:val="00E439FD"/>
    <w:rsid w:val="00E5425C"/>
    <w:rsid w:val="00E65480"/>
    <w:rsid w:val="00E81249"/>
    <w:rsid w:val="00EB21C2"/>
    <w:rsid w:val="00EB5511"/>
    <w:rsid w:val="00EB5ED3"/>
    <w:rsid w:val="00ED2574"/>
    <w:rsid w:val="00F24332"/>
    <w:rsid w:val="00F24FAB"/>
    <w:rsid w:val="00F41795"/>
    <w:rsid w:val="00F50526"/>
    <w:rsid w:val="00F555AA"/>
    <w:rsid w:val="00F9457E"/>
    <w:rsid w:val="00FA2128"/>
    <w:rsid w:val="00FA56C5"/>
    <w:rsid w:val="00FD1F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unhideWhenUsed/>
    <w:rsid w:val="002B147F"/>
    <w:rPr>
      <w:color w:val="0000FF"/>
      <w:u w:val="single"/>
    </w:rPr>
  </w:style>
  <w:style w:type="character" w:styleId="zmlenmeyenBahsetme">
    <w:name w:val="Unresolved Mention"/>
    <w:basedOn w:val="VarsaylanParagrafYazTipi"/>
    <w:uiPriority w:val="99"/>
    <w:semiHidden/>
    <w:unhideWhenUsed/>
    <w:rsid w:val="003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547">
      <w:bodyDiv w:val="1"/>
      <w:marLeft w:val="0"/>
      <w:marRight w:val="0"/>
      <w:marTop w:val="0"/>
      <w:marBottom w:val="0"/>
      <w:divBdr>
        <w:top w:val="none" w:sz="0" w:space="0" w:color="auto"/>
        <w:left w:val="none" w:sz="0" w:space="0" w:color="auto"/>
        <w:bottom w:val="none" w:sz="0" w:space="0" w:color="auto"/>
        <w:right w:val="none" w:sz="0" w:space="0" w:color="auto"/>
      </w:divBdr>
      <w:divsChild>
        <w:div w:id="1387801229">
          <w:marLeft w:val="0"/>
          <w:marRight w:val="0"/>
          <w:marTop w:val="0"/>
          <w:marBottom w:val="120"/>
          <w:divBdr>
            <w:top w:val="none" w:sz="0" w:space="0" w:color="auto"/>
            <w:left w:val="none" w:sz="0" w:space="0" w:color="auto"/>
            <w:bottom w:val="none" w:sz="0" w:space="0" w:color="auto"/>
            <w:right w:val="none" w:sz="0" w:space="0" w:color="auto"/>
          </w:divBdr>
        </w:div>
      </w:divsChild>
    </w:div>
    <w:div w:id="17703186">
      <w:bodyDiv w:val="1"/>
      <w:marLeft w:val="0"/>
      <w:marRight w:val="0"/>
      <w:marTop w:val="0"/>
      <w:marBottom w:val="0"/>
      <w:divBdr>
        <w:top w:val="none" w:sz="0" w:space="0" w:color="auto"/>
        <w:left w:val="none" w:sz="0" w:space="0" w:color="auto"/>
        <w:bottom w:val="none" w:sz="0" w:space="0" w:color="auto"/>
        <w:right w:val="none" w:sz="0" w:space="0" w:color="auto"/>
      </w:divBdr>
      <w:divsChild>
        <w:div w:id="1637644804">
          <w:marLeft w:val="0"/>
          <w:marRight w:val="0"/>
          <w:marTop w:val="0"/>
          <w:marBottom w:val="120"/>
          <w:divBdr>
            <w:top w:val="none" w:sz="0" w:space="0" w:color="auto"/>
            <w:left w:val="none" w:sz="0" w:space="0" w:color="auto"/>
            <w:bottom w:val="none" w:sz="0" w:space="0" w:color="auto"/>
            <w:right w:val="none" w:sz="0" w:space="0" w:color="auto"/>
          </w:divBdr>
        </w:div>
        <w:div w:id="1509170945">
          <w:marLeft w:val="0"/>
          <w:marRight w:val="0"/>
          <w:marTop w:val="0"/>
          <w:marBottom w:val="120"/>
          <w:divBdr>
            <w:top w:val="none" w:sz="0" w:space="0" w:color="auto"/>
            <w:left w:val="none" w:sz="0" w:space="0" w:color="auto"/>
            <w:bottom w:val="none" w:sz="0" w:space="0" w:color="auto"/>
            <w:right w:val="none" w:sz="0" w:space="0" w:color="auto"/>
          </w:divBdr>
        </w:div>
      </w:divsChild>
    </w:div>
    <w:div w:id="58598334">
      <w:bodyDiv w:val="1"/>
      <w:marLeft w:val="0"/>
      <w:marRight w:val="0"/>
      <w:marTop w:val="0"/>
      <w:marBottom w:val="0"/>
      <w:divBdr>
        <w:top w:val="none" w:sz="0" w:space="0" w:color="auto"/>
        <w:left w:val="none" w:sz="0" w:space="0" w:color="auto"/>
        <w:bottom w:val="none" w:sz="0" w:space="0" w:color="auto"/>
        <w:right w:val="none" w:sz="0" w:space="0" w:color="auto"/>
      </w:divBdr>
    </w:div>
    <w:div w:id="87435901">
      <w:bodyDiv w:val="1"/>
      <w:marLeft w:val="0"/>
      <w:marRight w:val="0"/>
      <w:marTop w:val="0"/>
      <w:marBottom w:val="0"/>
      <w:divBdr>
        <w:top w:val="none" w:sz="0" w:space="0" w:color="auto"/>
        <w:left w:val="none" w:sz="0" w:space="0" w:color="auto"/>
        <w:bottom w:val="none" w:sz="0" w:space="0" w:color="auto"/>
        <w:right w:val="none" w:sz="0" w:space="0" w:color="auto"/>
      </w:divBdr>
    </w:div>
    <w:div w:id="121533981">
      <w:bodyDiv w:val="1"/>
      <w:marLeft w:val="0"/>
      <w:marRight w:val="0"/>
      <w:marTop w:val="0"/>
      <w:marBottom w:val="0"/>
      <w:divBdr>
        <w:top w:val="none" w:sz="0" w:space="0" w:color="auto"/>
        <w:left w:val="none" w:sz="0" w:space="0" w:color="auto"/>
        <w:bottom w:val="none" w:sz="0" w:space="0" w:color="auto"/>
        <w:right w:val="none" w:sz="0" w:space="0" w:color="auto"/>
      </w:divBdr>
      <w:divsChild>
        <w:div w:id="42489762">
          <w:marLeft w:val="187"/>
          <w:marRight w:val="0"/>
          <w:marTop w:val="0"/>
          <w:marBottom w:val="120"/>
          <w:divBdr>
            <w:top w:val="none" w:sz="0" w:space="0" w:color="auto"/>
            <w:left w:val="none" w:sz="0" w:space="0" w:color="auto"/>
            <w:bottom w:val="none" w:sz="0" w:space="0" w:color="auto"/>
            <w:right w:val="none" w:sz="0" w:space="0" w:color="auto"/>
          </w:divBdr>
        </w:div>
      </w:divsChild>
    </w:div>
    <w:div w:id="145903257">
      <w:bodyDiv w:val="1"/>
      <w:marLeft w:val="0"/>
      <w:marRight w:val="0"/>
      <w:marTop w:val="0"/>
      <w:marBottom w:val="0"/>
      <w:divBdr>
        <w:top w:val="none" w:sz="0" w:space="0" w:color="auto"/>
        <w:left w:val="none" w:sz="0" w:space="0" w:color="auto"/>
        <w:bottom w:val="none" w:sz="0" w:space="0" w:color="auto"/>
        <w:right w:val="none" w:sz="0" w:space="0" w:color="auto"/>
      </w:divBdr>
    </w:div>
    <w:div w:id="167185167">
      <w:bodyDiv w:val="1"/>
      <w:marLeft w:val="0"/>
      <w:marRight w:val="0"/>
      <w:marTop w:val="0"/>
      <w:marBottom w:val="0"/>
      <w:divBdr>
        <w:top w:val="none" w:sz="0" w:space="0" w:color="auto"/>
        <w:left w:val="none" w:sz="0" w:space="0" w:color="auto"/>
        <w:bottom w:val="none" w:sz="0" w:space="0" w:color="auto"/>
        <w:right w:val="none" w:sz="0" w:space="0" w:color="auto"/>
      </w:divBdr>
      <w:divsChild>
        <w:div w:id="167329436">
          <w:marLeft w:val="0"/>
          <w:marRight w:val="0"/>
          <w:marTop w:val="0"/>
          <w:marBottom w:val="120"/>
          <w:divBdr>
            <w:top w:val="none" w:sz="0" w:space="0" w:color="auto"/>
            <w:left w:val="none" w:sz="0" w:space="0" w:color="auto"/>
            <w:bottom w:val="none" w:sz="0" w:space="0" w:color="auto"/>
            <w:right w:val="none" w:sz="0" w:space="0" w:color="auto"/>
          </w:divBdr>
        </w:div>
      </w:divsChild>
    </w:div>
    <w:div w:id="239801893">
      <w:bodyDiv w:val="1"/>
      <w:marLeft w:val="0"/>
      <w:marRight w:val="0"/>
      <w:marTop w:val="0"/>
      <w:marBottom w:val="0"/>
      <w:divBdr>
        <w:top w:val="none" w:sz="0" w:space="0" w:color="auto"/>
        <w:left w:val="none" w:sz="0" w:space="0" w:color="auto"/>
        <w:bottom w:val="none" w:sz="0" w:space="0" w:color="auto"/>
        <w:right w:val="none" w:sz="0" w:space="0" w:color="auto"/>
      </w:divBdr>
      <w:divsChild>
        <w:div w:id="1454442592">
          <w:marLeft w:val="0"/>
          <w:marRight w:val="0"/>
          <w:marTop w:val="0"/>
          <w:marBottom w:val="120"/>
          <w:divBdr>
            <w:top w:val="none" w:sz="0" w:space="0" w:color="auto"/>
            <w:left w:val="none" w:sz="0" w:space="0" w:color="auto"/>
            <w:bottom w:val="none" w:sz="0" w:space="0" w:color="auto"/>
            <w:right w:val="none" w:sz="0" w:space="0" w:color="auto"/>
          </w:divBdr>
        </w:div>
        <w:div w:id="622535596">
          <w:marLeft w:val="0"/>
          <w:marRight w:val="0"/>
          <w:marTop w:val="0"/>
          <w:marBottom w:val="120"/>
          <w:divBdr>
            <w:top w:val="none" w:sz="0" w:space="0" w:color="auto"/>
            <w:left w:val="none" w:sz="0" w:space="0" w:color="auto"/>
            <w:bottom w:val="none" w:sz="0" w:space="0" w:color="auto"/>
            <w:right w:val="none" w:sz="0" w:space="0" w:color="auto"/>
          </w:divBdr>
        </w:div>
      </w:divsChild>
    </w:div>
    <w:div w:id="252589516">
      <w:bodyDiv w:val="1"/>
      <w:marLeft w:val="0"/>
      <w:marRight w:val="0"/>
      <w:marTop w:val="0"/>
      <w:marBottom w:val="0"/>
      <w:divBdr>
        <w:top w:val="none" w:sz="0" w:space="0" w:color="auto"/>
        <w:left w:val="none" w:sz="0" w:space="0" w:color="auto"/>
        <w:bottom w:val="none" w:sz="0" w:space="0" w:color="auto"/>
        <w:right w:val="none" w:sz="0" w:space="0" w:color="auto"/>
      </w:divBdr>
      <w:divsChild>
        <w:div w:id="1364361048">
          <w:marLeft w:val="0"/>
          <w:marRight w:val="0"/>
          <w:marTop w:val="0"/>
          <w:marBottom w:val="120"/>
          <w:divBdr>
            <w:top w:val="none" w:sz="0" w:space="0" w:color="auto"/>
            <w:left w:val="none" w:sz="0" w:space="0" w:color="auto"/>
            <w:bottom w:val="none" w:sz="0" w:space="0" w:color="auto"/>
            <w:right w:val="none" w:sz="0" w:space="0" w:color="auto"/>
          </w:divBdr>
        </w:div>
      </w:divsChild>
    </w:div>
    <w:div w:id="259460305">
      <w:bodyDiv w:val="1"/>
      <w:marLeft w:val="0"/>
      <w:marRight w:val="0"/>
      <w:marTop w:val="0"/>
      <w:marBottom w:val="0"/>
      <w:divBdr>
        <w:top w:val="none" w:sz="0" w:space="0" w:color="auto"/>
        <w:left w:val="none" w:sz="0" w:space="0" w:color="auto"/>
        <w:bottom w:val="none" w:sz="0" w:space="0" w:color="auto"/>
        <w:right w:val="none" w:sz="0" w:space="0" w:color="auto"/>
      </w:divBdr>
      <w:divsChild>
        <w:div w:id="1593467508">
          <w:marLeft w:val="0"/>
          <w:marRight w:val="0"/>
          <w:marTop w:val="0"/>
          <w:marBottom w:val="120"/>
          <w:divBdr>
            <w:top w:val="none" w:sz="0" w:space="0" w:color="auto"/>
            <w:left w:val="none" w:sz="0" w:space="0" w:color="auto"/>
            <w:bottom w:val="none" w:sz="0" w:space="0" w:color="auto"/>
            <w:right w:val="none" w:sz="0" w:space="0" w:color="auto"/>
          </w:divBdr>
        </w:div>
        <w:div w:id="328487732">
          <w:marLeft w:val="0"/>
          <w:marRight w:val="0"/>
          <w:marTop w:val="0"/>
          <w:marBottom w:val="120"/>
          <w:divBdr>
            <w:top w:val="none" w:sz="0" w:space="0" w:color="auto"/>
            <w:left w:val="none" w:sz="0" w:space="0" w:color="auto"/>
            <w:bottom w:val="none" w:sz="0" w:space="0" w:color="auto"/>
            <w:right w:val="none" w:sz="0" w:space="0" w:color="auto"/>
          </w:divBdr>
        </w:div>
      </w:divsChild>
    </w:div>
    <w:div w:id="274603462">
      <w:bodyDiv w:val="1"/>
      <w:marLeft w:val="0"/>
      <w:marRight w:val="0"/>
      <w:marTop w:val="0"/>
      <w:marBottom w:val="0"/>
      <w:divBdr>
        <w:top w:val="none" w:sz="0" w:space="0" w:color="auto"/>
        <w:left w:val="none" w:sz="0" w:space="0" w:color="auto"/>
        <w:bottom w:val="none" w:sz="0" w:space="0" w:color="auto"/>
        <w:right w:val="none" w:sz="0" w:space="0" w:color="auto"/>
      </w:divBdr>
      <w:divsChild>
        <w:div w:id="271324455">
          <w:marLeft w:val="187"/>
          <w:marRight w:val="0"/>
          <w:marTop w:val="0"/>
          <w:marBottom w:val="120"/>
          <w:divBdr>
            <w:top w:val="none" w:sz="0" w:space="0" w:color="auto"/>
            <w:left w:val="none" w:sz="0" w:space="0" w:color="auto"/>
            <w:bottom w:val="none" w:sz="0" w:space="0" w:color="auto"/>
            <w:right w:val="none" w:sz="0" w:space="0" w:color="auto"/>
          </w:divBdr>
        </w:div>
      </w:divsChild>
    </w:div>
    <w:div w:id="288049013">
      <w:bodyDiv w:val="1"/>
      <w:marLeft w:val="0"/>
      <w:marRight w:val="0"/>
      <w:marTop w:val="0"/>
      <w:marBottom w:val="0"/>
      <w:divBdr>
        <w:top w:val="none" w:sz="0" w:space="0" w:color="auto"/>
        <w:left w:val="none" w:sz="0" w:space="0" w:color="auto"/>
        <w:bottom w:val="none" w:sz="0" w:space="0" w:color="auto"/>
        <w:right w:val="none" w:sz="0" w:space="0" w:color="auto"/>
      </w:divBdr>
      <w:divsChild>
        <w:div w:id="924650103">
          <w:marLeft w:val="0"/>
          <w:marRight w:val="0"/>
          <w:marTop w:val="0"/>
          <w:marBottom w:val="120"/>
          <w:divBdr>
            <w:top w:val="none" w:sz="0" w:space="0" w:color="auto"/>
            <w:left w:val="none" w:sz="0" w:space="0" w:color="auto"/>
            <w:bottom w:val="none" w:sz="0" w:space="0" w:color="auto"/>
            <w:right w:val="none" w:sz="0" w:space="0" w:color="auto"/>
          </w:divBdr>
        </w:div>
      </w:divsChild>
    </w:div>
    <w:div w:id="327443496">
      <w:bodyDiv w:val="1"/>
      <w:marLeft w:val="0"/>
      <w:marRight w:val="0"/>
      <w:marTop w:val="0"/>
      <w:marBottom w:val="0"/>
      <w:divBdr>
        <w:top w:val="none" w:sz="0" w:space="0" w:color="auto"/>
        <w:left w:val="none" w:sz="0" w:space="0" w:color="auto"/>
        <w:bottom w:val="none" w:sz="0" w:space="0" w:color="auto"/>
        <w:right w:val="none" w:sz="0" w:space="0" w:color="auto"/>
      </w:divBdr>
      <w:divsChild>
        <w:div w:id="935941080">
          <w:marLeft w:val="0"/>
          <w:marRight w:val="0"/>
          <w:marTop w:val="0"/>
          <w:marBottom w:val="120"/>
          <w:divBdr>
            <w:top w:val="none" w:sz="0" w:space="0" w:color="auto"/>
            <w:left w:val="none" w:sz="0" w:space="0" w:color="auto"/>
            <w:bottom w:val="none" w:sz="0" w:space="0" w:color="auto"/>
            <w:right w:val="none" w:sz="0" w:space="0" w:color="auto"/>
          </w:divBdr>
        </w:div>
      </w:divsChild>
    </w:div>
    <w:div w:id="367529322">
      <w:bodyDiv w:val="1"/>
      <w:marLeft w:val="0"/>
      <w:marRight w:val="0"/>
      <w:marTop w:val="0"/>
      <w:marBottom w:val="0"/>
      <w:divBdr>
        <w:top w:val="none" w:sz="0" w:space="0" w:color="auto"/>
        <w:left w:val="none" w:sz="0" w:space="0" w:color="auto"/>
        <w:bottom w:val="none" w:sz="0" w:space="0" w:color="auto"/>
        <w:right w:val="none" w:sz="0" w:space="0" w:color="auto"/>
      </w:divBdr>
    </w:div>
    <w:div w:id="502939795">
      <w:bodyDiv w:val="1"/>
      <w:marLeft w:val="0"/>
      <w:marRight w:val="0"/>
      <w:marTop w:val="0"/>
      <w:marBottom w:val="0"/>
      <w:divBdr>
        <w:top w:val="none" w:sz="0" w:space="0" w:color="auto"/>
        <w:left w:val="none" w:sz="0" w:space="0" w:color="auto"/>
        <w:bottom w:val="none" w:sz="0" w:space="0" w:color="auto"/>
        <w:right w:val="none" w:sz="0" w:space="0" w:color="auto"/>
      </w:divBdr>
      <w:divsChild>
        <w:div w:id="998267621">
          <w:marLeft w:val="86"/>
          <w:marRight w:val="0"/>
          <w:marTop w:val="0"/>
          <w:marBottom w:val="120"/>
          <w:divBdr>
            <w:top w:val="none" w:sz="0" w:space="0" w:color="auto"/>
            <w:left w:val="none" w:sz="0" w:space="0" w:color="auto"/>
            <w:bottom w:val="none" w:sz="0" w:space="0" w:color="auto"/>
            <w:right w:val="none" w:sz="0" w:space="0" w:color="auto"/>
          </w:divBdr>
        </w:div>
        <w:div w:id="1785539300">
          <w:marLeft w:val="86"/>
          <w:marRight w:val="0"/>
          <w:marTop w:val="0"/>
          <w:marBottom w:val="120"/>
          <w:divBdr>
            <w:top w:val="none" w:sz="0" w:space="0" w:color="auto"/>
            <w:left w:val="none" w:sz="0" w:space="0" w:color="auto"/>
            <w:bottom w:val="none" w:sz="0" w:space="0" w:color="auto"/>
            <w:right w:val="none" w:sz="0" w:space="0" w:color="auto"/>
          </w:divBdr>
        </w:div>
        <w:div w:id="1665740594">
          <w:marLeft w:val="86"/>
          <w:marRight w:val="0"/>
          <w:marTop w:val="0"/>
          <w:marBottom w:val="120"/>
          <w:divBdr>
            <w:top w:val="none" w:sz="0" w:space="0" w:color="auto"/>
            <w:left w:val="none" w:sz="0" w:space="0" w:color="auto"/>
            <w:bottom w:val="none" w:sz="0" w:space="0" w:color="auto"/>
            <w:right w:val="none" w:sz="0" w:space="0" w:color="auto"/>
          </w:divBdr>
        </w:div>
      </w:divsChild>
    </w:div>
    <w:div w:id="515928742">
      <w:bodyDiv w:val="1"/>
      <w:marLeft w:val="0"/>
      <w:marRight w:val="0"/>
      <w:marTop w:val="0"/>
      <w:marBottom w:val="0"/>
      <w:divBdr>
        <w:top w:val="none" w:sz="0" w:space="0" w:color="auto"/>
        <w:left w:val="none" w:sz="0" w:space="0" w:color="auto"/>
        <w:bottom w:val="none" w:sz="0" w:space="0" w:color="auto"/>
        <w:right w:val="none" w:sz="0" w:space="0" w:color="auto"/>
      </w:divBdr>
      <w:divsChild>
        <w:div w:id="1037242637">
          <w:marLeft w:val="547"/>
          <w:marRight w:val="0"/>
          <w:marTop w:val="0"/>
          <w:marBottom w:val="120"/>
          <w:divBdr>
            <w:top w:val="none" w:sz="0" w:space="0" w:color="auto"/>
            <w:left w:val="none" w:sz="0" w:space="0" w:color="auto"/>
            <w:bottom w:val="none" w:sz="0" w:space="0" w:color="auto"/>
            <w:right w:val="none" w:sz="0" w:space="0" w:color="auto"/>
          </w:divBdr>
        </w:div>
        <w:div w:id="373964159">
          <w:marLeft w:val="547"/>
          <w:marRight w:val="0"/>
          <w:marTop w:val="0"/>
          <w:marBottom w:val="120"/>
          <w:divBdr>
            <w:top w:val="none" w:sz="0" w:space="0" w:color="auto"/>
            <w:left w:val="none" w:sz="0" w:space="0" w:color="auto"/>
            <w:bottom w:val="none" w:sz="0" w:space="0" w:color="auto"/>
            <w:right w:val="none" w:sz="0" w:space="0" w:color="auto"/>
          </w:divBdr>
        </w:div>
        <w:div w:id="1574583765">
          <w:marLeft w:val="547"/>
          <w:marRight w:val="0"/>
          <w:marTop w:val="0"/>
          <w:marBottom w:val="120"/>
          <w:divBdr>
            <w:top w:val="none" w:sz="0" w:space="0" w:color="auto"/>
            <w:left w:val="none" w:sz="0" w:space="0" w:color="auto"/>
            <w:bottom w:val="none" w:sz="0" w:space="0" w:color="auto"/>
            <w:right w:val="none" w:sz="0" w:space="0" w:color="auto"/>
          </w:divBdr>
        </w:div>
      </w:divsChild>
    </w:div>
    <w:div w:id="545145520">
      <w:bodyDiv w:val="1"/>
      <w:marLeft w:val="0"/>
      <w:marRight w:val="0"/>
      <w:marTop w:val="0"/>
      <w:marBottom w:val="0"/>
      <w:divBdr>
        <w:top w:val="none" w:sz="0" w:space="0" w:color="auto"/>
        <w:left w:val="none" w:sz="0" w:space="0" w:color="auto"/>
        <w:bottom w:val="none" w:sz="0" w:space="0" w:color="auto"/>
        <w:right w:val="none" w:sz="0" w:space="0" w:color="auto"/>
      </w:divBdr>
      <w:divsChild>
        <w:div w:id="251743498">
          <w:marLeft w:val="0"/>
          <w:marRight w:val="0"/>
          <w:marTop w:val="0"/>
          <w:marBottom w:val="120"/>
          <w:divBdr>
            <w:top w:val="none" w:sz="0" w:space="0" w:color="auto"/>
            <w:left w:val="none" w:sz="0" w:space="0" w:color="auto"/>
            <w:bottom w:val="none" w:sz="0" w:space="0" w:color="auto"/>
            <w:right w:val="none" w:sz="0" w:space="0" w:color="auto"/>
          </w:divBdr>
        </w:div>
      </w:divsChild>
    </w:div>
    <w:div w:id="554900380">
      <w:bodyDiv w:val="1"/>
      <w:marLeft w:val="0"/>
      <w:marRight w:val="0"/>
      <w:marTop w:val="0"/>
      <w:marBottom w:val="0"/>
      <w:divBdr>
        <w:top w:val="none" w:sz="0" w:space="0" w:color="auto"/>
        <w:left w:val="none" w:sz="0" w:space="0" w:color="auto"/>
        <w:bottom w:val="none" w:sz="0" w:space="0" w:color="auto"/>
        <w:right w:val="none" w:sz="0" w:space="0" w:color="auto"/>
      </w:divBdr>
      <w:divsChild>
        <w:div w:id="1313488458">
          <w:marLeft w:val="86"/>
          <w:marRight w:val="0"/>
          <w:marTop w:val="0"/>
          <w:marBottom w:val="120"/>
          <w:divBdr>
            <w:top w:val="none" w:sz="0" w:space="0" w:color="auto"/>
            <w:left w:val="none" w:sz="0" w:space="0" w:color="auto"/>
            <w:bottom w:val="none" w:sz="0" w:space="0" w:color="auto"/>
            <w:right w:val="none" w:sz="0" w:space="0" w:color="auto"/>
          </w:divBdr>
        </w:div>
        <w:div w:id="1640694825">
          <w:marLeft w:val="86"/>
          <w:marRight w:val="0"/>
          <w:marTop w:val="0"/>
          <w:marBottom w:val="120"/>
          <w:divBdr>
            <w:top w:val="none" w:sz="0" w:space="0" w:color="auto"/>
            <w:left w:val="none" w:sz="0" w:space="0" w:color="auto"/>
            <w:bottom w:val="none" w:sz="0" w:space="0" w:color="auto"/>
            <w:right w:val="none" w:sz="0" w:space="0" w:color="auto"/>
          </w:divBdr>
        </w:div>
      </w:divsChild>
    </w:div>
    <w:div w:id="561521919">
      <w:bodyDiv w:val="1"/>
      <w:marLeft w:val="0"/>
      <w:marRight w:val="0"/>
      <w:marTop w:val="0"/>
      <w:marBottom w:val="0"/>
      <w:divBdr>
        <w:top w:val="none" w:sz="0" w:space="0" w:color="auto"/>
        <w:left w:val="none" w:sz="0" w:space="0" w:color="auto"/>
        <w:bottom w:val="none" w:sz="0" w:space="0" w:color="auto"/>
        <w:right w:val="none" w:sz="0" w:space="0" w:color="auto"/>
      </w:divBdr>
      <w:divsChild>
        <w:div w:id="1307204142">
          <w:marLeft w:val="86"/>
          <w:marRight w:val="0"/>
          <w:marTop w:val="0"/>
          <w:marBottom w:val="120"/>
          <w:divBdr>
            <w:top w:val="none" w:sz="0" w:space="0" w:color="auto"/>
            <w:left w:val="none" w:sz="0" w:space="0" w:color="auto"/>
            <w:bottom w:val="none" w:sz="0" w:space="0" w:color="auto"/>
            <w:right w:val="none" w:sz="0" w:space="0" w:color="auto"/>
          </w:divBdr>
        </w:div>
        <w:div w:id="231964192">
          <w:marLeft w:val="86"/>
          <w:marRight w:val="0"/>
          <w:marTop w:val="0"/>
          <w:marBottom w:val="120"/>
          <w:divBdr>
            <w:top w:val="none" w:sz="0" w:space="0" w:color="auto"/>
            <w:left w:val="none" w:sz="0" w:space="0" w:color="auto"/>
            <w:bottom w:val="none" w:sz="0" w:space="0" w:color="auto"/>
            <w:right w:val="none" w:sz="0" w:space="0" w:color="auto"/>
          </w:divBdr>
        </w:div>
        <w:div w:id="953363117">
          <w:marLeft w:val="86"/>
          <w:marRight w:val="0"/>
          <w:marTop w:val="0"/>
          <w:marBottom w:val="120"/>
          <w:divBdr>
            <w:top w:val="none" w:sz="0" w:space="0" w:color="auto"/>
            <w:left w:val="none" w:sz="0" w:space="0" w:color="auto"/>
            <w:bottom w:val="none" w:sz="0" w:space="0" w:color="auto"/>
            <w:right w:val="none" w:sz="0" w:space="0" w:color="auto"/>
          </w:divBdr>
        </w:div>
        <w:div w:id="491989156">
          <w:marLeft w:val="86"/>
          <w:marRight w:val="0"/>
          <w:marTop w:val="0"/>
          <w:marBottom w:val="120"/>
          <w:divBdr>
            <w:top w:val="none" w:sz="0" w:space="0" w:color="auto"/>
            <w:left w:val="none" w:sz="0" w:space="0" w:color="auto"/>
            <w:bottom w:val="none" w:sz="0" w:space="0" w:color="auto"/>
            <w:right w:val="none" w:sz="0" w:space="0" w:color="auto"/>
          </w:divBdr>
        </w:div>
      </w:divsChild>
    </w:div>
    <w:div w:id="610236962">
      <w:bodyDiv w:val="1"/>
      <w:marLeft w:val="0"/>
      <w:marRight w:val="0"/>
      <w:marTop w:val="0"/>
      <w:marBottom w:val="0"/>
      <w:divBdr>
        <w:top w:val="none" w:sz="0" w:space="0" w:color="auto"/>
        <w:left w:val="none" w:sz="0" w:space="0" w:color="auto"/>
        <w:bottom w:val="none" w:sz="0" w:space="0" w:color="auto"/>
        <w:right w:val="none" w:sz="0" w:space="0" w:color="auto"/>
      </w:divBdr>
      <w:divsChild>
        <w:div w:id="976686483">
          <w:marLeft w:val="547"/>
          <w:marRight w:val="0"/>
          <w:marTop w:val="0"/>
          <w:marBottom w:val="120"/>
          <w:divBdr>
            <w:top w:val="none" w:sz="0" w:space="0" w:color="auto"/>
            <w:left w:val="none" w:sz="0" w:space="0" w:color="auto"/>
            <w:bottom w:val="none" w:sz="0" w:space="0" w:color="auto"/>
            <w:right w:val="none" w:sz="0" w:space="0" w:color="auto"/>
          </w:divBdr>
        </w:div>
        <w:div w:id="1461604645">
          <w:marLeft w:val="547"/>
          <w:marRight w:val="0"/>
          <w:marTop w:val="0"/>
          <w:marBottom w:val="120"/>
          <w:divBdr>
            <w:top w:val="none" w:sz="0" w:space="0" w:color="auto"/>
            <w:left w:val="none" w:sz="0" w:space="0" w:color="auto"/>
            <w:bottom w:val="none" w:sz="0" w:space="0" w:color="auto"/>
            <w:right w:val="none" w:sz="0" w:space="0" w:color="auto"/>
          </w:divBdr>
        </w:div>
        <w:div w:id="162859376">
          <w:marLeft w:val="547"/>
          <w:marRight w:val="0"/>
          <w:marTop w:val="0"/>
          <w:marBottom w:val="120"/>
          <w:divBdr>
            <w:top w:val="none" w:sz="0" w:space="0" w:color="auto"/>
            <w:left w:val="none" w:sz="0" w:space="0" w:color="auto"/>
            <w:bottom w:val="none" w:sz="0" w:space="0" w:color="auto"/>
            <w:right w:val="none" w:sz="0" w:space="0" w:color="auto"/>
          </w:divBdr>
        </w:div>
      </w:divsChild>
    </w:div>
    <w:div w:id="617100400">
      <w:bodyDiv w:val="1"/>
      <w:marLeft w:val="0"/>
      <w:marRight w:val="0"/>
      <w:marTop w:val="0"/>
      <w:marBottom w:val="0"/>
      <w:divBdr>
        <w:top w:val="none" w:sz="0" w:space="0" w:color="auto"/>
        <w:left w:val="none" w:sz="0" w:space="0" w:color="auto"/>
        <w:bottom w:val="none" w:sz="0" w:space="0" w:color="auto"/>
        <w:right w:val="none" w:sz="0" w:space="0" w:color="auto"/>
      </w:divBdr>
      <w:divsChild>
        <w:div w:id="1746411905">
          <w:marLeft w:val="547"/>
          <w:marRight w:val="0"/>
          <w:marTop w:val="0"/>
          <w:marBottom w:val="120"/>
          <w:divBdr>
            <w:top w:val="none" w:sz="0" w:space="0" w:color="auto"/>
            <w:left w:val="none" w:sz="0" w:space="0" w:color="auto"/>
            <w:bottom w:val="none" w:sz="0" w:space="0" w:color="auto"/>
            <w:right w:val="none" w:sz="0" w:space="0" w:color="auto"/>
          </w:divBdr>
        </w:div>
        <w:div w:id="2087801589">
          <w:marLeft w:val="547"/>
          <w:marRight w:val="0"/>
          <w:marTop w:val="0"/>
          <w:marBottom w:val="120"/>
          <w:divBdr>
            <w:top w:val="none" w:sz="0" w:space="0" w:color="auto"/>
            <w:left w:val="none" w:sz="0" w:space="0" w:color="auto"/>
            <w:bottom w:val="none" w:sz="0" w:space="0" w:color="auto"/>
            <w:right w:val="none" w:sz="0" w:space="0" w:color="auto"/>
          </w:divBdr>
        </w:div>
        <w:div w:id="572087083">
          <w:marLeft w:val="547"/>
          <w:marRight w:val="0"/>
          <w:marTop w:val="0"/>
          <w:marBottom w:val="120"/>
          <w:divBdr>
            <w:top w:val="none" w:sz="0" w:space="0" w:color="auto"/>
            <w:left w:val="none" w:sz="0" w:space="0" w:color="auto"/>
            <w:bottom w:val="none" w:sz="0" w:space="0" w:color="auto"/>
            <w:right w:val="none" w:sz="0" w:space="0" w:color="auto"/>
          </w:divBdr>
        </w:div>
      </w:divsChild>
    </w:div>
    <w:div w:id="642999522">
      <w:bodyDiv w:val="1"/>
      <w:marLeft w:val="0"/>
      <w:marRight w:val="0"/>
      <w:marTop w:val="0"/>
      <w:marBottom w:val="0"/>
      <w:divBdr>
        <w:top w:val="none" w:sz="0" w:space="0" w:color="auto"/>
        <w:left w:val="none" w:sz="0" w:space="0" w:color="auto"/>
        <w:bottom w:val="none" w:sz="0" w:space="0" w:color="auto"/>
        <w:right w:val="none" w:sz="0" w:space="0" w:color="auto"/>
      </w:divBdr>
    </w:div>
    <w:div w:id="650253368">
      <w:bodyDiv w:val="1"/>
      <w:marLeft w:val="0"/>
      <w:marRight w:val="0"/>
      <w:marTop w:val="0"/>
      <w:marBottom w:val="0"/>
      <w:divBdr>
        <w:top w:val="none" w:sz="0" w:space="0" w:color="auto"/>
        <w:left w:val="none" w:sz="0" w:space="0" w:color="auto"/>
        <w:bottom w:val="none" w:sz="0" w:space="0" w:color="auto"/>
        <w:right w:val="none" w:sz="0" w:space="0" w:color="auto"/>
      </w:divBdr>
      <w:divsChild>
        <w:div w:id="159741246">
          <w:marLeft w:val="0"/>
          <w:marRight w:val="0"/>
          <w:marTop w:val="0"/>
          <w:marBottom w:val="120"/>
          <w:divBdr>
            <w:top w:val="none" w:sz="0" w:space="0" w:color="auto"/>
            <w:left w:val="none" w:sz="0" w:space="0" w:color="auto"/>
            <w:bottom w:val="none" w:sz="0" w:space="0" w:color="auto"/>
            <w:right w:val="none" w:sz="0" w:space="0" w:color="auto"/>
          </w:divBdr>
        </w:div>
        <w:div w:id="1951693980">
          <w:marLeft w:val="0"/>
          <w:marRight w:val="0"/>
          <w:marTop w:val="0"/>
          <w:marBottom w:val="120"/>
          <w:divBdr>
            <w:top w:val="none" w:sz="0" w:space="0" w:color="auto"/>
            <w:left w:val="none" w:sz="0" w:space="0" w:color="auto"/>
            <w:bottom w:val="none" w:sz="0" w:space="0" w:color="auto"/>
            <w:right w:val="none" w:sz="0" w:space="0" w:color="auto"/>
          </w:divBdr>
        </w:div>
      </w:divsChild>
    </w:div>
    <w:div w:id="685863424">
      <w:bodyDiv w:val="1"/>
      <w:marLeft w:val="0"/>
      <w:marRight w:val="0"/>
      <w:marTop w:val="0"/>
      <w:marBottom w:val="0"/>
      <w:divBdr>
        <w:top w:val="none" w:sz="0" w:space="0" w:color="auto"/>
        <w:left w:val="none" w:sz="0" w:space="0" w:color="auto"/>
        <w:bottom w:val="none" w:sz="0" w:space="0" w:color="auto"/>
        <w:right w:val="none" w:sz="0" w:space="0" w:color="auto"/>
      </w:divBdr>
      <w:divsChild>
        <w:div w:id="2082941015">
          <w:marLeft w:val="0"/>
          <w:marRight w:val="0"/>
          <w:marTop w:val="0"/>
          <w:marBottom w:val="120"/>
          <w:divBdr>
            <w:top w:val="none" w:sz="0" w:space="0" w:color="auto"/>
            <w:left w:val="none" w:sz="0" w:space="0" w:color="auto"/>
            <w:bottom w:val="none" w:sz="0" w:space="0" w:color="auto"/>
            <w:right w:val="none" w:sz="0" w:space="0" w:color="auto"/>
          </w:divBdr>
        </w:div>
      </w:divsChild>
    </w:div>
    <w:div w:id="707534294">
      <w:bodyDiv w:val="1"/>
      <w:marLeft w:val="0"/>
      <w:marRight w:val="0"/>
      <w:marTop w:val="0"/>
      <w:marBottom w:val="0"/>
      <w:divBdr>
        <w:top w:val="none" w:sz="0" w:space="0" w:color="auto"/>
        <w:left w:val="none" w:sz="0" w:space="0" w:color="auto"/>
        <w:bottom w:val="none" w:sz="0" w:space="0" w:color="auto"/>
        <w:right w:val="none" w:sz="0" w:space="0" w:color="auto"/>
      </w:divBdr>
      <w:divsChild>
        <w:div w:id="1084304858">
          <w:marLeft w:val="0"/>
          <w:marRight w:val="0"/>
          <w:marTop w:val="0"/>
          <w:marBottom w:val="120"/>
          <w:divBdr>
            <w:top w:val="none" w:sz="0" w:space="0" w:color="auto"/>
            <w:left w:val="none" w:sz="0" w:space="0" w:color="auto"/>
            <w:bottom w:val="none" w:sz="0" w:space="0" w:color="auto"/>
            <w:right w:val="none" w:sz="0" w:space="0" w:color="auto"/>
          </w:divBdr>
        </w:div>
        <w:div w:id="721556650">
          <w:marLeft w:val="0"/>
          <w:marRight w:val="0"/>
          <w:marTop w:val="0"/>
          <w:marBottom w:val="120"/>
          <w:divBdr>
            <w:top w:val="none" w:sz="0" w:space="0" w:color="auto"/>
            <w:left w:val="none" w:sz="0" w:space="0" w:color="auto"/>
            <w:bottom w:val="none" w:sz="0" w:space="0" w:color="auto"/>
            <w:right w:val="none" w:sz="0" w:space="0" w:color="auto"/>
          </w:divBdr>
        </w:div>
        <w:div w:id="879172758">
          <w:marLeft w:val="0"/>
          <w:marRight w:val="0"/>
          <w:marTop w:val="0"/>
          <w:marBottom w:val="120"/>
          <w:divBdr>
            <w:top w:val="none" w:sz="0" w:space="0" w:color="auto"/>
            <w:left w:val="none" w:sz="0" w:space="0" w:color="auto"/>
            <w:bottom w:val="none" w:sz="0" w:space="0" w:color="auto"/>
            <w:right w:val="none" w:sz="0" w:space="0" w:color="auto"/>
          </w:divBdr>
        </w:div>
      </w:divsChild>
    </w:div>
    <w:div w:id="711149262">
      <w:bodyDiv w:val="1"/>
      <w:marLeft w:val="0"/>
      <w:marRight w:val="0"/>
      <w:marTop w:val="0"/>
      <w:marBottom w:val="0"/>
      <w:divBdr>
        <w:top w:val="none" w:sz="0" w:space="0" w:color="auto"/>
        <w:left w:val="none" w:sz="0" w:space="0" w:color="auto"/>
        <w:bottom w:val="none" w:sz="0" w:space="0" w:color="auto"/>
        <w:right w:val="none" w:sz="0" w:space="0" w:color="auto"/>
      </w:divBdr>
      <w:divsChild>
        <w:div w:id="1272281662">
          <w:marLeft w:val="0"/>
          <w:marRight w:val="0"/>
          <w:marTop w:val="240"/>
          <w:marBottom w:val="240"/>
          <w:divBdr>
            <w:top w:val="none" w:sz="0" w:space="0" w:color="auto"/>
            <w:left w:val="none" w:sz="0" w:space="0" w:color="auto"/>
            <w:bottom w:val="none" w:sz="0" w:space="0" w:color="auto"/>
            <w:right w:val="none" w:sz="0" w:space="0" w:color="auto"/>
          </w:divBdr>
        </w:div>
        <w:div w:id="10643958">
          <w:marLeft w:val="0"/>
          <w:marRight w:val="0"/>
          <w:marTop w:val="240"/>
          <w:marBottom w:val="240"/>
          <w:divBdr>
            <w:top w:val="none" w:sz="0" w:space="0" w:color="auto"/>
            <w:left w:val="none" w:sz="0" w:space="0" w:color="auto"/>
            <w:bottom w:val="none" w:sz="0" w:space="0" w:color="auto"/>
            <w:right w:val="none" w:sz="0" w:space="0" w:color="auto"/>
          </w:divBdr>
        </w:div>
      </w:divsChild>
    </w:div>
    <w:div w:id="730998971">
      <w:bodyDiv w:val="1"/>
      <w:marLeft w:val="0"/>
      <w:marRight w:val="0"/>
      <w:marTop w:val="0"/>
      <w:marBottom w:val="0"/>
      <w:divBdr>
        <w:top w:val="none" w:sz="0" w:space="0" w:color="auto"/>
        <w:left w:val="none" w:sz="0" w:space="0" w:color="auto"/>
        <w:bottom w:val="none" w:sz="0" w:space="0" w:color="auto"/>
        <w:right w:val="none" w:sz="0" w:space="0" w:color="auto"/>
      </w:divBdr>
    </w:div>
    <w:div w:id="750664985">
      <w:bodyDiv w:val="1"/>
      <w:marLeft w:val="0"/>
      <w:marRight w:val="0"/>
      <w:marTop w:val="0"/>
      <w:marBottom w:val="0"/>
      <w:divBdr>
        <w:top w:val="none" w:sz="0" w:space="0" w:color="auto"/>
        <w:left w:val="none" w:sz="0" w:space="0" w:color="auto"/>
        <w:bottom w:val="none" w:sz="0" w:space="0" w:color="auto"/>
        <w:right w:val="none" w:sz="0" w:space="0" w:color="auto"/>
      </w:divBdr>
      <w:divsChild>
        <w:div w:id="470024968">
          <w:marLeft w:val="0"/>
          <w:marRight w:val="0"/>
          <w:marTop w:val="0"/>
          <w:marBottom w:val="120"/>
          <w:divBdr>
            <w:top w:val="none" w:sz="0" w:space="0" w:color="auto"/>
            <w:left w:val="none" w:sz="0" w:space="0" w:color="auto"/>
            <w:bottom w:val="none" w:sz="0" w:space="0" w:color="auto"/>
            <w:right w:val="none" w:sz="0" w:space="0" w:color="auto"/>
          </w:divBdr>
        </w:div>
        <w:div w:id="1032993866">
          <w:marLeft w:val="0"/>
          <w:marRight w:val="0"/>
          <w:marTop w:val="0"/>
          <w:marBottom w:val="120"/>
          <w:divBdr>
            <w:top w:val="none" w:sz="0" w:space="0" w:color="auto"/>
            <w:left w:val="none" w:sz="0" w:space="0" w:color="auto"/>
            <w:bottom w:val="none" w:sz="0" w:space="0" w:color="auto"/>
            <w:right w:val="none" w:sz="0" w:space="0" w:color="auto"/>
          </w:divBdr>
        </w:div>
        <w:div w:id="993875914">
          <w:marLeft w:val="0"/>
          <w:marRight w:val="0"/>
          <w:marTop w:val="0"/>
          <w:marBottom w:val="120"/>
          <w:divBdr>
            <w:top w:val="none" w:sz="0" w:space="0" w:color="auto"/>
            <w:left w:val="none" w:sz="0" w:space="0" w:color="auto"/>
            <w:bottom w:val="none" w:sz="0" w:space="0" w:color="auto"/>
            <w:right w:val="none" w:sz="0" w:space="0" w:color="auto"/>
          </w:divBdr>
        </w:div>
        <w:div w:id="1506170818">
          <w:marLeft w:val="0"/>
          <w:marRight w:val="0"/>
          <w:marTop w:val="0"/>
          <w:marBottom w:val="120"/>
          <w:divBdr>
            <w:top w:val="none" w:sz="0" w:space="0" w:color="auto"/>
            <w:left w:val="none" w:sz="0" w:space="0" w:color="auto"/>
            <w:bottom w:val="none" w:sz="0" w:space="0" w:color="auto"/>
            <w:right w:val="none" w:sz="0" w:space="0" w:color="auto"/>
          </w:divBdr>
        </w:div>
        <w:div w:id="1755663117">
          <w:marLeft w:val="0"/>
          <w:marRight w:val="0"/>
          <w:marTop w:val="0"/>
          <w:marBottom w:val="120"/>
          <w:divBdr>
            <w:top w:val="none" w:sz="0" w:space="0" w:color="auto"/>
            <w:left w:val="none" w:sz="0" w:space="0" w:color="auto"/>
            <w:bottom w:val="none" w:sz="0" w:space="0" w:color="auto"/>
            <w:right w:val="none" w:sz="0" w:space="0" w:color="auto"/>
          </w:divBdr>
        </w:div>
        <w:div w:id="613948929">
          <w:marLeft w:val="0"/>
          <w:marRight w:val="0"/>
          <w:marTop w:val="0"/>
          <w:marBottom w:val="120"/>
          <w:divBdr>
            <w:top w:val="none" w:sz="0" w:space="0" w:color="auto"/>
            <w:left w:val="none" w:sz="0" w:space="0" w:color="auto"/>
            <w:bottom w:val="none" w:sz="0" w:space="0" w:color="auto"/>
            <w:right w:val="none" w:sz="0" w:space="0" w:color="auto"/>
          </w:divBdr>
        </w:div>
      </w:divsChild>
    </w:div>
    <w:div w:id="770709798">
      <w:bodyDiv w:val="1"/>
      <w:marLeft w:val="0"/>
      <w:marRight w:val="0"/>
      <w:marTop w:val="0"/>
      <w:marBottom w:val="0"/>
      <w:divBdr>
        <w:top w:val="none" w:sz="0" w:space="0" w:color="auto"/>
        <w:left w:val="none" w:sz="0" w:space="0" w:color="auto"/>
        <w:bottom w:val="none" w:sz="0" w:space="0" w:color="auto"/>
        <w:right w:val="none" w:sz="0" w:space="0" w:color="auto"/>
      </w:divBdr>
    </w:div>
    <w:div w:id="804739262">
      <w:bodyDiv w:val="1"/>
      <w:marLeft w:val="0"/>
      <w:marRight w:val="0"/>
      <w:marTop w:val="0"/>
      <w:marBottom w:val="0"/>
      <w:divBdr>
        <w:top w:val="none" w:sz="0" w:space="0" w:color="auto"/>
        <w:left w:val="none" w:sz="0" w:space="0" w:color="auto"/>
        <w:bottom w:val="none" w:sz="0" w:space="0" w:color="auto"/>
        <w:right w:val="none" w:sz="0" w:space="0" w:color="auto"/>
      </w:divBdr>
      <w:divsChild>
        <w:div w:id="1595742117">
          <w:marLeft w:val="0"/>
          <w:marRight w:val="0"/>
          <w:marTop w:val="0"/>
          <w:marBottom w:val="120"/>
          <w:divBdr>
            <w:top w:val="none" w:sz="0" w:space="0" w:color="auto"/>
            <w:left w:val="none" w:sz="0" w:space="0" w:color="auto"/>
            <w:bottom w:val="none" w:sz="0" w:space="0" w:color="auto"/>
            <w:right w:val="none" w:sz="0" w:space="0" w:color="auto"/>
          </w:divBdr>
        </w:div>
      </w:divsChild>
    </w:div>
    <w:div w:id="839465486">
      <w:bodyDiv w:val="1"/>
      <w:marLeft w:val="0"/>
      <w:marRight w:val="0"/>
      <w:marTop w:val="0"/>
      <w:marBottom w:val="0"/>
      <w:divBdr>
        <w:top w:val="none" w:sz="0" w:space="0" w:color="auto"/>
        <w:left w:val="none" w:sz="0" w:space="0" w:color="auto"/>
        <w:bottom w:val="none" w:sz="0" w:space="0" w:color="auto"/>
        <w:right w:val="none" w:sz="0" w:space="0" w:color="auto"/>
      </w:divBdr>
      <w:divsChild>
        <w:div w:id="1553538475">
          <w:marLeft w:val="0"/>
          <w:marRight w:val="0"/>
          <w:marTop w:val="0"/>
          <w:marBottom w:val="120"/>
          <w:divBdr>
            <w:top w:val="none" w:sz="0" w:space="0" w:color="auto"/>
            <w:left w:val="none" w:sz="0" w:space="0" w:color="auto"/>
            <w:bottom w:val="none" w:sz="0" w:space="0" w:color="auto"/>
            <w:right w:val="none" w:sz="0" w:space="0" w:color="auto"/>
          </w:divBdr>
        </w:div>
      </w:divsChild>
    </w:div>
    <w:div w:id="843085548">
      <w:bodyDiv w:val="1"/>
      <w:marLeft w:val="0"/>
      <w:marRight w:val="0"/>
      <w:marTop w:val="0"/>
      <w:marBottom w:val="0"/>
      <w:divBdr>
        <w:top w:val="none" w:sz="0" w:space="0" w:color="auto"/>
        <w:left w:val="none" w:sz="0" w:space="0" w:color="auto"/>
        <w:bottom w:val="none" w:sz="0" w:space="0" w:color="auto"/>
        <w:right w:val="none" w:sz="0" w:space="0" w:color="auto"/>
      </w:divBdr>
      <w:divsChild>
        <w:div w:id="1956134581">
          <w:marLeft w:val="86"/>
          <w:marRight w:val="0"/>
          <w:marTop w:val="0"/>
          <w:marBottom w:val="120"/>
          <w:divBdr>
            <w:top w:val="none" w:sz="0" w:space="0" w:color="auto"/>
            <w:left w:val="none" w:sz="0" w:space="0" w:color="auto"/>
            <w:bottom w:val="none" w:sz="0" w:space="0" w:color="auto"/>
            <w:right w:val="none" w:sz="0" w:space="0" w:color="auto"/>
          </w:divBdr>
        </w:div>
        <w:div w:id="73205975">
          <w:marLeft w:val="86"/>
          <w:marRight w:val="0"/>
          <w:marTop w:val="0"/>
          <w:marBottom w:val="120"/>
          <w:divBdr>
            <w:top w:val="none" w:sz="0" w:space="0" w:color="auto"/>
            <w:left w:val="none" w:sz="0" w:space="0" w:color="auto"/>
            <w:bottom w:val="none" w:sz="0" w:space="0" w:color="auto"/>
            <w:right w:val="none" w:sz="0" w:space="0" w:color="auto"/>
          </w:divBdr>
        </w:div>
        <w:div w:id="533352173">
          <w:marLeft w:val="86"/>
          <w:marRight w:val="0"/>
          <w:marTop w:val="0"/>
          <w:marBottom w:val="120"/>
          <w:divBdr>
            <w:top w:val="none" w:sz="0" w:space="0" w:color="auto"/>
            <w:left w:val="none" w:sz="0" w:space="0" w:color="auto"/>
            <w:bottom w:val="none" w:sz="0" w:space="0" w:color="auto"/>
            <w:right w:val="none" w:sz="0" w:space="0" w:color="auto"/>
          </w:divBdr>
        </w:div>
        <w:div w:id="1969116734">
          <w:marLeft w:val="86"/>
          <w:marRight w:val="0"/>
          <w:marTop w:val="0"/>
          <w:marBottom w:val="120"/>
          <w:divBdr>
            <w:top w:val="none" w:sz="0" w:space="0" w:color="auto"/>
            <w:left w:val="none" w:sz="0" w:space="0" w:color="auto"/>
            <w:bottom w:val="none" w:sz="0" w:space="0" w:color="auto"/>
            <w:right w:val="none" w:sz="0" w:space="0" w:color="auto"/>
          </w:divBdr>
        </w:div>
      </w:divsChild>
    </w:div>
    <w:div w:id="861670122">
      <w:bodyDiv w:val="1"/>
      <w:marLeft w:val="0"/>
      <w:marRight w:val="0"/>
      <w:marTop w:val="0"/>
      <w:marBottom w:val="0"/>
      <w:divBdr>
        <w:top w:val="none" w:sz="0" w:space="0" w:color="auto"/>
        <w:left w:val="none" w:sz="0" w:space="0" w:color="auto"/>
        <w:bottom w:val="none" w:sz="0" w:space="0" w:color="auto"/>
        <w:right w:val="none" w:sz="0" w:space="0" w:color="auto"/>
      </w:divBdr>
      <w:divsChild>
        <w:div w:id="50734957">
          <w:marLeft w:val="187"/>
          <w:marRight w:val="0"/>
          <w:marTop w:val="0"/>
          <w:marBottom w:val="120"/>
          <w:divBdr>
            <w:top w:val="none" w:sz="0" w:space="0" w:color="auto"/>
            <w:left w:val="none" w:sz="0" w:space="0" w:color="auto"/>
            <w:bottom w:val="none" w:sz="0" w:space="0" w:color="auto"/>
            <w:right w:val="none" w:sz="0" w:space="0" w:color="auto"/>
          </w:divBdr>
        </w:div>
        <w:div w:id="1555775262">
          <w:marLeft w:val="187"/>
          <w:marRight w:val="0"/>
          <w:marTop w:val="0"/>
          <w:marBottom w:val="120"/>
          <w:divBdr>
            <w:top w:val="none" w:sz="0" w:space="0" w:color="auto"/>
            <w:left w:val="none" w:sz="0" w:space="0" w:color="auto"/>
            <w:bottom w:val="none" w:sz="0" w:space="0" w:color="auto"/>
            <w:right w:val="none" w:sz="0" w:space="0" w:color="auto"/>
          </w:divBdr>
        </w:div>
        <w:div w:id="1519657627">
          <w:marLeft w:val="187"/>
          <w:marRight w:val="0"/>
          <w:marTop w:val="0"/>
          <w:marBottom w:val="120"/>
          <w:divBdr>
            <w:top w:val="none" w:sz="0" w:space="0" w:color="auto"/>
            <w:left w:val="none" w:sz="0" w:space="0" w:color="auto"/>
            <w:bottom w:val="none" w:sz="0" w:space="0" w:color="auto"/>
            <w:right w:val="none" w:sz="0" w:space="0" w:color="auto"/>
          </w:divBdr>
        </w:div>
      </w:divsChild>
    </w:div>
    <w:div w:id="924874283">
      <w:bodyDiv w:val="1"/>
      <w:marLeft w:val="0"/>
      <w:marRight w:val="0"/>
      <w:marTop w:val="0"/>
      <w:marBottom w:val="0"/>
      <w:divBdr>
        <w:top w:val="none" w:sz="0" w:space="0" w:color="auto"/>
        <w:left w:val="none" w:sz="0" w:space="0" w:color="auto"/>
        <w:bottom w:val="none" w:sz="0" w:space="0" w:color="auto"/>
        <w:right w:val="none" w:sz="0" w:space="0" w:color="auto"/>
      </w:divBdr>
    </w:div>
    <w:div w:id="966279136">
      <w:bodyDiv w:val="1"/>
      <w:marLeft w:val="0"/>
      <w:marRight w:val="0"/>
      <w:marTop w:val="0"/>
      <w:marBottom w:val="0"/>
      <w:divBdr>
        <w:top w:val="none" w:sz="0" w:space="0" w:color="auto"/>
        <w:left w:val="none" w:sz="0" w:space="0" w:color="auto"/>
        <w:bottom w:val="none" w:sz="0" w:space="0" w:color="auto"/>
        <w:right w:val="none" w:sz="0" w:space="0" w:color="auto"/>
      </w:divBdr>
      <w:divsChild>
        <w:div w:id="1497111609">
          <w:marLeft w:val="0"/>
          <w:marRight w:val="0"/>
          <w:marTop w:val="0"/>
          <w:marBottom w:val="120"/>
          <w:divBdr>
            <w:top w:val="none" w:sz="0" w:space="0" w:color="auto"/>
            <w:left w:val="none" w:sz="0" w:space="0" w:color="auto"/>
            <w:bottom w:val="none" w:sz="0" w:space="0" w:color="auto"/>
            <w:right w:val="none" w:sz="0" w:space="0" w:color="auto"/>
          </w:divBdr>
        </w:div>
      </w:divsChild>
    </w:div>
    <w:div w:id="977346294">
      <w:bodyDiv w:val="1"/>
      <w:marLeft w:val="0"/>
      <w:marRight w:val="0"/>
      <w:marTop w:val="0"/>
      <w:marBottom w:val="0"/>
      <w:divBdr>
        <w:top w:val="none" w:sz="0" w:space="0" w:color="auto"/>
        <w:left w:val="none" w:sz="0" w:space="0" w:color="auto"/>
        <w:bottom w:val="none" w:sz="0" w:space="0" w:color="auto"/>
        <w:right w:val="none" w:sz="0" w:space="0" w:color="auto"/>
      </w:divBdr>
      <w:divsChild>
        <w:div w:id="718012514">
          <w:marLeft w:val="547"/>
          <w:marRight w:val="0"/>
          <w:marTop w:val="0"/>
          <w:marBottom w:val="120"/>
          <w:divBdr>
            <w:top w:val="none" w:sz="0" w:space="0" w:color="auto"/>
            <w:left w:val="none" w:sz="0" w:space="0" w:color="auto"/>
            <w:bottom w:val="none" w:sz="0" w:space="0" w:color="auto"/>
            <w:right w:val="none" w:sz="0" w:space="0" w:color="auto"/>
          </w:divBdr>
        </w:div>
        <w:div w:id="876813446">
          <w:marLeft w:val="547"/>
          <w:marRight w:val="0"/>
          <w:marTop w:val="0"/>
          <w:marBottom w:val="120"/>
          <w:divBdr>
            <w:top w:val="none" w:sz="0" w:space="0" w:color="auto"/>
            <w:left w:val="none" w:sz="0" w:space="0" w:color="auto"/>
            <w:bottom w:val="none" w:sz="0" w:space="0" w:color="auto"/>
            <w:right w:val="none" w:sz="0" w:space="0" w:color="auto"/>
          </w:divBdr>
        </w:div>
        <w:div w:id="1860968427">
          <w:marLeft w:val="547"/>
          <w:marRight w:val="0"/>
          <w:marTop w:val="0"/>
          <w:marBottom w:val="120"/>
          <w:divBdr>
            <w:top w:val="none" w:sz="0" w:space="0" w:color="auto"/>
            <w:left w:val="none" w:sz="0" w:space="0" w:color="auto"/>
            <w:bottom w:val="none" w:sz="0" w:space="0" w:color="auto"/>
            <w:right w:val="none" w:sz="0" w:space="0" w:color="auto"/>
          </w:divBdr>
        </w:div>
        <w:div w:id="970940661">
          <w:marLeft w:val="547"/>
          <w:marRight w:val="0"/>
          <w:marTop w:val="0"/>
          <w:marBottom w:val="120"/>
          <w:divBdr>
            <w:top w:val="none" w:sz="0" w:space="0" w:color="auto"/>
            <w:left w:val="none" w:sz="0" w:space="0" w:color="auto"/>
            <w:bottom w:val="none" w:sz="0" w:space="0" w:color="auto"/>
            <w:right w:val="none" w:sz="0" w:space="0" w:color="auto"/>
          </w:divBdr>
        </w:div>
      </w:divsChild>
    </w:div>
    <w:div w:id="1023945995">
      <w:bodyDiv w:val="1"/>
      <w:marLeft w:val="0"/>
      <w:marRight w:val="0"/>
      <w:marTop w:val="0"/>
      <w:marBottom w:val="0"/>
      <w:divBdr>
        <w:top w:val="none" w:sz="0" w:space="0" w:color="auto"/>
        <w:left w:val="none" w:sz="0" w:space="0" w:color="auto"/>
        <w:bottom w:val="none" w:sz="0" w:space="0" w:color="auto"/>
        <w:right w:val="none" w:sz="0" w:space="0" w:color="auto"/>
      </w:divBdr>
    </w:div>
    <w:div w:id="1035421414">
      <w:bodyDiv w:val="1"/>
      <w:marLeft w:val="0"/>
      <w:marRight w:val="0"/>
      <w:marTop w:val="0"/>
      <w:marBottom w:val="0"/>
      <w:divBdr>
        <w:top w:val="none" w:sz="0" w:space="0" w:color="auto"/>
        <w:left w:val="none" w:sz="0" w:space="0" w:color="auto"/>
        <w:bottom w:val="none" w:sz="0" w:space="0" w:color="auto"/>
        <w:right w:val="none" w:sz="0" w:space="0" w:color="auto"/>
      </w:divBdr>
    </w:div>
    <w:div w:id="1037969666">
      <w:bodyDiv w:val="1"/>
      <w:marLeft w:val="0"/>
      <w:marRight w:val="0"/>
      <w:marTop w:val="0"/>
      <w:marBottom w:val="0"/>
      <w:divBdr>
        <w:top w:val="none" w:sz="0" w:space="0" w:color="auto"/>
        <w:left w:val="none" w:sz="0" w:space="0" w:color="auto"/>
        <w:bottom w:val="none" w:sz="0" w:space="0" w:color="auto"/>
        <w:right w:val="none" w:sz="0" w:space="0" w:color="auto"/>
      </w:divBdr>
      <w:divsChild>
        <w:div w:id="1191794502">
          <w:marLeft w:val="0"/>
          <w:marRight w:val="0"/>
          <w:marTop w:val="0"/>
          <w:marBottom w:val="120"/>
          <w:divBdr>
            <w:top w:val="none" w:sz="0" w:space="0" w:color="auto"/>
            <w:left w:val="none" w:sz="0" w:space="0" w:color="auto"/>
            <w:bottom w:val="none" w:sz="0" w:space="0" w:color="auto"/>
            <w:right w:val="none" w:sz="0" w:space="0" w:color="auto"/>
          </w:divBdr>
        </w:div>
      </w:divsChild>
    </w:div>
    <w:div w:id="1041898782">
      <w:bodyDiv w:val="1"/>
      <w:marLeft w:val="0"/>
      <w:marRight w:val="0"/>
      <w:marTop w:val="0"/>
      <w:marBottom w:val="0"/>
      <w:divBdr>
        <w:top w:val="none" w:sz="0" w:space="0" w:color="auto"/>
        <w:left w:val="none" w:sz="0" w:space="0" w:color="auto"/>
        <w:bottom w:val="none" w:sz="0" w:space="0" w:color="auto"/>
        <w:right w:val="none" w:sz="0" w:space="0" w:color="auto"/>
      </w:divBdr>
    </w:div>
    <w:div w:id="1146706143">
      <w:bodyDiv w:val="1"/>
      <w:marLeft w:val="0"/>
      <w:marRight w:val="0"/>
      <w:marTop w:val="0"/>
      <w:marBottom w:val="0"/>
      <w:divBdr>
        <w:top w:val="none" w:sz="0" w:space="0" w:color="auto"/>
        <w:left w:val="none" w:sz="0" w:space="0" w:color="auto"/>
        <w:bottom w:val="none" w:sz="0" w:space="0" w:color="auto"/>
        <w:right w:val="none" w:sz="0" w:space="0" w:color="auto"/>
      </w:divBdr>
      <w:divsChild>
        <w:div w:id="215316785">
          <w:marLeft w:val="0"/>
          <w:marRight w:val="0"/>
          <w:marTop w:val="240"/>
          <w:marBottom w:val="240"/>
          <w:divBdr>
            <w:top w:val="none" w:sz="0" w:space="0" w:color="auto"/>
            <w:left w:val="none" w:sz="0" w:space="0" w:color="auto"/>
            <w:bottom w:val="none" w:sz="0" w:space="0" w:color="auto"/>
            <w:right w:val="none" w:sz="0" w:space="0" w:color="auto"/>
          </w:divBdr>
        </w:div>
        <w:div w:id="438650136">
          <w:marLeft w:val="0"/>
          <w:marRight w:val="0"/>
          <w:marTop w:val="240"/>
          <w:marBottom w:val="240"/>
          <w:divBdr>
            <w:top w:val="none" w:sz="0" w:space="0" w:color="auto"/>
            <w:left w:val="none" w:sz="0" w:space="0" w:color="auto"/>
            <w:bottom w:val="none" w:sz="0" w:space="0" w:color="auto"/>
            <w:right w:val="none" w:sz="0" w:space="0" w:color="auto"/>
          </w:divBdr>
        </w:div>
      </w:divsChild>
    </w:div>
    <w:div w:id="1168516786">
      <w:bodyDiv w:val="1"/>
      <w:marLeft w:val="0"/>
      <w:marRight w:val="0"/>
      <w:marTop w:val="0"/>
      <w:marBottom w:val="0"/>
      <w:divBdr>
        <w:top w:val="none" w:sz="0" w:space="0" w:color="auto"/>
        <w:left w:val="none" w:sz="0" w:space="0" w:color="auto"/>
        <w:bottom w:val="none" w:sz="0" w:space="0" w:color="auto"/>
        <w:right w:val="none" w:sz="0" w:space="0" w:color="auto"/>
      </w:divBdr>
      <w:divsChild>
        <w:div w:id="2069107205">
          <w:marLeft w:val="547"/>
          <w:marRight w:val="0"/>
          <w:marTop w:val="0"/>
          <w:marBottom w:val="120"/>
          <w:divBdr>
            <w:top w:val="none" w:sz="0" w:space="0" w:color="auto"/>
            <w:left w:val="none" w:sz="0" w:space="0" w:color="auto"/>
            <w:bottom w:val="none" w:sz="0" w:space="0" w:color="auto"/>
            <w:right w:val="none" w:sz="0" w:space="0" w:color="auto"/>
          </w:divBdr>
        </w:div>
        <w:div w:id="875234836">
          <w:marLeft w:val="547"/>
          <w:marRight w:val="0"/>
          <w:marTop w:val="0"/>
          <w:marBottom w:val="120"/>
          <w:divBdr>
            <w:top w:val="none" w:sz="0" w:space="0" w:color="auto"/>
            <w:left w:val="none" w:sz="0" w:space="0" w:color="auto"/>
            <w:bottom w:val="none" w:sz="0" w:space="0" w:color="auto"/>
            <w:right w:val="none" w:sz="0" w:space="0" w:color="auto"/>
          </w:divBdr>
        </w:div>
        <w:div w:id="1731272091">
          <w:marLeft w:val="547"/>
          <w:marRight w:val="0"/>
          <w:marTop w:val="0"/>
          <w:marBottom w:val="120"/>
          <w:divBdr>
            <w:top w:val="none" w:sz="0" w:space="0" w:color="auto"/>
            <w:left w:val="none" w:sz="0" w:space="0" w:color="auto"/>
            <w:bottom w:val="none" w:sz="0" w:space="0" w:color="auto"/>
            <w:right w:val="none" w:sz="0" w:space="0" w:color="auto"/>
          </w:divBdr>
        </w:div>
        <w:div w:id="1967814993">
          <w:marLeft w:val="547"/>
          <w:marRight w:val="0"/>
          <w:marTop w:val="0"/>
          <w:marBottom w:val="120"/>
          <w:divBdr>
            <w:top w:val="none" w:sz="0" w:space="0" w:color="auto"/>
            <w:left w:val="none" w:sz="0" w:space="0" w:color="auto"/>
            <w:bottom w:val="none" w:sz="0" w:space="0" w:color="auto"/>
            <w:right w:val="none" w:sz="0" w:space="0" w:color="auto"/>
          </w:divBdr>
        </w:div>
      </w:divsChild>
    </w:div>
    <w:div w:id="1180436924">
      <w:bodyDiv w:val="1"/>
      <w:marLeft w:val="0"/>
      <w:marRight w:val="0"/>
      <w:marTop w:val="0"/>
      <w:marBottom w:val="0"/>
      <w:divBdr>
        <w:top w:val="none" w:sz="0" w:space="0" w:color="auto"/>
        <w:left w:val="none" w:sz="0" w:space="0" w:color="auto"/>
        <w:bottom w:val="none" w:sz="0" w:space="0" w:color="auto"/>
        <w:right w:val="none" w:sz="0" w:space="0" w:color="auto"/>
      </w:divBdr>
      <w:divsChild>
        <w:div w:id="558251776">
          <w:marLeft w:val="86"/>
          <w:marRight w:val="0"/>
          <w:marTop w:val="0"/>
          <w:marBottom w:val="120"/>
          <w:divBdr>
            <w:top w:val="none" w:sz="0" w:space="0" w:color="auto"/>
            <w:left w:val="none" w:sz="0" w:space="0" w:color="auto"/>
            <w:bottom w:val="none" w:sz="0" w:space="0" w:color="auto"/>
            <w:right w:val="none" w:sz="0" w:space="0" w:color="auto"/>
          </w:divBdr>
        </w:div>
        <w:div w:id="654912316">
          <w:marLeft w:val="86"/>
          <w:marRight w:val="0"/>
          <w:marTop w:val="0"/>
          <w:marBottom w:val="120"/>
          <w:divBdr>
            <w:top w:val="none" w:sz="0" w:space="0" w:color="auto"/>
            <w:left w:val="none" w:sz="0" w:space="0" w:color="auto"/>
            <w:bottom w:val="none" w:sz="0" w:space="0" w:color="auto"/>
            <w:right w:val="none" w:sz="0" w:space="0" w:color="auto"/>
          </w:divBdr>
        </w:div>
        <w:div w:id="748818245">
          <w:marLeft w:val="86"/>
          <w:marRight w:val="0"/>
          <w:marTop w:val="0"/>
          <w:marBottom w:val="120"/>
          <w:divBdr>
            <w:top w:val="none" w:sz="0" w:space="0" w:color="auto"/>
            <w:left w:val="none" w:sz="0" w:space="0" w:color="auto"/>
            <w:bottom w:val="none" w:sz="0" w:space="0" w:color="auto"/>
            <w:right w:val="none" w:sz="0" w:space="0" w:color="auto"/>
          </w:divBdr>
        </w:div>
        <w:div w:id="1670251358">
          <w:marLeft w:val="86"/>
          <w:marRight w:val="0"/>
          <w:marTop w:val="0"/>
          <w:marBottom w:val="120"/>
          <w:divBdr>
            <w:top w:val="none" w:sz="0" w:space="0" w:color="auto"/>
            <w:left w:val="none" w:sz="0" w:space="0" w:color="auto"/>
            <w:bottom w:val="none" w:sz="0" w:space="0" w:color="auto"/>
            <w:right w:val="none" w:sz="0" w:space="0" w:color="auto"/>
          </w:divBdr>
        </w:div>
        <w:div w:id="1413965793">
          <w:marLeft w:val="86"/>
          <w:marRight w:val="0"/>
          <w:marTop w:val="0"/>
          <w:marBottom w:val="120"/>
          <w:divBdr>
            <w:top w:val="none" w:sz="0" w:space="0" w:color="auto"/>
            <w:left w:val="none" w:sz="0" w:space="0" w:color="auto"/>
            <w:bottom w:val="none" w:sz="0" w:space="0" w:color="auto"/>
            <w:right w:val="none" w:sz="0" w:space="0" w:color="auto"/>
          </w:divBdr>
        </w:div>
      </w:divsChild>
    </w:div>
    <w:div w:id="1230579259">
      <w:bodyDiv w:val="1"/>
      <w:marLeft w:val="0"/>
      <w:marRight w:val="0"/>
      <w:marTop w:val="0"/>
      <w:marBottom w:val="0"/>
      <w:divBdr>
        <w:top w:val="none" w:sz="0" w:space="0" w:color="auto"/>
        <w:left w:val="none" w:sz="0" w:space="0" w:color="auto"/>
        <w:bottom w:val="none" w:sz="0" w:space="0" w:color="auto"/>
        <w:right w:val="none" w:sz="0" w:space="0" w:color="auto"/>
      </w:divBdr>
      <w:divsChild>
        <w:div w:id="1230962993">
          <w:marLeft w:val="0"/>
          <w:marRight w:val="0"/>
          <w:marTop w:val="0"/>
          <w:marBottom w:val="120"/>
          <w:divBdr>
            <w:top w:val="none" w:sz="0" w:space="0" w:color="auto"/>
            <w:left w:val="none" w:sz="0" w:space="0" w:color="auto"/>
            <w:bottom w:val="none" w:sz="0" w:space="0" w:color="auto"/>
            <w:right w:val="none" w:sz="0" w:space="0" w:color="auto"/>
          </w:divBdr>
        </w:div>
      </w:divsChild>
    </w:div>
    <w:div w:id="1241257736">
      <w:bodyDiv w:val="1"/>
      <w:marLeft w:val="0"/>
      <w:marRight w:val="0"/>
      <w:marTop w:val="0"/>
      <w:marBottom w:val="0"/>
      <w:divBdr>
        <w:top w:val="none" w:sz="0" w:space="0" w:color="auto"/>
        <w:left w:val="none" w:sz="0" w:space="0" w:color="auto"/>
        <w:bottom w:val="none" w:sz="0" w:space="0" w:color="auto"/>
        <w:right w:val="none" w:sz="0" w:space="0" w:color="auto"/>
      </w:divBdr>
      <w:divsChild>
        <w:div w:id="1329671336">
          <w:marLeft w:val="0"/>
          <w:marRight w:val="0"/>
          <w:marTop w:val="0"/>
          <w:marBottom w:val="120"/>
          <w:divBdr>
            <w:top w:val="none" w:sz="0" w:space="0" w:color="auto"/>
            <w:left w:val="none" w:sz="0" w:space="0" w:color="auto"/>
            <w:bottom w:val="none" w:sz="0" w:space="0" w:color="auto"/>
            <w:right w:val="none" w:sz="0" w:space="0" w:color="auto"/>
          </w:divBdr>
        </w:div>
      </w:divsChild>
    </w:div>
    <w:div w:id="1273703549">
      <w:bodyDiv w:val="1"/>
      <w:marLeft w:val="0"/>
      <w:marRight w:val="0"/>
      <w:marTop w:val="0"/>
      <w:marBottom w:val="0"/>
      <w:divBdr>
        <w:top w:val="none" w:sz="0" w:space="0" w:color="auto"/>
        <w:left w:val="none" w:sz="0" w:space="0" w:color="auto"/>
        <w:bottom w:val="none" w:sz="0" w:space="0" w:color="auto"/>
        <w:right w:val="none" w:sz="0" w:space="0" w:color="auto"/>
      </w:divBdr>
      <w:divsChild>
        <w:div w:id="1593587397">
          <w:marLeft w:val="0"/>
          <w:marRight w:val="0"/>
          <w:marTop w:val="0"/>
          <w:marBottom w:val="120"/>
          <w:divBdr>
            <w:top w:val="none" w:sz="0" w:space="0" w:color="auto"/>
            <w:left w:val="none" w:sz="0" w:space="0" w:color="auto"/>
            <w:bottom w:val="none" w:sz="0" w:space="0" w:color="auto"/>
            <w:right w:val="none" w:sz="0" w:space="0" w:color="auto"/>
          </w:divBdr>
        </w:div>
      </w:divsChild>
    </w:div>
    <w:div w:id="1279949214">
      <w:bodyDiv w:val="1"/>
      <w:marLeft w:val="0"/>
      <w:marRight w:val="0"/>
      <w:marTop w:val="0"/>
      <w:marBottom w:val="0"/>
      <w:divBdr>
        <w:top w:val="none" w:sz="0" w:space="0" w:color="auto"/>
        <w:left w:val="none" w:sz="0" w:space="0" w:color="auto"/>
        <w:bottom w:val="none" w:sz="0" w:space="0" w:color="auto"/>
        <w:right w:val="none" w:sz="0" w:space="0" w:color="auto"/>
      </w:divBdr>
      <w:divsChild>
        <w:div w:id="1336810444">
          <w:marLeft w:val="0"/>
          <w:marRight w:val="0"/>
          <w:marTop w:val="0"/>
          <w:marBottom w:val="120"/>
          <w:divBdr>
            <w:top w:val="none" w:sz="0" w:space="0" w:color="auto"/>
            <w:left w:val="none" w:sz="0" w:space="0" w:color="auto"/>
            <w:bottom w:val="none" w:sz="0" w:space="0" w:color="auto"/>
            <w:right w:val="none" w:sz="0" w:space="0" w:color="auto"/>
          </w:divBdr>
        </w:div>
        <w:div w:id="1838232795">
          <w:marLeft w:val="0"/>
          <w:marRight w:val="0"/>
          <w:marTop w:val="0"/>
          <w:marBottom w:val="120"/>
          <w:divBdr>
            <w:top w:val="none" w:sz="0" w:space="0" w:color="auto"/>
            <w:left w:val="none" w:sz="0" w:space="0" w:color="auto"/>
            <w:bottom w:val="none" w:sz="0" w:space="0" w:color="auto"/>
            <w:right w:val="none" w:sz="0" w:space="0" w:color="auto"/>
          </w:divBdr>
        </w:div>
      </w:divsChild>
    </w:div>
    <w:div w:id="1296790285">
      <w:bodyDiv w:val="1"/>
      <w:marLeft w:val="0"/>
      <w:marRight w:val="0"/>
      <w:marTop w:val="0"/>
      <w:marBottom w:val="0"/>
      <w:divBdr>
        <w:top w:val="none" w:sz="0" w:space="0" w:color="auto"/>
        <w:left w:val="none" w:sz="0" w:space="0" w:color="auto"/>
        <w:bottom w:val="none" w:sz="0" w:space="0" w:color="auto"/>
        <w:right w:val="none" w:sz="0" w:space="0" w:color="auto"/>
      </w:divBdr>
      <w:divsChild>
        <w:div w:id="1512379522">
          <w:marLeft w:val="0"/>
          <w:marRight w:val="0"/>
          <w:marTop w:val="0"/>
          <w:marBottom w:val="120"/>
          <w:divBdr>
            <w:top w:val="none" w:sz="0" w:space="0" w:color="auto"/>
            <w:left w:val="none" w:sz="0" w:space="0" w:color="auto"/>
            <w:bottom w:val="none" w:sz="0" w:space="0" w:color="auto"/>
            <w:right w:val="none" w:sz="0" w:space="0" w:color="auto"/>
          </w:divBdr>
        </w:div>
      </w:divsChild>
    </w:div>
    <w:div w:id="1304583743">
      <w:bodyDiv w:val="1"/>
      <w:marLeft w:val="0"/>
      <w:marRight w:val="0"/>
      <w:marTop w:val="0"/>
      <w:marBottom w:val="0"/>
      <w:divBdr>
        <w:top w:val="none" w:sz="0" w:space="0" w:color="auto"/>
        <w:left w:val="none" w:sz="0" w:space="0" w:color="auto"/>
        <w:bottom w:val="none" w:sz="0" w:space="0" w:color="auto"/>
        <w:right w:val="none" w:sz="0" w:space="0" w:color="auto"/>
      </w:divBdr>
    </w:div>
    <w:div w:id="1416199113">
      <w:bodyDiv w:val="1"/>
      <w:marLeft w:val="0"/>
      <w:marRight w:val="0"/>
      <w:marTop w:val="0"/>
      <w:marBottom w:val="0"/>
      <w:divBdr>
        <w:top w:val="none" w:sz="0" w:space="0" w:color="auto"/>
        <w:left w:val="none" w:sz="0" w:space="0" w:color="auto"/>
        <w:bottom w:val="none" w:sz="0" w:space="0" w:color="auto"/>
        <w:right w:val="none" w:sz="0" w:space="0" w:color="auto"/>
      </w:divBdr>
    </w:div>
    <w:div w:id="1424570275">
      <w:bodyDiv w:val="1"/>
      <w:marLeft w:val="0"/>
      <w:marRight w:val="0"/>
      <w:marTop w:val="0"/>
      <w:marBottom w:val="0"/>
      <w:divBdr>
        <w:top w:val="none" w:sz="0" w:space="0" w:color="auto"/>
        <w:left w:val="none" w:sz="0" w:space="0" w:color="auto"/>
        <w:bottom w:val="none" w:sz="0" w:space="0" w:color="auto"/>
        <w:right w:val="none" w:sz="0" w:space="0" w:color="auto"/>
      </w:divBdr>
      <w:divsChild>
        <w:div w:id="2034067098">
          <w:marLeft w:val="0"/>
          <w:marRight w:val="0"/>
          <w:marTop w:val="0"/>
          <w:marBottom w:val="120"/>
          <w:divBdr>
            <w:top w:val="none" w:sz="0" w:space="0" w:color="auto"/>
            <w:left w:val="none" w:sz="0" w:space="0" w:color="auto"/>
            <w:bottom w:val="none" w:sz="0" w:space="0" w:color="auto"/>
            <w:right w:val="none" w:sz="0" w:space="0" w:color="auto"/>
          </w:divBdr>
        </w:div>
      </w:divsChild>
    </w:div>
    <w:div w:id="1428186765">
      <w:bodyDiv w:val="1"/>
      <w:marLeft w:val="0"/>
      <w:marRight w:val="0"/>
      <w:marTop w:val="0"/>
      <w:marBottom w:val="0"/>
      <w:divBdr>
        <w:top w:val="none" w:sz="0" w:space="0" w:color="auto"/>
        <w:left w:val="none" w:sz="0" w:space="0" w:color="auto"/>
        <w:bottom w:val="none" w:sz="0" w:space="0" w:color="auto"/>
        <w:right w:val="none" w:sz="0" w:space="0" w:color="auto"/>
      </w:divBdr>
      <w:divsChild>
        <w:div w:id="665208926">
          <w:marLeft w:val="0"/>
          <w:marRight w:val="0"/>
          <w:marTop w:val="0"/>
          <w:marBottom w:val="120"/>
          <w:divBdr>
            <w:top w:val="none" w:sz="0" w:space="0" w:color="auto"/>
            <w:left w:val="none" w:sz="0" w:space="0" w:color="auto"/>
            <w:bottom w:val="none" w:sz="0" w:space="0" w:color="auto"/>
            <w:right w:val="none" w:sz="0" w:space="0" w:color="auto"/>
          </w:divBdr>
        </w:div>
      </w:divsChild>
    </w:div>
    <w:div w:id="1433276970">
      <w:bodyDiv w:val="1"/>
      <w:marLeft w:val="0"/>
      <w:marRight w:val="0"/>
      <w:marTop w:val="0"/>
      <w:marBottom w:val="0"/>
      <w:divBdr>
        <w:top w:val="none" w:sz="0" w:space="0" w:color="auto"/>
        <w:left w:val="none" w:sz="0" w:space="0" w:color="auto"/>
        <w:bottom w:val="none" w:sz="0" w:space="0" w:color="auto"/>
        <w:right w:val="none" w:sz="0" w:space="0" w:color="auto"/>
      </w:divBdr>
    </w:div>
    <w:div w:id="1442918597">
      <w:bodyDiv w:val="1"/>
      <w:marLeft w:val="0"/>
      <w:marRight w:val="0"/>
      <w:marTop w:val="0"/>
      <w:marBottom w:val="0"/>
      <w:divBdr>
        <w:top w:val="none" w:sz="0" w:space="0" w:color="auto"/>
        <w:left w:val="none" w:sz="0" w:space="0" w:color="auto"/>
        <w:bottom w:val="none" w:sz="0" w:space="0" w:color="auto"/>
        <w:right w:val="none" w:sz="0" w:space="0" w:color="auto"/>
      </w:divBdr>
      <w:divsChild>
        <w:div w:id="1773696702">
          <w:marLeft w:val="187"/>
          <w:marRight w:val="0"/>
          <w:marTop w:val="0"/>
          <w:marBottom w:val="120"/>
          <w:divBdr>
            <w:top w:val="none" w:sz="0" w:space="0" w:color="auto"/>
            <w:left w:val="none" w:sz="0" w:space="0" w:color="auto"/>
            <w:bottom w:val="none" w:sz="0" w:space="0" w:color="auto"/>
            <w:right w:val="none" w:sz="0" w:space="0" w:color="auto"/>
          </w:divBdr>
        </w:div>
        <w:div w:id="1905019039">
          <w:marLeft w:val="187"/>
          <w:marRight w:val="0"/>
          <w:marTop w:val="0"/>
          <w:marBottom w:val="120"/>
          <w:divBdr>
            <w:top w:val="none" w:sz="0" w:space="0" w:color="auto"/>
            <w:left w:val="none" w:sz="0" w:space="0" w:color="auto"/>
            <w:bottom w:val="none" w:sz="0" w:space="0" w:color="auto"/>
            <w:right w:val="none" w:sz="0" w:space="0" w:color="auto"/>
          </w:divBdr>
        </w:div>
        <w:div w:id="1906721751">
          <w:marLeft w:val="187"/>
          <w:marRight w:val="0"/>
          <w:marTop w:val="0"/>
          <w:marBottom w:val="120"/>
          <w:divBdr>
            <w:top w:val="none" w:sz="0" w:space="0" w:color="auto"/>
            <w:left w:val="none" w:sz="0" w:space="0" w:color="auto"/>
            <w:bottom w:val="none" w:sz="0" w:space="0" w:color="auto"/>
            <w:right w:val="none" w:sz="0" w:space="0" w:color="auto"/>
          </w:divBdr>
        </w:div>
        <w:div w:id="2015261415">
          <w:marLeft w:val="187"/>
          <w:marRight w:val="0"/>
          <w:marTop w:val="0"/>
          <w:marBottom w:val="120"/>
          <w:divBdr>
            <w:top w:val="none" w:sz="0" w:space="0" w:color="auto"/>
            <w:left w:val="none" w:sz="0" w:space="0" w:color="auto"/>
            <w:bottom w:val="none" w:sz="0" w:space="0" w:color="auto"/>
            <w:right w:val="none" w:sz="0" w:space="0" w:color="auto"/>
          </w:divBdr>
        </w:div>
        <w:div w:id="1583954632">
          <w:marLeft w:val="187"/>
          <w:marRight w:val="0"/>
          <w:marTop w:val="0"/>
          <w:marBottom w:val="120"/>
          <w:divBdr>
            <w:top w:val="none" w:sz="0" w:space="0" w:color="auto"/>
            <w:left w:val="none" w:sz="0" w:space="0" w:color="auto"/>
            <w:bottom w:val="none" w:sz="0" w:space="0" w:color="auto"/>
            <w:right w:val="none" w:sz="0" w:space="0" w:color="auto"/>
          </w:divBdr>
        </w:div>
        <w:div w:id="124668383">
          <w:marLeft w:val="187"/>
          <w:marRight w:val="0"/>
          <w:marTop w:val="0"/>
          <w:marBottom w:val="120"/>
          <w:divBdr>
            <w:top w:val="none" w:sz="0" w:space="0" w:color="auto"/>
            <w:left w:val="none" w:sz="0" w:space="0" w:color="auto"/>
            <w:bottom w:val="none" w:sz="0" w:space="0" w:color="auto"/>
            <w:right w:val="none" w:sz="0" w:space="0" w:color="auto"/>
          </w:divBdr>
        </w:div>
        <w:div w:id="1470319477">
          <w:marLeft w:val="187"/>
          <w:marRight w:val="0"/>
          <w:marTop w:val="0"/>
          <w:marBottom w:val="120"/>
          <w:divBdr>
            <w:top w:val="none" w:sz="0" w:space="0" w:color="auto"/>
            <w:left w:val="none" w:sz="0" w:space="0" w:color="auto"/>
            <w:bottom w:val="none" w:sz="0" w:space="0" w:color="auto"/>
            <w:right w:val="none" w:sz="0" w:space="0" w:color="auto"/>
          </w:divBdr>
        </w:div>
      </w:divsChild>
    </w:div>
    <w:div w:id="1493326995">
      <w:bodyDiv w:val="1"/>
      <w:marLeft w:val="0"/>
      <w:marRight w:val="0"/>
      <w:marTop w:val="0"/>
      <w:marBottom w:val="0"/>
      <w:divBdr>
        <w:top w:val="none" w:sz="0" w:space="0" w:color="auto"/>
        <w:left w:val="none" w:sz="0" w:space="0" w:color="auto"/>
        <w:bottom w:val="none" w:sz="0" w:space="0" w:color="auto"/>
        <w:right w:val="none" w:sz="0" w:space="0" w:color="auto"/>
      </w:divBdr>
    </w:div>
    <w:div w:id="1508402134">
      <w:bodyDiv w:val="1"/>
      <w:marLeft w:val="0"/>
      <w:marRight w:val="0"/>
      <w:marTop w:val="0"/>
      <w:marBottom w:val="0"/>
      <w:divBdr>
        <w:top w:val="none" w:sz="0" w:space="0" w:color="auto"/>
        <w:left w:val="none" w:sz="0" w:space="0" w:color="auto"/>
        <w:bottom w:val="none" w:sz="0" w:space="0" w:color="auto"/>
        <w:right w:val="none" w:sz="0" w:space="0" w:color="auto"/>
      </w:divBdr>
      <w:divsChild>
        <w:div w:id="2010136180">
          <w:marLeft w:val="86"/>
          <w:marRight w:val="0"/>
          <w:marTop w:val="0"/>
          <w:marBottom w:val="120"/>
          <w:divBdr>
            <w:top w:val="none" w:sz="0" w:space="0" w:color="auto"/>
            <w:left w:val="none" w:sz="0" w:space="0" w:color="auto"/>
            <w:bottom w:val="none" w:sz="0" w:space="0" w:color="auto"/>
            <w:right w:val="none" w:sz="0" w:space="0" w:color="auto"/>
          </w:divBdr>
        </w:div>
        <w:div w:id="425273555">
          <w:marLeft w:val="86"/>
          <w:marRight w:val="0"/>
          <w:marTop w:val="0"/>
          <w:marBottom w:val="120"/>
          <w:divBdr>
            <w:top w:val="none" w:sz="0" w:space="0" w:color="auto"/>
            <w:left w:val="none" w:sz="0" w:space="0" w:color="auto"/>
            <w:bottom w:val="none" w:sz="0" w:space="0" w:color="auto"/>
            <w:right w:val="none" w:sz="0" w:space="0" w:color="auto"/>
          </w:divBdr>
        </w:div>
        <w:div w:id="246499260">
          <w:marLeft w:val="86"/>
          <w:marRight w:val="0"/>
          <w:marTop w:val="0"/>
          <w:marBottom w:val="120"/>
          <w:divBdr>
            <w:top w:val="none" w:sz="0" w:space="0" w:color="auto"/>
            <w:left w:val="none" w:sz="0" w:space="0" w:color="auto"/>
            <w:bottom w:val="none" w:sz="0" w:space="0" w:color="auto"/>
            <w:right w:val="none" w:sz="0" w:space="0" w:color="auto"/>
          </w:divBdr>
        </w:div>
        <w:div w:id="1892958659">
          <w:marLeft w:val="86"/>
          <w:marRight w:val="0"/>
          <w:marTop w:val="0"/>
          <w:marBottom w:val="120"/>
          <w:divBdr>
            <w:top w:val="none" w:sz="0" w:space="0" w:color="auto"/>
            <w:left w:val="none" w:sz="0" w:space="0" w:color="auto"/>
            <w:bottom w:val="none" w:sz="0" w:space="0" w:color="auto"/>
            <w:right w:val="none" w:sz="0" w:space="0" w:color="auto"/>
          </w:divBdr>
        </w:div>
        <w:div w:id="1317686920">
          <w:marLeft w:val="86"/>
          <w:marRight w:val="0"/>
          <w:marTop w:val="0"/>
          <w:marBottom w:val="120"/>
          <w:divBdr>
            <w:top w:val="none" w:sz="0" w:space="0" w:color="auto"/>
            <w:left w:val="none" w:sz="0" w:space="0" w:color="auto"/>
            <w:bottom w:val="none" w:sz="0" w:space="0" w:color="auto"/>
            <w:right w:val="none" w:sz="0" w:space="0" w:color="auto"/>
          </w:divBdr>
        </w:div>
      </w:divsChild>
    </w:div>
    <w:div w:id="1613853078">
      <w:bodyDiv w:val="1"/>
      <w:marLeft w:val="0"/>
      <w:marRight w:val="0"/>
      <w:marTop w:val="0"/>
      <w:marBottom w:val="0"/>
      <w:divBdr>
        <w:top w:val="none" w:sz="0" w:space="0" w:color="auto"/>
        <w:left w:val="none" w:sz="0" w:space="0" w:color="auto"/>
        <w:bottom w:val="none" w:sz="0" w:space="0" w:color="auto"/>
        <w:right w:val="none" w:sz="0" w:space="0" w:color="auto"/>
      </w:divBdr>
    </w:div>
    <w:div w:id="1627657577">
      <w:bodyDiv w:val="1"/>
      <w:marLeft w:val="0"/>
      <w:marRight w:val="0"/>
      <w:marTop w:val="0"/>
      <w:marBottom w:val="0"/>
      <w:divBdr>
        <w:top w:val="none" w:sz="0" w:space="0" w:color="auto"/>
        <w:left w:val="none" w:sz="0" w:space="0" w:color="auto"/>
        <w:bottom w:val="none" w:sz="0" w:space="0" w:color="auto"/>
        <w:right w:val="none" w:sz="0" w:space="0" w:color="auto"/>
      </w:divBdr>
      <w:divsChild>
        <w:div w:id="884371229">
          <w:marLeft w:val="0"/>
          <w:marRight w:val="0"/>
          <w:marTop w:val="0"/>
          <w:marBottom w:val="120"/>
          <w:divBdr>
            <w:top w:val="none" w:sz="0" w:space="0" w:color="auto"/>
            <w:left w:val="none" w:sz="0" w:space="0" w:color="auto"/>
            <w:bottom w:val="none" w:sz="0" w:space="0" w:color="auto"/>
            <w:right w:val="none" w:sz="0" w:space="0" w:color="auto"/>
          </w:divBdr>
        </w:div>
      </w:divsChild>
    </w:div>
    <w:div w:id="1629510897">
      <w:bodyDiv w:val="1"/>
      <w:marLeft w:val="0"/>
      <w:marRight w:val="0"/>
      <w:marTop w:val="0"/>
      <w:marBottom w:val="0"/>
      <w:divBdr>
        <w:top w:val="none" w:sz="0" w:space="0" w:color="auto"/>
        <w:left w:val="none" w:sz="0" w:space="0" w:color="auto"/>
        <w:bottom w:val="none" w:sz="0" w:space="0" w:color="auto"/>
        <w:right w:val="none" w:sz="0" w:space="0" w:color="auto"/>
      </w:divBdr>
      <w:divsChild>
        <w:div w:id="2061636108">
          <w:marLeft w:val="547"/>
          <w:marRight w:val="0"/>
          <w:marTop w:val="0"/>
          <w:marBottom w:val="120"/>
          <w:divBdr>
            <w:top w:val="none" w:sz="0" w:space="0" w:color="auto"/>
            <w:left w:val="none" w:sz="0" w:space="0" w:color="auto"/>
            <w:bottom w:val="none" w:sz="0" w:space="0" w:color="auto"/>
            <w:right w:val="none" w:sz="0" w:space="0" w:color="auto"/>
          </w:divBdr>
        </w:div>
        <w:div w:id="2048527228">
          <w:marLeft w:val="547"/>
          <w:marRight w:val="0"/>
          <w:marTop w:val="0"/>
          <w:marBottom w:val="120"/>
          <w:divBdr>
            <w:top w:val="none" w:sz="0" w:space="0" w:color="auto"/>
            <w:left w:val="none" w:sz="0" w:space="0" w:color="auto"/>
            <w:bottom w:val="none" w:sz="0" w:space="0" w:color="auto"/>
            <w:right w:val="none" w:sz="0" w:space="0" w:color="auto"/>
          </w:divBdr>
        </w:div>
        <w:div w:id="1647052326">
          <w:marLeft w:val="547"/>
          <w:marRight w:val="0"/>
          <w:marTop w:val="0"/>
          <w:marBottom w:val="120"/>
          <w:divBdr>
            <w:top w:val="none" w:sz="0" w:space="0" w:color="auto"/>
            <w:left w:val="none" w:sz="0" w:space="0" w:color="auto"/>
            <w:bottom w:val="none" w:sz="0" w:space="0" w:color="auto"/>
            <w:right w:val="none" w:sz="0" w:space="0" w:color="auto"/>
          </w:divBdr>
        </w:div>
      </w:divsChild>
    </w:div>
    <w:div w:id="1637293365">
      <w:bodyDiv w:val="1"/>
      <w:marLeft w:val="0"/>
      <w:marRight w:val="0"/>
      <w:marTop w:val="0"/>
      <w:marBottom w:val="0"/>
      <w:divBdr>
        <w:top w:val="none" w:sz="0" w:space="0" w:color="auto"/>
        <w:left w:val="none" w:sz="0" w:space="0" w:color="auto"/>
        <w:bottom w:val="none" w:sz="0" w:space="0" w:color="auto"/>
        <w:right w:val="none" w:sz="0" w:space="0" w:color="auto"/>
      </w:divBdr>
    </w:div>
    <w:div w:id="1637486655">
      <w:bodyDiv w:val="1"/>
      <w:marLeft w:val="0"/>
      <w:marRight w:val="0"/>
      <w:marTop w:val="0"/>
      <w:marBottom w:val="0"/>
      <w:divBdr>
        <w:top w:val="none" w:sz="0" w:space="0" w:color="auto"/>
        <w:left w:val="none" w:sz="0" w:space="0" w:color="auto"/>
        <w:bottom w:val="none" w:sz="0" w:space="0" w:color="auto"/>
        <w:right w:val="none" w:sz="0" w:space="0" w:color="auto"/>
      </w:divBdr>
      <w:divsChild>
        <w:div w:id="37701960">
          <w:marLeft w:val="446"/>
          <w:marRight w:val="0"/>
          <w:marTop w:val="0"/>
          <w:marBottom w:val="120"/>
          <w:divBdr>
            <w:top w:val="none" w:sz="0" w:space="0" w:color="auto"/>
            <w:left w:val="none" w:sz="0" w:space="0" w:color="auto"/>
            <w:bottom w:val="none" w:sz="0" w:space="0" w:color="auto"/>
            <w:right w:val="none" w:sz="0" w:space="0" w:color="auto"/>
          </w:divBdr>
        </w:div>
        <w:div w:id="1645693985">
          <w:marLeft w:val="446"/>
          <w:marRight w:val="0"/>
          <w:marTop w:val="0"/>
          <w:marBottom w:val="120"/>
          <w:divBdr>
            <w:top w:val="none" w:sz="0" w:space="0" w:color="auto"/>
            <w:left w:val="none" w:sz="0" w:space="0" w:color="auto"/>
            <w:bottom w:val="none" w:sz="0" w:space="0" w:color="auto"/>
            <w:right w:val="none" w:sz="0" w:space="0" w:color="auto"/>
          </w:divBdr>
        </w:div>
        <w:div w:id="484974199">
          <w:marLeft w:val="446"/>
          <w:marRight w:val="0"/>
          <w:marTop w:val="0"/>
          <w:marBottom w:val="120"/>
          <w:divBdr>
            <w:top w:val="none" w:sz="0" w:space="0" w:color="auto"/>
            <w:left w:val="none" w:sz="0" w:space="0" w:color="auto"/>
            <w:bottom w:val="none" w:sz="0" w:space="0" w:color="auto"/>
            <w:right w:val="none" w:sz="0" w:space="0" w:color="auto"/>
          </w:divBdr>
        </w:div>
        <w:div w:id="579604281">
          <w:marLeft w:val="446"/>
          <w:marRight w:val="0"/>
          <w:marTop w:val="0"/>
          <w:marBottom w:val="120"/>
          <w:divBdr>
            <w:top w:val="none" w:sz="0" w:space="0" w:color="auto"/>
            <w:left w:val="none" w:sz="0" w:space="0" w:color="auto"/>
            <w:bottom w:val="none" w:sz="0" w:space="0" w:color="auto"/>
            <w:right w:val="none" w:sz="0" w:space="0" w:color="auto"/>
          </w:divBdr>
        </w:div>
        <w:div w:id="300622442">
          <w:marLeft w:val="446"/>
          <w:marRight w:val="0"/>
          <w:marTop w:val="0"/>
          <w:marBottom w:val="120"/>
          <w:divBdr>
            <w:top w:val="none" w:sz="0" w:space="0" w:color="auto"/>
            <w:left w:val="none" w:sz="0" w:space="0" w:color="auto"/>
            <w:bottom w:val="none" w:sz="0" w:space="0" w:color="auto"/>
            <w:right w:val="none" w:sz="0" w:space="0" w:color="auto"/>
          </w:divBdr>
        </w:div>
      </w:divsChild>
    </w:div>
    <w:div w:id="1655064958">
      <w:bodyDiv w:val="1"/>
      <w:marLeft w:val="0"/>
      <w:marRight w:val="0"/>
      <w:marTop w:val="0"/>
      <w:marBottom w:val="0"/>
      <w:divBdr>
        <w:top w:val="none" w:sz="0" w:space="0" w:color="auto"/>
        <w:left w:val="none" w:sz="0" w:space="0" w:color="auto"/>
        <w:bottom w:val="none" w:sz="0" w:space="0" w:color="auto"/>
        <w:right w:val="none" w:sz="0" w:space="0" w:color="auto"/>
      </w:divBdr>
      <w:divsChild>
        <w:div w:id="1373965912">
          <w:marLeft w:val="0"/>
          <w:marRight w:val="0"/>
          <w:marTop w:val="0"/>
          <w:marBottom w:val="120"/>
          <w:divBdr>
            <w:top w:val="none" w:sz="0" w:space="0" w:color="auto"/>
            <w:left w:val="none" w:sz="0" w:space="0" w:color="auto"/>
            <w:bottom w:val="none" w:sz="0" w:space="0" w:color="auto"/>
            <w:right w:val="none" w:sz="0" w:space="0" w:color="auto"/>
          </w:divBdr>
        </w:div>
      </w:divsChild>
    </w:div>
    <w:div w:id="1666087637">
      <w:bodyDiv w:val="1"/>
      <w:marLeft w:val="0"/>
      <w:marRight w:val="0"/>
      <w:marTop w:val="0"/>
      <w:marBottom w:val="0"/>
      <w:divBdr>
        <w:top w:val="none" w:sz="0" w:space="0" w:color="auto"/>
        <w:left w:val="none" w:sz="0" w:space="0" w:color="auto"/>
        <w:bottom w:val="none" w:sz="0" w:space="0" w:color="auto"/>
        <w:right w:val="none" w:sz="0" w:space="0" w:color="auto"/>
      </w:divBdr>
      <w:divsChild>
        <w:div w:id="1372001851">
          <w:marLeft w:val="187"/>
          <w:marRight w:val="0"/>
          <w:marTop w:val="0"/>
          <w:marBottom w:val="120"/>
          <w:divBdr>
            <w:top w:val="none" w:sz="0" w:space="0" w:color="auto"/>
            <w:left w:val="none" w:sz="0" w:space="0" w:color="auto"/>
            <w:bottom w:val="none" w:sz="0" w:space="0" w:color="auto"/>
            <w:right w:val="none" w:sz="0" w:space="0" w:color="auto"/>
          </w:divBdr>
        </w:div>
      </w:divsChild>
    </w:div>
    <w:div w:id="1684211601">
      <w:bodyDiv w:val="1"/>
      <w:marLeft w:val="0"/>
      <w:marRight w:val="0"/>
      <w:marTop w:val="0"/>
      <w:marBottom w:val="0"/>
      <w:divBdr>
        <w:top w:val="none" w:sz="0" w:space="0" w:color="auto"/>
        <w:left w:val="none" w:sz="0" w:space="0" w:color="auto"/>
        <w:bottom w:val="none" w:sz="0" w:space="0" w:color="auto"/>
        <w:right w:val="none" w:sz="0" w:space="0" w:color="auto"/>
      </w:divBdr>
      <w:divsChild>
        <w:div w:id="1591354406">
          <w:marLeft w:val="0"/>
          <w:marRight w:val="0"/>
          <w:marTop w:val="0"/>
          <w:marBottom w:val="120"/>
          <w:divBdr>
            <w:top w:val="none" w:sz="0" w:space="0" w:color="auto"/>
            <w:left w:val="none" w:sz="0" w:space="0" w:color="auto"/>
            <w:bottom w:val="none" w:sz="0" w:space="0" w:color="auto"/>
            <w:right w:val="none" w:sz="0" w:space="0" w:color="auto"/>
          </w:divBdr>
        </w:div>
      </w:divsChild>
    </w:div>
    <w:div w:id="1685478675">
      <w:bodyDiv w:val="1"/>
      <w:marLeft w:val="0"/>
      <w:marRight w:val="0"/>
      <w:marTop w:val="0"/>
      <w:marBottom w:val="0"/>
      <w:divBdr>
        <w:top w:val="none" w:sz="0" w:space="0" w:color="auto"/>
        <w:left w:val="none" w:sz="0" w:space="0" w:color="auto"/>
        <w:bottom w:val="none" w:sz="0" w:space="0" w:color="auto"/>
        <w:right w:val="none" w:sz="0" w:space="0" w:color="auto"/>
      </w:divBdr>
      <w:divsChild>
        <w:div w:id="1548226140">
          <w:marLeft w:val="0"/>
          <w:marRight w:val="0"/>
          <w:marTop w:val="0"/>
          <w:marBottom w:val="120"/>
          <w:divBdr>
            <w:top w:val="none" w:sz="0" w:space="0" w:color="auto"/>
            <w:left w:val="none" w:sz="0" w:space="0" w:color="auto"/>
            <w:bottom w:val="none" w:sz="0" w:space="0" w:color="auto"/>
            <w:right w:val="none" w:sz="0" w:space="0" w:color="auto"/>
          </w:divBdr>
        </w:div>
      </w:divsChild>
    </w:div>
    <w:div w:id="1696612356">
      <w:bodyDiv w:val="1"/>
      <w:marLeft w:val="0"/>
      <w:marRight w:val="0"/>
      <w:marTop w:val="0"/>
      <w:marBottom w:val="0"/>
      <w:divBdr>
        <w:top w:val="none" w:sz="0" w:space="0" w:color="auto"/>
        <w:left w:val="none" w:sz="0" w:space="0" w:color="auto"/>
        <w:bottom w:val="none" w:sz="0" w:space="0" w:color="auto"/>
        <w:right w:val="none" w:sz="0" w:space="0" w:color="auto"/>
      </w:divBdr>
      <w:divsChild>
        <w:div w:id="1805735204">
          <w:marLeft w:val="187"/>
          <w:marRight w:val="0"/>
          <w:marTop w:val="0"/>
          <w:marBottom w:val="120"/>
          <w:divBdr>
            <w:top w:val="none" w:sz="0" w:space="0" w:color="auto"/>
            <w:left w:val="none" w:sz="0" w:space="0" w:color="auto"/>
            <w:bottom w:val="none" w:sz="0" w:space="0" w:color="auto"/>
            <w:right w:val="none" w:sz="0" w:space="0" w:color="auto"/>
          </w:divBdr>
        </w:div>
      </w:divsChild>
    </w:div>
    <w:div w:id="1700541727">
      <w:bodyDiv w:val="1"/>
      <w:marLeft w:val="0"/>
      <w:marRight w:val="0"/>
      <w:marTop w:val="0"/>
      <w:marBottom w:val="0"/>
      <w:divBdr>
        <w:top w:val="none" w:sz="0" w:space="0" w:color="auto"/>
        <w:left w:val="none" w:sz="0" w:space="0" w:color="auto"/>
        <w:bottom w:val="none" w:sz="0" w:space="0" w:color="auto"/>
        <w:right w:val="none" w:sz="0" w:space="0" w:color="auto"/>
      </w:divBdr>
      <w:divsChild>
        <w:div w:id="479420876">
          <w:marLeft w:val="187"/>
          <w:marRight w:val="0"/>
          <w:marTop w:val="0"/>
          <w:marBottom w:val="120"/>
          <w:divBdr>
            <w:top w:val="none" w:sz="0" w:space="0" w:color="auto"/>
            <w:left w:val="none" w:sz="0" w:space="0" w:color="auto"/>
            <w:bottom w:val="none" w:sz="0" w:space="0" w:color="auto"/>
            <w:right w:val="none" w:sz="0" w:space="0" w:color="auto"/>
          </w:divBdr>
        </w:div>
      </w:divsChild>
    </w:div>
    <w:div w:id="1710568554">
      <w:bodyDiv w:val="1"/>
      <w:marLeft w:val="0"/>
      <w:marRight w:val="0"/>
      <w:marTop w:val="0"/>
      <w:marBottom w:val="0"/>
      <w:divBdr>
        <w:top w:val="none" w:sz="0" w:space="0" w:color="auto"/>
        <w:left w:val="none" w:sz="0" w:space="0" w:color="auto"/>
        <w:bottom w:val="none" w:sz="0" w:space="0" w:color="auto"/>
        <w:right w:val="none" w:sz="0" w:space="0" w:color="auto"/>
      </w:divBdr>
      <w:divsChild>
        <w:div w:id="753865084">
          <w:marLeft w:val="0"/>
          <w:marRight w:val="0"/>
          <w:marTop w:val="0"/>
          <w:marBottom w:val="120"/>
          <w:divBdr>
            <w:top w:val="none" w:sz="0" w:space="0" w:color="auto"/>
            <w:left w:val="none" w:sz="0" w:space="0" w:color="auto"/>
            <w:bottom w:val="none" w:sz="0" w:space="0" w:color="auto"/>
            <w:right w:val="none" w:sz="0" w:space="0" w:color="auto"/>
          </w:divBdr>
        </w:div>
        <w:div w:id="2055427403">
          <w:marLeft w:val="0"/>
          <w:marRight w:val="0"/>
          <w:marTop w:val="0"/>
          <w:marBottom w:val="120"/>
          <w:divBdr>
            <w:top w:val="none" w:sz="0" w:space="0" w:color="auto"/>
            <w:left w:val="none" w:sz="0" w:space="0" w:color="auto"/>
            <w:bottom w:val="none" w:sz="0" w:space="0" w:color="auto"/>
            <w:right w:val="none" w:sz="0" w:space="0" w:color="auto"/>
          </w:divBdr>
        </w:div>
        <w:div w:id="1098410520">
          <w:marLeft w:val="0"/>
          <w:marRight w:val="0"/>
          <w:marTop w:val="0"/>
          <w:marBottom w:val="120"/>
          <w:divBdr>
            <w:top w:val="none" w:sz="0" w:space="0" w:color="auto"/>
            <w:left w:val="none" w:sz="0" w:space="0" w:color="auto"/>
            <w:bottom w:val="none" w:sz="0" w:space="0" w:color="auto"/>
            <w:right w:val="none" w:sz="0" w:space="0" w:color="auto"/>
          </w:divBdr>
        </w:div>
        <w:div w:id="527528772">
          <w:marLeft w:val="0"/>
          <w:marRight w:val="0"/>
          <w:marTop w:val="0"/>
          <w:marBottom w:val="120"/>
          <w:divBdr>
            <w:top w:val="none" w:sz="0" w:space="0" w:color="auto"/>
            <w:left w:val="none" w:sz="0" w:space="0" w:color="auto"/>
            <w:bottom w:val="none" w:sz="0" w:space="0" w:color="auto"/>
            <w:right w:val="none" w:sz="0" w:space="0" w:color="auto"/>
          </w:divBdr>
        </w:div>
        <w:div w:id="1471021909">
          <w:marLeft w:val="0"/>
          <w:marRight w:val="0"/>
          <w:marTop w:val="0"/>
          <w:marBottom w:val="120"/>
          <w:divBdr>
            <w:top w:val="none" w:sz="0" w:space="0" w:color="auto"/>
            <w:left w:val="none" w:sz="0" w:space="0" w:color="auto"/>
            <w:bottom w:val="none" w:sz="0" w:space="0" w:color="auto"/>
            <w:right w:val="none" w:sz="0" w:space="0" w:color="auto"/>
          </w:divBdr>
        </w:div>
        <w:div w:id="1507940629">
          <w:marLeft w:val="0"/>
          <w:marRight w:val="0"/>
          <w:marTop w:val="0"/>
          <w:marBottom w:val="120"/>
          <w:divBdr>
            <w:top w:val="none" w:sz="0" w:space="0" w:color="auto"/>
            <w:left w:val="none" w:sz="0" w:space="0" w:color="auto"/>
            <w:bottom w:val="none" w:sz="0" w:space="0" w:color="auto"/>
            <w:right w:val="none" w:sz="0" w:space="0" w:color="auto"/>
          </w:divBdr>
        </w:div>
        <w:div w:id="1147473777">
          <w:marLeft w:val="0"/>
          <w:marRight w:val="0"/>
          <w:marTop w:val="0"/>
          <w:marBottom w:val="120"/>
          <w:divBdr>
            <w:top w:val="none" w:sz="0" w:space="0" w:color="auto"/>
            <w:left w:val="none" w:sz="0" w:space="0" w:color="auto"/>
            <w:bottom w:val="none" w:sz="0" w:space="0" w:color="auto"/>
            <w:right w:val="none" w:sz="0" w:space="0" w:color="auto"/>
          </w:divBdr>
        </w:div>
      </w:divsChild>
    </w:div>
    <w:div w:id="1736120965">
      <w:bodyDiv w:val="1"/>
      <w:marLeft w:val="0"/>
      <w:marRight w:val="0"/>
      <w:marTop w:val="0"/>
      <w:marBottom w:val="0"/>
      <w:divBdr>
        <w:top w:val="none" w:sz="0" w:space="0" w:color="auto"/>
        <w:left w:val="none" w:sz="0" w:space="0" w:color="auto"/>
        <w:bottom w:val="none" w:sz="0" w:space="0" w:color="auto"/>
        <w:right w:val="none" w:sz="0" w:space="0" w:color="auto"/>
      </w:divBdr>
    </w:div>
    <w:div w:id="1737363708">
      <w:bodyDiv w:val="1"/>
      <w:marLeft w:val="0"/>
      <w:marRight w:val="0"/>
      <w:marTop w:val="0"/>
      <w:marBottom w:val="0"/>
      <w:divBdr>
        <w:top w:val="none" w:sz="0" w:space="0" w:color="auto"/>
        <w:left w:val="none" w:sz="0" w:space="0" w:color="auto"/>
        <w:bottom w:val="none" w:sz="0" w:space="0" w:color="auto"/>
        <w:right w:val="none" w:sz="0" w:space="0" w:color="auto"/>
      </w:divBdr>
      <w:divsChild>
        <w:div w:id="1522818475">
          <w:marLeft w:val="187"/>
          <w:marRight w:val="0"/>
          <w:marTop w:val="0"/>
          <w:marBottom w:val="120"/>
          <w:divBdr>
            <w:top w:val="none" w:sz="0" w:space="0" w:color="auto"/>
            <w:left w:val="none" w:sz="0" w:space="0" w:color="auto"/>
            <w:bottom w:val="none" w:sz="0" w:space="0" w:color="auto"/>
            <w:right w:val="none" w:sz="0" w:space="0" w:color="auto"/>
          </w:divBdr>
        </w:div>
        <w:div w:id="1121993632">
          <w:marLeft w:val="187"/>
          <w:marRight w:val="0"/>
          <w:marTop w:val="0"/>
          <w:marBottom w:val="120"/>
          <w:divBdr>
            <w:top w:val="none" w:sz="0" w:space="0" w:color="auto"/>
            <w:left w:val="none" w:sz="0" w:space="0" w:color="auto"/>
            <w:bottom w:val="none" w:sz="0" w:space="0" w:color="auto"/>
            <w:right w:val="none" w:sz="0" w:space="0" w:color="auto"/>
          </w:divBdr>
        </w:div>
      </w:divsChild>
    </w:div>
    <w:div w:id="1785803629">
      <w:bodyDiv w:val="1"/>
      <w:marLeft w:val="0"/>
      <w:marRight w:val="0"/>
      <w:marTop w:val="0"/>
      <w:marBottom w:val="0"/>
      <w:divBdr>
        <w:top w:val="none" w:sz="0" w:space="0" w:color="auto"/>
        <w:left w:val="none" w:sz="0" w:space="0" w:color="auto"/>
        <w:bottom w:val="none" w:sz="0" w:space="0" w:color="auto"/>
        <w:right w:val="none" w:sz="0" w:space="0" w:color="auto"/>
      </w:divBdr>
      <w:divsChild>
        <w:div w:id="1777141529">
          <w:marLeft w:val="547"/>
          <w:marRight w:val="0"/>
          <w:marTop w:val="0"/>
          <w:marBottom w:val="120"/>
          <w:divBdr>
            <w:top w:val="none" w:sz="0" w:space="0" w:color="auto"/>
            <w:left w:val="none" w:sz="0" w:space="0" w:color="auto"/>
            <w:bottom w:val="none" w:sz="0" w:space="0" w:color="auto"/>
            <w:right w:val="none" w:sz="0" w:space="0" w:color="auto"/>
          </w:divBdr>
        </w:div>
        <w:div w:id="655303646">
          <w:marLeft w:val="547"/>
          <w:marRight w:val="0"/>
          <w:marTop w:val="0"/>
          <w:marBottom w:val="120"/>
          <w:divBdr>
            <w:top w:val="none" w:sz="0" w:space="0" w:color="auto"/>
            <w:left w:val="none" w:sz="0" w:space="0" w:color="auto"/>
            <w:bottom w:val="none" w:sz="0" w:space="0" w:color="auto"/>
            <w:right w:val="none" w:sz="0" w:space="0" w:color="auto"/>
          </w:divBdr>
        </w:div>
        <w:div w:id="1746681770">
          <w:marLeft w:val="547"/>
          <w:marRight w:val="0"/>
          <w:marTop w:val="0"/>
          <w:marBottom w:val="120"/>
          <w:divBdr>
            <w:top w:val="none" w:sz="0" w:space="0" w:color="auto"/>
            <w:left w:val="none" w:sz="0" w:space="0" w:color="auto"/>
            <w:bottom w:val="none" w:sz="0" w:space="0" w:color="auto"/>
            <w:right w:val="none" w:sz="0" w:space="0" w:color="auto"/>
          </w:divBdr>
        </w:div>
      </w:divsChild>
    </w:div>
    <w:div w:id="1842157532">
      <w:bodyDiv w:val="1"/>
      <w:marLeft w:val="0"/>
      <w:marRight w:val="0"/>
      <w:marTop w:val="0"/>
      <w:marBottom w:val="0"/>
      <w:divBdr>
        <w:top w:val="none" w:sz="0" w:space="0" w:color="auto"/>
        <w:left w:val="none" w:sz="0" w:space="0" w:color="auto"/>
        <w:bottom w:val="none" w:sz="0" w:space="0" w:color="auto"/>
        <w:right w:val="none" w:sz="0" w:space="0" w:color="auto"/>
      </w:divBdr>
      <w:divsChild>
        <w:div w:id="77753572">
          <w:marLeft w:val="547"/>
          <w:marRight w:val="0"/>
          <w:marTop w:val="0"/>
          <w:marBottom w:val="120"/>
          <w:divBdr>
            <w:top w:val="none" w:sz="0" w:space="0" w:color="auto"/>
            <w:left w:val="none" w:sz="0" w:space="0" w:color="auto"/>
            <w:bottom w:val="none" w:sz="0" w:space="0" w:color="auto"/>
            <w:right w:val="none" w:sz="0" w:space="0" w:color="auto"/>
          </w:divBdr>
        </w:div>
        <w:div w:id="1965770816">
          <w:marLeft w:val="547"/>
          <w:marRight w:val="0"/>
          <w:marTop w:val="0"/>
          <w:marBottom w:val="120"/>
          <w:divBdr>
            <w:top w:val="none" w:sz="0" w:space="0" w:color="auto"/>
            <w:left w:val="none" w:sz="0" w:space="0" w:color="auto"/>
            <w:bottom w:val="none" w:sz="0" w:space="0" w:color="auto"/>
            <w:right w:val="none" w:sz="0" w:space="0" w:color="auto"/>
          </w:divBdr>
        </w:div>
        <w:div w:id="1407072419">
          <w:marLeft w:val="547"/>
          <w:marRight w:val="0"/>
          <w:marTop w:val="0"/>
          <w:marBottom w:val="120"/>
          <w:divBdr>
            <w:top w:val="none" w:sz="0" w:space="0" w:color="auto"/>
            <w:left w:val="none" w:sz="0" w:space="0" w:color="auto"/>
            <w:bottom w:val="none" w:sz="0" w:space="0" w:color="auto"/>
            <w:right w:val="none" w:sz="0" w:space="0" w:color="auto"/>
          </w:divBdr>
        </w:div>
      </w:divsChild>
    </w:div>
    <w:div w:id="1956981058">
      <w:bodyDiv w:val="1"/>
      <w:marLeft w:val="0"/>
      <w:marRight w:val="0"/>
      <w:marTop w:val="0"/>
      <w:marBottom w:val="0"/>
      <w:divBdr>
        <w:top w:val="none" w:sz="0" w:space="0" w:color="auto"/>
        <w:left w:val="none" w:sz="0" w:space="0" w:color="auto"/>
        <w:bottom w:val="none" w:sz="0" w:space="0" w:color="auto"/>
        <w:right w:val="none" w:sz="0" w:space="0" w:color="auto"/>
      </w:divBdr>
      <w:divsChild>
        <w:div w:id="288829385">
          <w:marLeft w:val="0"/>
          <w:marRight w:val="0"/>
          <w:marTop w:val="0"/>
          <w:marBottom w:val="120"/>
          <w:divBdr>
            <w:top w:val="none" w:sz="0" w:space="0" w:color="auto"/>
            <w:left w:val="none" w:sz="0" w:space="0" w:color="auto"/>
            <w:bottom w:val="none" w:sz="0" w:space="0" w:color="auto"/>
            <w:right w:val="none" w:sz="0" w:space="0" w:color="auto"/>
          </w:divBdr>
        </w:div>
        <w:div w:id="1950769215">
          <w:marLeft w:val="0"/>
          <w:marRight w:val="0"/>
          <w:marTop w:val="0"/>
          <w:marBottom w:val="120"/>
          <w:divBdr>
            <w:top w:val="none" w:sz="0" w:space="0" w:color="auto"/>
            <w:left w:val="none" w:sz="0" w:space="0" w:color="auto"/>
            <w:bottom w:val="none" w:sz="0" w:space="0" w:color="auto"/>
            <w:right w:val="none" w:sz="0" w:space="0" w:color="auto"/>
          </w:divBdr>
        </w:div>
      </w:divsChild>
    </w:div>
    <w:div w:id="1961761207">
      <w:bodyDiv w:val="1"/>
      <w:marLeft w:val="0"/>
      <w:marRight w:val="0"/>
      <w:marTop w:val="0"/>
      <w:marBottom w:val="0"/>
      <w:divBdr>
        <w:top w:val="none" w:sz="0" w:space="0" w:color="auto"/>
        <w:left w:val="none" w:sz="0" w:space="0" w:color="auto"/>
        <w:bottom w:val="none" w:sz="0" w:space="0" w:color="auto"/>
        <w:right w:val="none" w:sz="0" w:space="0" w:color="auto"/>
      </w:divBdr>
      <w:divsChild>
        <w:div w:id="2036231859">
          <w:marLeft w:val="0"/>
          <w:marRight w:val="0"/>
          <w:marTop w:val="0"/>
          <w:marBottom w:val="120"/>
          <w:divBdr>
            <w:top w:val="none" w:sz="0" w:space="0" w:color="auto"/>
            <w:left w:val="none" w:sz="0" w:space="0" w:color="auto"/>
            <w:bottom w:val="none" w:sz="0" w:space="0" w:color="auto"/>
            <w:right w:val="none" w:sz="0" w:space="0" w:color="auto"/>
          </w:divBdr>
        </w:div>
      </w:divsChild>
    </w:div>
    <w:div w:id="1996569214">
      <w:bodyDiv w:val="1"/>
      <w:marLeft w:val="0"/>
      <w:marRight w:val="0"/>
      <w:marTop w:val="0"/>
      <w:marBottom w:val="0"/>
      <w:divBdr>
        <w:top w:val="none" w:sz="0" w:space="0" w:color="auto"/>
        <w:left w:val="none" w:sz="0" w:space="0" w:color="auto"/>
        <w:bottom w:val="none" w:sz="0" w:space="0" w:color="auto"/>
        <w:right w:val="none" w:sz="0" w:space="0" w:color="auto"/>
      </w:divBdr>
      <w:divsChild>
        <w:div w:id="494496495">
          <w:marLeft w:val="0"/>
          <w:marRight w:val="0"/>
          <w:marTop w:val="240"/>
          <w:marBottom w:val="240"/>
          <w:divBdr>
            <w:top w:val="none" w:sz="0" w:space="0" w:color="auto"/>
            <w:left w:val="none" w:sz="0" w:space="0" w:color="auto"/>
            <w:bottom w:val="none" w:sz="0" w:space="0" w:color="auto"/>
            <w:right w:val="none" w:sz="0" w:space="0" w:color="auto"/>
          </w:divBdr>
        </w:div>
      </w:divsChild>
    </w:div>
    <w:div w:id="1999992397">
      <w:bodyDiv w:val="1"/>
      <w:marLeft w:val="0"/>
      <w:marRight w:val="0"/>
      <w:marTop w:val="0"/>
      <w:marBottom w:val="0"/>
      <w:divBdr>
        <w:top w:val="none" w:sz="0" w:space="0" w:color="auto"/>
        <w:left w:val="none" w:sz="0" w:space="0" w:color="auto"/>
        <w:bottom w:val="none" w:sz="0" w:space="0" w:color="auto"/>
        <w:right w:val="none" w:sz="0" w:space="0" w:color="auto"/>
      </w:divBdr>
      <w:divsChild>
        <w:div w:id="265889935">
          <w:marLeft w:val="0"/>
          <w:marRight w:val="0"/>
          <w:marTop w:val="0"/>
          <w:marBottom w:val="120"/>
          <w:divBdr>
            <w:top w:val="none" w:sz="0" w:space="0" w:color="auto"/>
            <w:left w:val="none" w:sz="0" w:space="0" w:color="auto"/>
            <w:bottom w:val="none" w:sz="0" w:space="0" w:color="auto"/>
            <w:right w:val="none" w:sz="0" w:space="0" w:color="auto"/>
          </w:divBdr>
        </w:div>
      </w:divsChild>
    </w:div>
    <w:div w:id="2015722477">
      <w:bodyDiv w:val="1"/>
      <w:marLeft w:val="0"/>
      <w:marRight w:val="0"/>
      <w:marTop w:val="0"/>
      <w:marBottom w:val="0"/>
      <w:divBdr>
        <w:top w:val="none" w:sz="0" w:space="0" w:color="auto"/>
        <w:left w:val="none" w:sz="0" w:space="0" w:color="auto"/>
        <w:bottom w:val="none" w:sz="0" w:space="0" w:color="auto"/>
        <w:right w:val="none" w:sz="0" w:space="0" w:color="auto"/>
      </w:divBdr>
      <w:divsChild>
        <w:div w:id="1901212350">
          <w:marLeft w:val="446"/>
          <w:marRight w:val="0"/>
          <w:marTop w:val="0"/>
          <w:marBottom w:val="0"/>
          <w:divBdr>
            <w:top w:val="none" w:sz="0" w:space="0" w:color="auto"/>
            <w:left w:val="none" w:sz="0" w:space="0" w:color="auto"/>
            <w:bottom w:val="none" w:sz="0" w:space="0" w:color="auto"/>
            <w:right w:val="none" w:sz="0" w:space="0" w:color="auto"/>
          </w:divBdr>
        </w:div>
        <w:div w:id="43256699">
          <w:marLeft w:val="446"/>
          <w:marRight w:val="0"/>
          <w:marTop w:val="0"/>
          <w:marBottom w:val="0"/>
          <w:divBdr>
            <w:top w:val="none" w:sz="0" w:space="0" w:color="auto"/>
            <w:left w:val="none" w:sz="0" w:space="0" w:color="auto"/>
            <w:bottom w:val="none" w:sz="0" w:space="0" w:color="auto"/>
            <w:right w:val="none" w:sz="0" w:space="0" w:color="auto"/>
          </w:divBdr>
        </w:div>
      </w:divsChild>
    </w:div>
    <w:div w:id="2060977782">
      <w:bodyDiv w:val="1"/>
      <w:marLeft w:val="0"/>
      <w:marRight w:val="0"/>
      <w:marTop w:val="0"/>
      <w:marBottom w:val="0"/>
      <w:divBdr>
        <w:top w:val="none" w:sz="0" w:space="0" w:color="auto"/>
        <w:left w:val="none" w:sz="0" w:space="0" w:color="auto"/>
        <w:bottom w:val="none" w:sz="0" w:space="0" w:color="auto"/>
        <w:right w:val="none" w:sz="0" w:space="0" w:color="auto"/>
      </w:divBdr>
      <w:divsChild>
        <w:div w:id="1409497693">
          <w:marLeft w:val="446"/>
          <w:marRight w:val="0"/>
          <w:marTop w:val="0"/>
          <w:marBottom w:val="120"/>
          <w:divBdr>
            <w:top w:val="none" w:sz="0" w:space="0" w:color="auto"/>
            <w:left w:val="none" w:sz="0" w:space="0" w:color="auto"/>
            <w:bottom w:val="none" w:sz="0" w:space="0" w:color="auto"/>
            <w:right w:val="none" w:sz="0" w:space="0" w:color="auto"/>
          </w:divBdr>
        </w:div>
        <w:div w:id="1988507027">
          <w:marLeft w:val="446"/>
          <w:marRight w:val="0"/>
          <w:marTop w:val="0"/>
          <w:marBottom w:val="120"/>
          <w:divBdr>
            <w:top w:val="none" w:sz="0" w:space="0" w:color="auto"/>
            <w:left w:val="none" w:sz="0" w:space="0" w:color="auto"/>
            <w:bottom w:val="none" w:sz="0" w:space="0" w:color="auto"/>
            <w:right w:val="none" w:sz="0" w:space="0" w:color="auto"/>
          </w:divBdr>
        </w:div>
        <w:div w:id="381056532">
          <w:marLeft w:val="446"/>
          <w:marRight w:val="0"/>
          <w:marTop w:val="0"/>
          <w:marBottom w:val="120"/>
          <w:divBdr>
            <w:top w:val="none" w:sz="0" w:space="0" w:color="auto"/>
            <w:left w:val="none" w:sz="0" w:space="0" w:color="auto"/>
            <w:bottom w:val="none" w:sz="0" w:space="0" w:color="auto"/>
            <w:right w:val="none" w:sz="0" w:space="0" w:color="auto"/>
          </w:divBdr>
        </w:div>
      </w:divsChild>
    </w:div>
    <w:div w:id="2086295141">
      <w:bodyDiv w:val="1"/>
      <w:marLeft w:val="0"/>
      <w:marRight w:val="0"/>
      <w:marTop w:val="0"/>
      <w:marBottom w:val="0"/>
      <w:divBdr>
        <w:top w:val="none" w:sz="0" w:space="0" w:color="auto"/>
        <w:left w:val="none" w:sz="0" w:space="0" w:color="auto"/>
        <w:bottom w:val="none" w:sz="0" w:space="0" w:color="auto"/>
        <w:right w:val="none" w:sz="0" w:space="0" w:color="auto"/>
      </w:divBdr>
      <w:divsChild>
        <w:div w:id="1028334514">
          <w:marLeft w:val="0"/>
          <w:marRight w:val="0"/>
          <w:marTop w:val="0"/>
          <w:marBottom w:val="120"/>
          <w:divBdr>
            <w:top w:val="none" w:sz="0" w:space="0" w:color="auto"/>
            <w:left w:val="none" w:sz="0" w:space="0" w:color="auto"/>
            <w:bottom w:val="none" w:sz="0" w:space="0" w:color="auto"/>
            <w:right w:val="none" w:sz="0" w:space="0" w:color="auto"/>
          </w:divBdr>
        </w:div>
        <w:div w:id="1335105681">
          <w:marLeft w:val="0"/>
          <w:marRight w:val="0"/>
          <w:marTop w:val="0"/>
          <w:marBottom w:val="120"/>
          <w:divBdr>
            <w:top w:val="none" w:sz="0" w:space="0" w:color="auto"/>
            <w:left w:val="none" w:sz="0" w:space="0" w:color="auto"/>
            <w:bottom w:val="none" w:sz="0" w:space="0" w:color="auto"/>
            <w:right w:val="none" w:sz="0" w:space="0" w:color="auto"/>
          </w:divBdr>
        </w:div>
        <w:div w:id="1089038370">
          <w:marLeft w:val="0"/>
          <w:marRight w:val="0"/>
          <w:marTop w:val="0"/>
          <w:marBottom w:val="120"/>
          <w:divBdr>
            <w:top w:val="none" w:sz="0" w:space="0" w:color="auto"/>
            <w:left w:val="none" w:sz="0" w:space="0" w:color="auto"/>
            <w:bottom w:val="none" w:sz="0" w:space="0" w:color="auto"/>
            <w:right w:val="none" w:sz="0" w:space="0" w:color="auto"/>
          </w:divBdr>
        </w:div>
      </w:divsChild>
    </w:div>
    <w:div w:id="2108186052">
      <w:bodyDiv w:val="1"/>
      <w:marLeft w:val="0"/>
      <w:marRight w:val="0"/>
      <w:marTop w:val="0"/>
      <w:marBottom w:val="0"/>
      <w:divBdr>
        <w:top w:val="none" w:sz="0" w:space="0" w:color="auto"/>
        <w:left w:val="none" w:sz="0" w:space="0" w:color="auto"/>
        <w:bottom w:val="none" w:sz="0" w:space="0" w:color="auto"/>
        <w:right w:val="none" w:sz="0" w:space="0" w:color="auto"/>
      </w:divBdr>
      <w:divsChild>
        <w:div w:id="222256541">
          <w:marLeft w:val="0"/>
          <w:marRight w:val="0"/>
          <w:marTop w:val="0"/>
          <w:marBottom w:val="120"/>
          <w:divBdr>
            <w:top w:val="none" w:sz="0" w:space="0" w:color="auto"/>
            <w:left w:val="none" w:sz="0" w:space="0" w:color="auto"/>
            <w:bottom w:val="none" w:sz="0" w:space="0" w:color="auto"/>
            <w:right w:val="none" w:sz="0" w:space="0" w:color="auto"/>
          </w:divBdr>
        </w:div>
      </w:divsChild>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 w:id="2147162198">
      <w:bodyDiv w:val="1"/>
      <w:marLeft w:val="0"/>
      <w:marRight w:val="0"/>
      <w:marTop w:val="0"/>
      <w:marBottom w:val="0"/>
      <w:divBdr>
        <w:top w:val="none" w:sz="0" w:space="0" w:color="auto"/>
        <w:left w:val="none" w:sz="0" w:space="0" w:color="auto"/>
        <w:bottom w:val="none" w:sz="0" w:space="0" w:color="auto"/>
        <w:right w:val="none" w:sz="0" w:space="0" w:color="auto"/>
      </w:divBdr>
      <w:divsChild>
        <w:div w:id="1242106399">
          <w:marLeft w:val="187"/>
          <w:marRight w:val="0"/>
          <w:marTop w:val="0"/>
          <w:marBottom w:val="120"/>
          <w:divBdr>
            <w:top w:val="none" w:sz="0" w:space="0" w:color="auto"/>
            <w:left w:val="none" w:sz="0" w:space="0" w:color="auto"/>
            <w:bottom w:val="none" w:sz="0" w:space="0" w:color="auto"/>
            <w:right w:val="none" w:sz="0" w:space="0" w:color="auto"/>
          </w:divBdr>
        </w:div>
        <w:div w:id="476341032">
          <w:marLeft w:val="187"/>
          <w:marRight w:val="0"/>
          <w:marTop w:val="0"/>
          <w:marBottom w:val="120"/>
          <w:divBdr>
            <w:top w:val="none" w:sz="0" w:space="0" w:color="auto"/>
            <w:left w:val="none" w:sz="0" w:space="0" w:color="auto"/>
            <w:bottom w:val="none" w:sz="0" w:space="0" w:color="auto"/>
            <w:right w:val="none" w:sz="0" w:space="0" w:color="auto"/>
          </w:divBdr>
        </w:div>
        <w:div w:id="2074620245">
          <w:marLeft w:val="187"/>
          <w:marRight w:val="0"/>
          <w:marTop w:val="0"/>
          <w:marBottom w:val="120"/>
          <w:divBdr>
            <w:top w:val="none" w:sz="0" w:space="0" w:color="auto"/>
            <w:left w:val="none" w:sz="0" w:space="0" w:color="auto"/>
            <w:bottom w:val="none" w:sz="0" w:space="0" w:color="auto"/>
            <w:right w:val="none" w:sz="0" w:space="0" w:color="auto"/>
          </w:divBdr>
        </w:div>
        <w:div w:id="873542922">
          <w:marLeft w:val="187"/>
          <w:marRight w:val="0"/>
          <w:marTop w:val="0"/>
          <w:marBottom w:val="120"/>
          <w:divBdr>
            <w:top w:val="none" w:sz="0" w:space="0" w:color="auto"/>
            <w:left w:val="none" w:sz="0" w:space="0" w:color="auto"/>
            <w:bottom w:val="none" w:sz="0" w:space="0" w:color="auto"/>
            <w:right w:val="none" w:sz="0" w:space="0" w:color="auto"/>
          </w:divBdr>
        </w:div>
        <w:div w:id="2128309669">
          <w:marLeft w:val="187"/>
          <w:marRight w:val="0"/>
          <w:marTop w:val="0"/>
          <w:marBottom w:val="120"/>
          <w:divBdr>
            <w:top w:val="none" w:sz="0" w:space="0" w:color="auto"/>
            <w:left w:val="none" w:sz="0" w:space="0" w:color="auto"/>
            <w:bottom w:val="none" w:sz="0" w:space="0" w:color="auto"/>
            <w:right w:val="none" w:sz="0" w:space="0" w:color="auto"/>
          </w:divBdr>
        </w:div>
        <w:div w:id="870528967">
          <w:marLeft w:val="187"/>
          <w:marRight w:val="0"/>
          <w:marTop w:val="0"/>
          <w:marBottom w:val="120"/>
          <w:divBdr>
            <w:top w:val="none" w:sz="0" w:space="0" w:color="auto"/>
            <w:left w:val="none" w:sz="0" w:space="0" w:color="auto"/>
            <w:bottom w:val="none" w:sz="0" w:space="0" w:color="auto"/>
            <w:right w:val="none" w:sz="0" w:space="0" w:color="auto"/>
          </w:divBdr>
        </w:div>
        <w:div w:id="871304530">
          <w:marLeft w:val="18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www.fenusbilim.com/2021/02/12/6-sinif-gunluk-planlar/" TargetMode="External"/><Relationship Id="rId2" Type="http://schemas.openxmlformats.org/officeDocument/2006/relationships/styles" Target="styles.xml"/><Relationship Id="rId16" Type="http://schemas.openxmlformats.org/officeDocument/2006/relationships/hyperlink" Target="http://www.fenusbilim.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www.fenusbilim.com"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2091</Words>
  <Characters>11922</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10</cp:revision>
  <dcterms:created xsi:type="dcterms:W3CDTF">2025-04-07T16:46:00Z</dcterms:created>
  <dcterms:modified xsi:type="dcterms:W3CDTF">2025-04-07T16:55:00Z</dcterms:modified>
</cp:coreProperties>
</file>