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52DCB777" w:rsidR="00BF6E24" w:rsidRPr="00E539D0" w:rsidRDefault="00BF6E24" w:rsidP="00E539D0">
      <w:pPr>
        <w:spacing w:after="0"/>
        <w:ind w:left="284" w:right="284"/>
        <w:jc w:val="center"/>
        <w:rPr>
          <w:rFonts w:cstheme="minorHAnsi"/>
          <w:b/>
          <w:sz w:val="20"/>
          <w:szCs w:val="20"/>
        </w:rPr>
      </w:pPr>
      <w:r w:rsidRPr="00E539D0">
        <w:rPr>
          <w:rFonts w:cstheme="minorHAnsi"/>
          <w:b/>
          <w:sz w:val="20"/>
          <w:szCs w:val="20"/>
        </w:rPr>
        <w:t>202</w:t>
      </w:r>
      <w:r w:rsidR="0008062F" w:rsidRPr="00E539D0">
        <w:rPr>
          <w:rFonts w:cstheme="minorHAnsi"/>
          <w:b/>
          <w:sz w:val="20"/>
          <w:szCs w:val="20"/>
        </w:rPr>
        <w:t>4</w:t>
      </w:r>
      <w:r w:rsidR="00E439FD" w:rsidRPr="00E539D0">
        <w:rPr>
          <w:rFonts w:cstheme="minorHAnsi"/>
          <w:b/>
          <w:sz w:val="20"/>
          <w:szCs w:val="20"/>
        </w:rPr>
        <w:t>-202</w:t>
      </w:r>
      <w:r w:rsidR="0008062F" w:rsidRPr="00E539D0">
        <w:rPr>
          <w:rFonts w:cstheme="minorHAnsi"/>
          <w:b/>
          <w:sz w:val="20"/>
          <w:szCs w:val="20"/>
        </w:rPr>
        <w:t>5</w:t>
      </w:r>
      <w:r w:rsidRPr="00E539D0">
        <w:rPr>
          <w:rFonts w:cstheme="minorHAnsi"/>
          <w:b/>
          <w:sz w:val="20"/>
          <w:szCs w:val="20"/>
        </w:rPr>
        <w:t xml:space="preserve"> EĞİTİM – ÖĞRETİM YILI ............</w:t>
      </w:r>
      <w:hyperlink r:id="rId5" w:history="1">
        <w:r w:rsidR="009D1CE4" w:rsidRPr="00E539D0">
          <w:rPr>
            <w:rStyle w:val="Kpr"/>
            <w:rFonts w:cstheme="minorHAnsi"/>
            <w:b/>
            <w:color w:val="auto"/>
            <w:sz w:val="20"/>
            <w:szCs w:val="20"/>
          </w:rPr>
          <w:t>www.fenusbilim.com</w:t>
        </w:r>
      </w:hyperlink>
      <w:r w:rsidR="003C2598" w:rsidRPr="00E539D0">
        <w:rPr>
          <w:rFonts w:cstheme="minorHAnsi"/>
          <w:b/>
          <w:sz w:val="20"/>
          <w:szCs w:val="20"/>
        </w:rPr>
        <w:t xml:space="preserve"> </w:t>
      </w:r>
      <w:r w:rsidRPr="00E539D0">
        <w:rPr>
          <w:rFonts w:cstheme="minorHAnsi"/>
          <w:b/>
          <w:sz w:val="20"/>
          <w:szCs w:val="20"/>
        </w:rPr>
        <w:t xml:space="preserve">OKULU 6. </w:t>
      </w:r>
      <w:r w:rsidR="003C2598" w:rsidRPr="00E539D0">
        <w:rPr>
          <w:rFonts w:cstheme="minorHAnsi"/>
          <w:b/>
          <w:sz w:val="20"/>
          <w:szCs w:val="20"/>
        </w:rPr>
        <w:t>SINIFLAR FEN</w:t>
      </w:r>
      <w:r w:rsidRPr="00E539D0">
        <w:rPr>
          <w:rFonts w:cstheme="minorHAnsi"/>
          <w:b/>
          <w:sz w:val="20"/>
          <w:szCs w:val="20"/>
        </w:rPr>
        <w:t xml:space="preserve"> BİLİMLERİ DERSİ GÜNLÜK DERS PLÂNI</w:t>
      </w:r>
    </w:p>
    <w:p w14:paraId="709E89E1" w14:textId="77777777" w:rsidR="00BF6E24" w:rsidRPr="00E539D0" w:rsidRDefault="00BF6E24" w:rsidP="00E539D0">
      <w:pPr>
        <w:spacing w:after="0"/>
        <w:ind w:left="284" w:right="284" w:firstLine="567"/>
        <w:rPr>
          <w:rFonts w:cstheme="minorHAnsi"/>
          <w:b/>
          <w:sz w:val="20"/>
          <w:szCs w:val="20"/>
        </w:rPr>
      </w:pPr>
      <w:r w:rsidRPr="00E539D0">
        <w:rPr>
          <w:rFonts w:cstheme="minorHAnsi"/>
          <w:b/>
          <w:sz w:val="20"/>
          <w:szCs w:val="20"/>
        </w:rPr>
        <w:t>I.BÖLÜM</w:t>
      </w:r>
    </w:p>
    <w:tbl>
      <w:tblPr>
        <w:tblStyle w:val="TabloKlavuzu"/>
        <w:tblW w:w="10563" w:type="dxa"/>
        <w:jc w:val="center"/>
        <w:tblLook w:val="04A0" w:firstRow="1" w:lastRow="0" w:firstColumn="1" w:lastColumn="0" w:noHBand="0" w:noVBand="1"/>
      </w:tblPr>
      <w:tblGrid>
        <w:gridCol w:w="2689"/>
        <w:gridCol w:w="4790"/>
        <w:gridCol w:w="3084"/>
      </w:tblGrid>
      <w:tr w:rsidR="009307B5" w:rsidRPr="00E539D0" w14:paraId="7AA7205D" w14:textId="77777777" w:rsidTr="003C2647">
        <w:trPr>
          <w:trHeight w:val="277"/>
          <w:jc w:val="center"/>
        </w:trPr>
        <w:tc>
          <w:tcPr>
            <w:tcW w:w="2689" w:type="dxa"/>
          </w:tcPr>
          <w:p w14:paraId="0D1C742D"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Dersin Adı:</w:t>
            </w:r>
          </w:p>
        </w:tc>
        <w:tc>
          <w:tcPr>
            <w:tcW w:w="4790" w:type="dxa"/>
          </w:tcPr>
          <w:p w14:paraId="17A1AA82" w14:textId="77777777" w:rsidR="00BF6E24" w:rsidRPr="00E539D0" w:rsidRDefault="00BF6E24" w:rsidP="00E539D0">
            <w:pPr>
              <w:spacing w:after="0"/>
              <w:ind w:left="284" w:right="284"/>
              <w:rPr>
                <w:rFonts w:cstheme="minorHAnsi"/>
                <w:sz w:val="20"/>
                <w:szCs w:val="20"/>
              </w:rPr>
            </w:pPr>
            <w:r w:rsidRPr="00E539D0">
              <w:rPr>
                <w:rFonts w:cstheme="minorHAnsi"/>
                <w:sz w:val="20"/>
                <w:szCs w:val="20"/>
              </w:rPr>
              <w:t>Fen Bilimleri</w:t>
            </w:r>
          </w:p>
        </w:tc>
        <w:tc>
          <w:tcPr>
            <w:tcW w:w="3084" w:type="dxa"/>
          </w:tcPr>
          <w:p w14:paraId="3016EDA2" w14:textId="5C8136D1" w:rsidR="00BF6E24" w:rsidRPr="00E539D0" w:rsidRDefault="00BA0D77" w:rsidP="00E539D0">
            <w:pPr>
              <w:spacing w:after="0"/>
              <w:ind w:left="284" w:right="284"/>
              <w:rPr>
                <w:rFonts w:cstheme="minorHAnsi"/>
                <w:sz w:val="20"/>
                <w:szCs w:val="20"/>
              </w:rPr>
            </w:pPr>
            <w:r w:rsidRPr="00E539D0">
              <w:rPr>
                <w:rFonts w:cstheme="minorHAnsi"/>
                <w:sz w:val="20"/>
                <w:szCs w:val="20"/>
              </w:rPr>
              <w:t>28 Nisan 4 Mayıs 2025</w:t>
            </w:r>
          </w:p>
        </w:tc>
      </w:tr>
      <w:tr w:rsidR="009307B5" w:rsidRPr="00E539D0" w14:paraId="5EA4BF98" w14:textId="77777777" w:rsidTr="003C2647">
        <w:trPr>
          <w:trHeight w:val="293"/>
          <w:jc w:val="center"/>
        </w:trPr>
        <w:tc>
          <w:tcPr>
            <w:tcW w:w="2689" w:type="dxa"/>
          </w:tcPr>
          <w:p w14:paraId="789178AE"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Sınıf:</w:t>
            </w:r>
          </w:p>
        </w:tc>
        <w:tc>
          <w:tcPr>
            <w:tcW w:w="7874" w:type="dxa"/>
            <w:gridSpan w:val="2"/>
          </w:tcPr>
          <w:p w14:paraId="7FCFB6CC" w14:textId="77777777" w:rsidR="00BF6E24" w:rsidRPr="00E539D0" w:rsidRDefault="00BF6E24" w:rsidP="00E539D0">
            <w:pPr>
              <w:spacing w:after="0"/>
              <w:ind w:left="284" w:right="284"/>
              <w:rPr>
                <w:rFonts w:cstheme="minorHAnsi"/>
                <w:sz w:val="20"/>
                <w:szCs w:val="20"/>
              </w:rPr>
            </w:pPr>
            <w:r w:rsidRPr="00E539D0">
              <w:rPr>
                <w:rFonts w:cstheme="minorHAnsi"/>
                <w:sz w:val="20"/>
                <w:szCs w:val="20"/>
              </w:rPr>
              <w:t>6.Sınıf</w:t>
            </w:r>
          </w:p>
        </w:tc>
      </w:tr>
      <w:tr w:rsidR="009307B5" w:rsidRPr="00E539D0" w14:paraId="7A298090" w14:textId="77777777" w:rsidTr="003C2647">
        <w:trPr>
          <w:trHeight w:val="277"/>
          <w:jc w:val="center"/>
        </w:trPr>
        <w:tc>
          <w:tcPr>
            <w:tcW w:w="2689" w:type="dxa"/>
          </w:tcPr>
          <w:p w14:paraId="7157246D"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Ünite No-Adı:</w:t>
            </w:r>
          </w:p>
        </w:tc>
        <w:tc>
          <w:tcPr>
            <w:tcW w:w="7874" w:type="dxa"/>
            <w:gridSpan w:val="2"/>
          </w:tcPr>
          <w:p w14:paraId="371D4D41" w14:textId="10557F46" w:rsidR="00990775" w:rsidRPr="00E539D0" w:rsidRDefault="004D0737" w:rsidP="00E539D0">
            <w:pPr>
              <w:spacing w:after="0"/>
              <w:ind w:left="284" w:right="284"/>
              <w:rPr>
                <w:rFonts w:cstheme="minorHAnsi"/>
                <w:sz w:val="20"/>
                <w:szCs w:val="20"/>
              </w:rPr>
            </w:pPr>
            <w:r w:rsidRPr="00E539D0">
              <w:rPr>
                <w:rFonts w:cstheme="minorHAnsi"/>
                <w:sz w:val="20"/>
                <w:szCs w:val="20"/>
                <w:lang w:val="nb-NO"/>
              </w:rPr>
              <w:t>Ünite 6: Vücudumuzdaki Sistemler Ve Sağlığı</w:t>
            </w:r>
          </w:p>
        </w:tc>
      </w:tr>
      <w:tr w:rsidR="009307B5" w:rsidRPr="00E539D0" w14:paraId="7647029E" w14:textId="77777777" w:rsidTr="003C2647">
        <w:trPr>
          <w:trHeight w:val="293"/>
          <w:jc w:val="center"/>
        </w:trPr>
        <w:tc>
          <w:tcPr>
            <w:tcW w:w="2689" w:type="dxa"/>
          </w:tcPr>
          <w:p w14:paraId="25361F3B"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Konu:</w:t>
            </w:r>
          </w:p>
        </w:tc>
        <w:tc>
          <w:tcPr>
            <w:tcW w:w="7874" w:type="dxa"/>
            <w:gridSpan w:val="2"/>
          </w:tcPr>
          <w:p w14:paraId="2858EB48" w14:textId="7737A01F" w:rsidR="00990775" w:rsidRPr="00E539D0" w:rsidRDefault="00EB5ED3" w:rsidP="00E539D0">
            <w:pPr>
              <w:spacing w:after="0"/>
              <w:ind w:left="284" w:right="284"/>
              <w:rPr>
                <w:rFonts w:cstheme="minorHAnsi"/>
                <w:sz w:val="20"/>
                <w:szCs w:val="20"/>
              </w:rPr>
            </w:pPr>
            <w:proofErr w:type="spellStart"/>
            <w:r w:rsidRPr="00E539D0">
              <w:rPr>
                <w:rFonts w:cstheme="minorHAnsi"/>
                <w:sz w:val="20"/>
                <w:szCs w:val="20"/>
                <w:lang w:val="en-US"/>
              </w:rPr>
              <w:t>Denetleyici</w:t>
            </w:r>
            <w:proofErr w:type="spellEnd"/>
            <w:r w:rsidRPr="00E539D0">
              <w:rPr>
                <w:rFonts w:cstheme="minorHAnsi"/>
                <w:sz w:val="20"/>
                <w:szCs w:val="20"/>
                <w:lang w:val="en-US"/>
              </w:rPr>
              <w:t xml:space="preserve"> ve </w:t>
            </w:r>
            <w:proofErr w:type="spellStart"/>
            <w:r w:rsidRPr="00E539D0">
              <w:rPr>
                <w:rFonts w:cstheme="minorHAnsi"/>
                <w:sz w:val="20"/>
                <w:szCs w:val="20"/>
                <w:lang w:val="en-US"/>
              </w:rPr>
              <w:t>Düzenleyici</w:t>
            </w:r>
            <w:proofErr w:type="spellEnd"/>
            <w:r w:rsidRPr="00E539D0">
              <w:rPr>
                <w:rFonts w:cstheme="minorHAnsi"/>
                <w:sz w:val="20"/>
                <w:szCs w:val="20"/>
                <w:lang w:val="en-US"/>
              </w:rPr>
              <w:t xml:space="preserve"> </w:t>
            </w:r>
            <w:proofErr w:type="spellStart"/>
            <w:r w:rsidRPr="00E539D0">
              <w:rPr>
                <w:rFonts w:cstheme="minorHAnsi"/>
                <w:sz w:val="20"/>
                <w:szCs w:val="20"/>
                <w:lang w:val="en-US"/>
              </w:rPr>
              <w:t>Sistemler</w:t>
            </w:r>
            <w:proofErr w:type="spellEnd"/>
          </w:p>
        </w:tc>
      </w:tr>
      <w:tr w:rsidR="009307B5" w:rsidRPr="00E539D0" w14:paraId="7B99D16F" w14:textId="77777777" w:rsidTr="003C2647">
        <w:trPr>
          <w:trHeight w:val="293"/>
          <w:jc w:val="center"/>
        </w:trPr>
        <w:tc>
          <w:tcPr>
            <w:tcW w:w="2689" w:type="dxa"/>
          </w:tcPr>
          <w:p w14:paraId="1D3C62F5"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Önerilen Ders Saati:</w:t>
            </w:r>
          </w:p>
        </w:tc>
        <w:tc>
          <w:tcPr>
            <w:tcW w:w="7874" w:type="dxa"/>
            <w:gridSpan w:val="2"/>
          </w:tcPr>
          <w:p w14:paraId="30AD18B6" w14:textId="7D22A254" w:rsidR="00BF6E24" w:rsidRPr="00E539D0" w:rsidRDefault="00BF6E24" w:rsidP="00E539D0">
            <w:pPr>
              <w:spacing w:after="0"/>
              <w:ind w:left="284" w:right="284"/>
              <w:rPr>
                <w:rFonts w:cstheme="minorHAnsi"/>
                <w:sz w:val="20"/>
                <w:szCs w:val="20"/>
              </w:rPr>
            </w:pPr>
            <w:r w:rsidRPr="00E539D0">
              <w:rPr>
                <w:rFonts w:cstheme="minorHAnsi"/>
                <w:sz w:val="20"/>
                <w:szCs w:val="20"/>
              </w:rPr>
              <w:t>4 Saat</w:t>
            </w:r>
          </w:p>
        </w:tc>
      </w:tr>
    </w:tbl>
    <w:p w14:paraId="57048EED" w14:textId="77777777" w:rsidR="00BF6E24" w:rsidRPr="00E539D0" w:rsidRDefault="00BF6E24" w:rsidP="00E539D0">
      <w:pPr>
        <w:spacing w:after="0"/>
        <w:ind w:left="284" w:right="284"/>
        <w:rPr>
          <w:rFonts w:cstheme="minorHAnsi"/>
          <w:b/>
          <w:sz w:val="20"/>
          <w:szCs w:val="20"/>
        </w:rPr>
      </w:pPr>
      <w:r w:rsidRPr="00E539D0">
        <w:rPr>
          <w:rFonts w:cstheme="minorHAnsi"/>
          <w:b/>
          <w:sz w:val="20"/>
          <w:szCs w:val="20"/>
        </w:rPr>
        <w:t>II.BÖLÜM</w:t>
      </w:r>
    </w:p>
    <w:tbl>
      <w:tblPr>
        <w:tblStyle w:val="TabloKlavuzu"/>
        <w:tblW w:w="10611" w:type="dxa"/>
        <w:jc w:val="center"/>
        <w:tblLook w:val="04A0" w:firstRow="1" w:lastRow="0" w:firstColumn="1" w:lastColumn="0" w:noHBand="0" w:noVBand="1"/>
      </w:tblPr>
      <w:tblGrid>
        <w:gridCol w:w="2689"/>
        <w:gridCol w:w="7922"/>
      </w:tblGrid>
      <w:tr w:rsidR="00762298" w:rsidRPr="00E539D0" w14:paraId="0D8E6982" w14:textId="77777777" w:rsidTr="003C2647">
        <w:trPr>
          <w:trHeight w:val="733"/>
          <w:jc w:val="center"/>
        </w:trPr>
        <w:tc>
          <w:tcPr>
            <w:tcW w:w="2689" w:type="dxa"/>
            <w:vAlign w:val="center"/>
          </w:tcPr>
          <w:p w14:paraId="64EC00D3"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Öğrenci Kazanımları/Hedef ve Davranışlar:</w:t>
            </w:r>
          </w:p>
        </w:tc>
        <w:tc>
          <w:tcPr>
            <w:tcW w:w="7922" w:type="dxa"/>
          </w:tcPr>
          <w:p w14:paraId="4CE8799D" w14:textId="605101D3" w:rsidR="0086633E" w:rsidRPr="00E539D0" w:rsidRDefault="003C2647" w:rsidP="00E539D0">
            <w:pPr>
              <w:spacing w:after="0"/>
              <w:ind w:left="284" w:right="284"/>
              <w:jc w:val="both"/>
              <w:rPr>
                <w:rFonts w:cstheme="minorHAnsi"/>
                <w:bCs/>
                <w:sz w:val="20"/>
                <w:szCs w:val="20"/>
              </w:rPr>
            </w:pPr>
            <w:r w:rsidRPr="00E539D0">
              <w:rPr>
                <w:rFonts w:cstheme="minorHAnsi"/>
                <w:b/>
                <w:bCs/>
                <w:color w:val="000000"/>
                <w:sz w:val="20"/>
                <w:szCs w:val="20"/>
              </w:rPr>
              <w:t xml:space="preserve">F.6.6.3.1. </w:t>
            </w:r>
            <w:r w:rsidRPr="00E539D0">
              <w:rPr>
                <w:rFonts w:cstheme="minorHAnsi"/>
                <w:color w:val="000000"/>
                <w:sz w:val="20"/>
                <w:szCs w:val="20"/>
              </w:rPr>
              <w:t xml:space="preserve">Sistemlerin sağlığı için yapılması gerekenleri araştırma verilerine dayalı olarak tartışır. </w:t>
            </w:r>
            <w:r w:rsidRPr="00E539D0">
              <w:rPr>
                <w:rFonts w:cstheme="minorHAnsi"/>
                <w:b/>
                <w:bCs/>
                <w:color w:val="000000"/>
                <w:sz w:val="20"/>
                <w:szCs w:val="20"/>
                <w:lang w:val="en-US"/>
              </w:rPr>
              <w:t>F.6.6.3.2.</w:t>
            </w:r>
            <w:r w:rsidRPr="00E539D0">
              <w:rPr>
                <w:rFonts w:cstheme="minorHAnsi"/>
                <w:color w:val="000000"/>
                <w:sz w:val="20"/>
                <w:szCs w:val="20"/>
                <w:lang w:val="en-US"/>
              </w:rPr>
              <w:t xml:space="preserve"> Organ </w:t>
            </w:r>
            <w:proofErr w:type="spellStart"/>
            <w:r w:rsidRPr="00E539D0">
              <w:rPr>
                <w:rFonts w:cstheme="minorHAnsi"/>
                <w:color w:val="000000"/>
                <w:sz w:val="20"/>
                <w:szCs w:val="20"/>
                <w:lang w:val="en-US"/>
              </w:rPr>
              <w:t>bağışının</w:t>
            </w:r>
            <w:proofErr w:type="spellEnd"/>
            <w:r w:rsidRPr="00E539D0">
              <w:rPr>
                <w:rFonts w:cstheme="minorHAnsi"/>
                <w:color w:val="000000"/>
                <w:sz w:val="20"/>
                <w:szCs w:val="20"/>
                <w:lang w:val="en-US"/>
              </w:rPr>
              <w:t xml:space="preserve"> </w:t>
            </w:r>
            <w:proofErr w:type="spellStart"/>
            <w:r w:rsidRPr="00E539D0">
              <w:rPr>
                <w:rFonts w:cstheme="minorHAnsi"/>
                <w:color w:val="000000"/>
                <w:sz w:val="20"/>
                <w:szCs w:val="20"/>
                <w:lang w:val="en-US"/>
              </w:rPr>
              <w:t>toplumsal</w:t>
            </w:r>
            <w:proofErr w:type="spellEnd"/>
            <w:r w:rsidRPr="00E539D0">
              <w:rPr>
                <w:rFonts w:cstheme="minorHAnsi"/>
                <w:color w:val="000000"/>
                <w:sz w:val="20"/>
                <w:szCs w:val="20"/>
                <w:lang w:val="en-US"/>
              </w:rPr>
              <w:t xml:space="preserve"> </w:t>
            </w:r>
            <w:proofErr w:type="spellStart"/>
            <w:r w:rsidRPr="00E539D0">
              <w:rPr>
                <w:rFonts w:cstheme="minorHAnsi"/>
                <w:color w:val="000000"/>
                <w:sz w:val="20"/>
                <w:szCs w:val="20"/>
                <w:lang w:val="en-US"/>
              </w:rPr>
              <w:t>dayanışma</w:t>
            </w:r>
            <w:proofErr w:type="spellEnd"/>
            <w:r w:rsidRPr="00E539D0">
              <w:rPr>
                <w:rFonts w:cstheme="minorHAnsi"/>
                <w:color w:val="000000"/>
                <w:sz w:val="20"/>
                <w:szCs w:val="20"/>
                <w:lang w:val="en-US"/>
              </w:rPr>
              <w:t xml:space="preserve"> </w:t>
            </w:r>
            <w:proofErr w:type="spellStart"/>
            <w:r w:rsidRPr="00E539D0">
              <w:rPr>
                <w:rFonts w:cstheme="minorHAnsi"/>
                <w:color w:val="000000"/>
                <w:sz w:val="20"/>
                <w:szCs w:val="20"/>
                <w:lang w:val="en-US"/>
              </w:rPr>
              <w:t>açısından</w:t>
            </w:r>
            <w:proofErr w:type="spellEnd"/>
            <w:r w:rsidRPr="00E539D0">
              <w:rPr>
                <w:rFonts w:cstheme="minorHAnsi"/>
                <w:color w:val="000000"/>
                <w:sz w:val="20"/>
                <w:szCs w:val="20"/>
                <w:lang w:val="en-US"/>
              </w:rPr>
              <w:t xml:space="preserve"> </w:t>
            </w:r>
            <w:proofErr w:type="spellStart"/>
            <w:r w:rsidRPr="00E539D0">
              <w:rPr>
                <w:rFonts w:cstheme="minorHAnsi"/>
                <w:color w:val="000000"/>
                <w:sz w:val="20"/>
                <w:szCs w:val="20"/>
                <w:lang w:val="en-US"/>
              </w:rPr>
              <w:t>önemini</w:t>
            </w:r>
            <w:proofErr w:type="spellEnd"/>
            <w:r w:rsidRPr="00E539D0">
              <w:rPr>
                <w:rFonts w:cstheme="minorHAnsi"/>
                <w:color w:val="000000"/>
                <w:sz w:val="20"/>
                <w:szCs w:val="20"/>
                <w:lang w:val="en-US"/>
              </w:rPr>
              <w:t xml:space="preserve"> </w:t>
            </w:r>
            <w:proofErr w:type="spellStart"/>
            <w:r w:rsidRPr="00E539D0">
              <w:rPr>
                <w:rFonts w:cstheme="minorHAnsi"/>
                <w:color w:val="000000"/>
                <w:sz w:val="20"/>
                <w:szCs w:val="20"/>
                <w:lang w:val="en-US"/>
              </w:rPr>
              <w:t>kavrar</w:t>
            </w:r>
            <w:proofErr w:type="spellEnd"/>
            <w:r w:rsidRPr="00E539D0">
              <w:rPr>
                <w:rFonts w:cstheme="minorHAnsi"/>
                <w:color w:val="000000"/>
                <w:sz w:val="20"/>
                <w:szCs w:val="20"/>
                <w:lang w:val="en-US"/>
              </w:rPr>
              <w:t>.</w:t>
            </w:r>
          </w:p>
        </w:tc>
      </w:tr>
      <w:tr w:rsidR="00762298" w:rsidRPr="00E539D0" w14:paraId="74C5FE19" w14:textId="77777777" w:rsidTr="003C2647">
        <w:trPr>
          <w:trHeight w:val="677"/>
          <w:jc w:val="center"/>
        </w:trPr>
        <w:tc>
          <w:tcPr>
            <w:tcW w:w="2689" w:type="dxa"/>
            <w:vAlign w:val="center"/>
          </w:tcPr>
          <w:p w14:paraId="2B72622A"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Ünite Kavramları ve Sembolleri:</w:t>
            </w:r>
          </w:p>
        </w:tc>
        <w:tc>
          <w:tcPr>
            <w:tcW w:w="7922" w:type="dxa"/>
          </w:tcPr>
          <w:p w14:paraId="5E2CB91A" w14:textId="153BC0BC" w:rsidR="00990775" w:rsidRPr="00E539D0" w:rsidRDefault="00D24E83" w:rsidP="00E539D0">
            <w:pPr>
              <w:spacing w:after="0"/>
              <w:ind w:right="284"/>
              <w:rPr>
                <w:rFonts w:cstheme="minorHAnsi"/>
                <w:bCs/>
                <w:sz w:val="20"/>
                <w:szCs w:val="20"/>
              </w:rPr>
            </w:pPr>
            <w:r w:rsidRPr="00E539D0">
              <w:rPr>
                <w:rFonts w:cstheme="minorHAnsi"/>
                <w:bCs/>
                <w:sz w:val="20"/>
                <w:szCs w:val="20"/>
              </w:rPr>
              <w:t>Destek ve hareket sistemi, kemik, eklem, kas, kırık, çıkık, raşitizm, romatizma, sindirim sistemi, reflü, ülser, gastrit, posa, solunum sistemi, grip, bronşit, zatürre, boşaltım sistemi, böbrek, böbrek taşı, diyaliz, dolaşım sistemi, kalp, damar, anemi, sarılık, hemofili, denetleyici sistem, hormon, guatr, şeker hastalığı, organ bağışı, organ nakli.</w:t>
            </w:r>
          </w:p>
        </w:tc>
      </w:tr>
      <w:tr w:rsidR="00762298" w:rsidRPr="00E539D0" w14:paraId="391EF376" w14:textId="77777777" w:rsidTr="003C2647">
        <w:trPr>
          <w:trHeight w:val="629"/>
          <w:jc w:val="center"/>
        </w:trPr>
        <w:tc>
          <w:tcPr>
            <w:tcW w:w="2689" w:type="dxa"/>
            <w:vAlign w:val="center"/>
          </w:tcPr>
          <w:p w14:paraId="6AB1F53F"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Uygulanacak Yöntem ve Teknikler:</w:t>
            </w:r>
          </w:p>
        </w:tc>
        <w:tc>
          <w:tcPr>
            <w:tcW w:w="7922" w:type="dxa"/>
          </w:tcPr>
          <w:p w14:paraId="481A6EF1" w14:textId="5BBCDCF6" w:rsidR="00990775" w:rsidRPr="00E539D0" w:rsidRDefault="00990775" w:rsidP="00E539D0">
            <w:pPr>
              <w:spacing w:after="0"/>
              <w:ind w:left="284" w:right="284"/>
              <w:rPr>
                <w:rFonts w:cstheme="minorHAnsi"/>
                <w:sz w:val="20"/>
                <w:szCs w:val="20"/>
              </w:rPr>
            </w:pPr>
            <w:r w:rsidRPr="00E539D0">
              <w:rPr>
                <w:rFonts w:cstheme="minorHAnsi"/>
                <w:sz w:val="20"/>
                <w:szCs w:val="20"/>
              </w:rPr>
              <w:t>Anlatım, Soru Cevap, Rol Yapma, Grup Çalışması</w:t>
            </w:r>
          </w:p>
        </w:tc>
      </w:tr>
      <w:tr w:rsidR="00762298" w:rsidRPr="00E539D0" w14:paraId="01CF5F22" w14:textId="77777777" w:rsidTr="003C2647">
        <w:trPr>
          <w:trHeight w:val="514"/>
          <w:jc w:val="center"/>
        </w:trPr>
        <w:tc>
          <w:tcPr>
            <w:tcW w:w="2689" w:type="dxa"/>
            <w:vAlign w:val="center"/>
          </w:tcPr>
          <w:p w14:paraId="736EBC86" w14:textId="77777777" w:rsidR="00990775" w:rsidRPr="00E539D0" w:rsidRDefault="00990775" w:rsidP="00E539D0">
            <w:pPr>
              <w:spacing w:after="0"/>
              <w:ind w:left="284" w:right="284"/>
              <w:jc w:val="right"/>
              <w:rPr>
                <w:rFonts w:cstheme="minorHAnsi"/>
                <w:b/>
                <w:sz w:val="20"/>
                <w:szCs w:val="20"/>
              </w:rPr>
            </w:pPr>
            <w:r w:rsidRPr="00E539D0">
              <w:rPr>
                <w:rFonts w:cstheme="minorHAnsi"/>
                <w:b/>
                <w:sz w:val="20"/>
                <w:szCs w:val="20"/>
              </w:rPr>
              <w:t>Kullanılacak Araç – Gereçler:</w:t>
            </w:r>
          </w:p>
        </w:tc>
        <w:tc>
          <w:tcPr>
            <w:tcW w:w="7922" w:type="dxa"/>
          </w:tcPr>
          <w:p w14:paraId="7775AFB7" w14:textId="77777777" w:rsidR="00990775" w:rsidRPr="00E539D0" w:rsidRDefault="00990775" w:rsidP="00E539D0">
            <w:pPr>
              <w:spacing w:after="0"/>
              <w:ind w:left="284" w:right="284"/>
              <w:rPr>
                <w:rFonts w:cstheme="minorHAnsi"/>
                <w:bCs/>
                <w:sz w:val="20"/>
                <w:szCs w:val="20"/>
              </w:rPr>
            </w:pPr>
          </w:p>
          <w:p w14:paraId="7A434588" w14:textId="77777777" w:rsidR="00990775" w:rsidRPr="00E539D0" w:rsidRDefault="00990775" w:rsidP="00E539D0">
            <w:pPr>
              <w:spacing w:after="0"/>
              <w:ind w:left="284" w:right="284"/>
              <w:rPr>
                <w:rFonts w:cstheme="minorHAnsi"/>
                <w:bCs/>
                <w:sz w:val="20"/>
                <w:szCs w:val="20"/>
              </w:rPr>
            </w:pPr>
          </w:p>
        </w:tc>
      </w:tr>
      <w:tr w:rsidR="00762298" w:rsidRPr="00E539D0" w14:paraId="4C1D64D0" w14:textId="77777777" w:rsidTr="002C001E">
        <w:trPr>
          <w:trHeight w:val="611"/>
          <w:jc w:val="center"/>
        </w:trPr>
        <w:tc>
          <w:tcPr>
            <w:tcW w:w="2689" w:type="dxa"/>
            <w:vAlign w:val="center"/>
          </w:tcPr>
          <w:p w14:paraId="0B813E0C" w14:textId="77777777" w:rsidR="00DC2A67" w:rsidRPr="00E539D0" w:rsidRDefault="00DC2A67" w:rsidP="00E539D0">
            <w:pPr>
              <w:spacing w:after="0"/>
              <w:ind w:left="284" w:right="284"/>
              <w:jc w:val="right"/>
              <w:rPr>
                <w:rFonts w:cstheme="minorHAnsi"/>
                <w:b/>
                <w:sz w:val="20"/>
                <w:szCs w:val="20"/>
              </w:rPr>
            </w:pPr>
            <w:r w:rsidRPr="00E539D0">
              <w:rPr>
                <w:rFonts w:cstheme="minorHAnsi"/>
                <w:b/>
                <w:sz w:val="20"/>
                <w:szCs w:val="20"/>
              </w:rPr>
              <w:t>Açıklamalar:</w:t>
            </w:r>
          </w:p>
        </w:tc>
        <w:tc>
          <w:tcPr>
            <w:tcW w:w="7922" w:type="dxa"/>
            <w:shd w:val="clear" w:color="auto" w:fill="auto"/>
            <w:vAlign w:val="center"/>
          </w:tcPr>
          <w:p w14:paraId="4C5DC25C" w14:textId="77777777" w:rsidR="00BA0D77" w:rsidRPr="00E539D0" w:rsidRDefault="00BA0D77" w:rsidP="00E539D0">
            <w:pPr>
              <w:spacing w:after="0"/>
              <w:rPr>
                <w:rFonts w:eastAsia="Times New Roman" w:cstheme="minorHAnsi"/>
                <w:b/>
                <w:bCs/>
                <w:color w:val="000000"/>
                <w:sz w:val="20"/>
                <w:szCs w:val="20"/>
              </w:rPr>
            </w:pPr>
            <w:r w:rsidRPr="00E539D0">
              <w:rPr>
                <w:rFonts w:eastAsia="Times New Roman" w:cstheme="minorHAnsi"/>
                <w:b/>
                <w:bCs/>
                <w:color w:val="000000"/>
                <w:sz w:val="20"/>
                <w:szCs w:val="20"/>
              </w:rPr>
              <w:t>F.6.6.3.1. Açıklaması</w:t>
            </w:r>
          </w:p>
          <w:p w14:paraId="43F60EE0" w14:textId="77777777" w:rsidR="00BA0D77" w:rsidRPr="00E539D0" w:rsidRDefault="00BA0D77" w:rsidP="00E539D0">
            <w:pPr>
              <w:spacing w:after="0"/>
              <w:rPr>
                <w:rFonts w:eastAsia="Times New Roman" w:cstheme="minorHAnsi"/>
                <w:color w:val="000000"/>
                <w:sz w:val="20"/>
                <w:szCs w:val="20"/>
              </w:rPr>
            </w:pPr>
            <w:r w:rsidRPr="00E539D0">
              <w:rPr>
                <w:rFonts w:eastAsia="Times New Roman" w:cstheme="minorHAnsi"/>
                <w:color w:val="000000"/>
                <w:sz w:val="20"/>
                <w:szCs w:val="20"/>
              </w:rPr>
              <w:t xml:space="preserve">a. Sistem hastalıklarından Türkiye’de en sık rastlanan hastalıklara değinilir. </w:t>
            </w:r>
          </w:p>
          <w:p w14:paraId="51A57DD7" w14:textId="77777777" w:rsidR="00BA0D77" w:rsidRPr="00E539D0" w:rsidRDefault="00BA0D77" w:rsidP="00E539D0">
            <w:pPr>
              <w:spacing w:after="0"/>
              <w:rPr>
                <w:rFonts w:eastAsia="Times New Roman" w:cstheme="minorHAnsi"/>
                <w:color w:val="000000"/>
                <w:sz w:val="20"/>
                <w:szCs w:val="20"/>
              </w:rPr>
            </w:pPr>
            <w:r w:rsidRPr="00E539D0">
              <w:rPr>
                <w:rFonts w:eastAsia="Times New Roman" w:cstheme="minorHAnsi"/>
                <w:color w:val="000000"/>
                <w:sz w:val="20"/>
                <w:szCs w:val="20"/>
              </w:rPr>
              <w:t xml:space="preserve">b. Bilinçsiz ilaç kullanımının zararları vurgulanır. </w:t>
            </w:r>
          </w:p>
          <w:p w14:paraId="54D99279" w14:textId="77777777" w:rsidR="00BA0D77" w:rsidRPr="00E539D0" w:rsidRDefault="00BA0D77" w:rsidP="00E539D0">
            <w:pPr>
              <w:spacing w:after="0"/>
              <w:rPr>
                <w:rFonts w:eastAsia="Times New Roman" w:cstheme="minorHAnsi"/>
                <w:color w:val="000000"/>
                <w:sz w:val="20"/>
                <w:szCs w:val="20"/>
              </w:rPr>
            </w:pPr>
            <w:r w:rsidRPr="00E539D0">
              <w:rPr>
                <w:rFonts w:eastAsia="Times New Roman" w:cstheme="minorHAnsi"/>
                <w:color w:val="000000"/>
                <w:sz w:val="20"/>
                <w:szCs w:val="20"/>
              </w:rPr>
              <w:t xml:space="preserve">c. Alkol ve sigara gibi zararlı alışkanlıkların insan sağlığına etkilerine değinilir. Alkol ve sigara ile mücadelede Yeşilay’a vurgu yapılır. </w:t>
            </w:r>
          </w:p>
          <w:p w14:paraId="783609A8" w14:textId="39D4FEFA" w:rsidR="00DC2A67" w:rsidRPr="00E539D0" w:rsidRDefault="00BA0D77" w:rsidP="00E539D0">
            <w:pPr>
              <w:spacing w:after="0"/>
              <w:rPr>
                <w:rFonts w:cstheme="minorHAnsi"/>
                <w:bCs/>
                <w:sz w:val="20"/>
                <w:szCs w:val="20"/>
              </w:rPr>
            </w:pPr>
            <w:r w:rsidRPr="00E539D0">
              <w:rPr>
                <w:rFonts w:eastAsia="Times New Roman" w:cstheme="minorHAnsi"/>
                <w:color w:val="000000"/>
                <w:sz w:val="20"/>
                <w:szCs w:val="20"/>
              </w:rPr>
              <w:t>ç. İlk yardım ile ilgili temel bilgiler verilir.</w:t>
            </w:r>
          </w:p>
        </w:tc>
      </w:tr>
      <w:tr w:rsidR="00762298" w:rsidRPr="00E539D0" w14:paraId="5FE02486" w14:textId="77777777" w:rsidTr="003C2647">
        <w:trPr>
          <w:trHeight w:val="613"/>
          <w:jc w:val="center"/>
        </w:trPr>
        <w:tc>
          <w:tcPr>
            <w:tcW w:w="2689" w:type="dxa"/>
            <w:vAlign w:val="center"/>
          </w:tcPr>
          <w:p w14:paraId="1EB154C2"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Yapılacak Etkinlikler:</w:t>
            </w:r>
          </w:p>
        </w:tc>
        <w:tc>
          <w:tcPr>
            <w:tcW w:w="7922" w:type="dxa"/>
          </w:tcPr>
          <w:p w14:paraId="7C27003F" w14:textId="2006E737" w:rsidR="000E4804" w:rsidRPr="000E4804" w:rsidRDefault="000E4804" w:rsidP="00E539D0">
            <w:pPr>
              <w:spacing w:after="0"/>
              <w:ind w:right="284"/>
              <w:rPr>
                <w:rFonts w:cstheme="minorHAnsi"/>
                <w:bCs/>
                <w:sz w:val="20"/>
                <w:szCs w:val="20"/>
              </w:rPr>
            </w:pPr>
            <w:r w:rsidRPr="000E4804">
              <w:rPr>
                <w:rFonts w:cstheme="minorHAnsi"/>
                <w:b/>
                <w:bCs/>
                <w:sz w:val="20"/>
                <w:szCs w:val="20"/>
              </w:rPr>
              <w:t>Sağlık Dedektifleri Oyunu:</w:t>
            </w:r>
            <w:r w:rsidRPr="00E539D0">
              <w:rPr>
                <w:rFonts w:cstheme="minorHAnsi"/>
                <w:b/>
                <w:bCs/>
                <w:sz w:val="20"/>
                <w:szCs w:val="20"/>
              </w:rPr>
              <w:t xml:space="preserve"> </w:t>
            </w:r>
            <w:r w:rsidRPr="000E4804">
              <w:rPr>
                <w:rFonts w:cstheme="minorHAnsi"/>
                <w:bCs/>
                <w:sz w:val="20"/>
                <w:szCs w:val="20"/>
              </w:rPr>
              <w:t>Öğrencilere sistem sağlığını bozan günlük yaşam alışkanlıkları (örneğin: aşırı tuz tüketmek, oturarak yaşam, sigara kullanımı gibi) senaryolar hâlinde verilir. Her grup, bu durumu analiz ederek hangi sistemin etkilendiğini ve çözüm yollarını raporlayabilir.</w:t>
            </w:r>
          </w:p>
          <w:p w14:paraId="5B4A1F3B" w14:textId="77777777" w:rsidR="000E4804" w:rsidRPr="00E539D0" w:rsidRDefault="000E4804" w:rsidP="00E539D0">
            <w:pPr>
              <w:spacing w:after="0"/>
              <w:ind w:right="284"/>
              <w:rPr>
                <w:rFonts w:cstheme="minorHAnsi"/>
                <w:bCs/>
                <w:sz w:val="20"/>
                <w:szCs w:val="20"/>
              </w:rPr>
            </w:pPr>
            <w:r w:rsidRPr="000E4804">
              <w:rPr>
                <w:rFonts w:cstheme="minorHAnsi"/>
                <w:b/>
                <w:bCs/>
                <w:sz w:val="20"/>
                <w:szCs w:val="20"/>
              </w:rPr>
              <w:t>Günlük Alışkanlık Çizelgesi:</w:t>
            </w:r>
            <w:r w:rsidRPr="00E539D0">
              <w:rPr>
                <w:rFonts w:cstheme="minorHAnsi"/>
                <w:b/>
                <w:bCs/>
                <w:sz w:val="20"/>
                <w:szCs w:val="20"/>
              </w:rPr>
              <w:t xml:space="preserve"> </w:t>
            </w:r>
            <w:r w:rsidRPr="000E4804">
              <w:rPr>
                <w:rFonts w:cstheme="minorHAnsi"/>
                <w:bCs/>
                <w:sz w:val="20"/>
                <w:szCs w:val="20"/>
              </w:rPr>
              <w:t>Öğrenciler 1 hafta boyunca su tüketimi, yürüyüş yapma, sağlıklı beslenme, uyku düzeni gibi alışkanlıklarını takip ettikleri bireysel çizelgeler oluşturabilir. Sonunda bu alışkanlıkların hangi sistemleri desteklediği üzerine sınıf içinde değerlendirme yapılabilir.</w:t>
            </w:r>
          </w:p>
          <w:p w14:paraId="140D5E1C" w14:textId="4E732CDB" w:rsidR="00BF6E24" w:rsidRPr="00E539D0" w:rsidRDefault="000E4804" w:rsidP="00E539D0">
            <w:pPr>
              <w:spacing w:after="0"/>
              <w:ind w:right="284"/>
              <w:rPr>
                <w:rFonts w:cstheme="minorHAnsi"/>
                <w:bCs/>
                <w:sz w:val="20"/>
                <w:szCs w:val="20"/>
              </w:rPr>
            </w:pPr>
            <w:r w:rsidRPr="000E4804">
              <w:rPr>
                <w:rFonts w:cstheme="minorHAnsi"/>
                <w:b/>
                <w:bCs/>
                <w:sz w:val="20"/>
                <w:szCs w:val="20"/>
              </w:rPr>
              <w:t>Kavram Haritası veya Zihin Haritası Oluşturma:</w:t>
            </w:r>
            <w:r w:rsidRPr="00E539D0">
              <w:rPr>
                <w:rFonts w:cstheme="minorHAnsi"/>
                <w:b/>
                <w:bCs/>
                <w:sz w:val="20"/>
                <w:szCs w:val="20"/>
              </w:rPr>
              <w:t xml:space="preserve"> </w:t>
            </w:r>
            <w:r w:rsidRPr="000E4804">
              <w:rPr>
                <w:rFonts w:cstheme="minorHAnsi"/>
                <w:bCs/>
                <w:sz w:val="20"/>
                <w:szCs w:val="20"/>
              </w:rPr>
              <w:t>Her sistem için bir kavram/zihin haritası oluşturulabilir. Öğrenciler sistemi oluşturan organları, görevlerini, sağlığını koruma yollarını dallar hâlinde haritada gösterebilir.</w:t>
            </w:r>
          </w:p>
        </w:tc>
      </w:tr>
      <w:tr w:rsidR="00762298" w:rsidRPr="00E539D0" w14:paraId="52FFC0B3" w14:textId="77777777" w:rsidTr="003C2647">
        <w:trPr>
          <w:trHeight w:val="1125"/>
          <w:jc w:val="center"/>
        </w:trPr>
        <w:tc>
          <w:tcPr>
            <w:tcW w:w="2689" w:type="dxa"/>
            <w:vAlign w:val="center"/>
          </w:tcPr>
          <w:p w14:paraId="34E6060B" w14:textId="77777777" w:rsidR="00BF6E24" w:rsidRPr="00E539D0" w:rsidRDefault="00BF6E24" w:rsidP="00E539D0">
            <w:pPr>
              <w:spacing w:after="0"/>
              <w:ind w:left="284" w:right="284"/>
              <w:jc w:val="center"/>
              <w:rPr>
                <w:rFonts w:cstheme="minorHAnsi"/>
                <w:b/>
                <w:sz w:val="20"/>
                <w:szCs w:val="20"/>
              </w:rPr>
            </w:pPr>
            <w:r w:rsidRPr="00E539D0">
              <w:rPr>
                <w:rFonts w:cstheme="minorHAnsi"/>
                <w:b/>
                <w:sz w:val="20"/>
                <w:szCs w:val="20"/>
              </w:rPr>
              <w:t>Özet:</w:t>
            </w:r>
          </w:p>
        </w:tc>
        <w:tc>
          <w:tcPr>
            <w:tcW w:w="7922" w:type="dxa"/>
            <w:vAlign w:val="center"/>
          </w:tcPr>
          <w:p w14:paraId="3BA7D01B" w14:textId="77777777" w:rsidR="008B4D92" w:rsidRPr="00E539D0" w:rsidRDefault="008B4D92" w:rsidP="00E539D0">
            <w:pPr>
              <w:spacing w:after="0"/>
              <w:rPr>
                <w:rFonts w:cstheme="minorHAnsi"/>
                <w:b/>
                <w:bCs/>
                <w:sz w:val="20"/>
                <w:szCs w:val="20"/>
              </w:rPr>
            </w:pPr>
            <w:r w:rsidRPr="00E539D0">
              <w:rPr>
                <w:rFonts w:cstheme="minorHAnsi"/>
                <w:b/>
                <w:bCs/>
                <w:sz w:val="20"/>
                <w:szCs w:val="20"/>
              </w:rPr>
              <w:t xml:space="preserve">SİSTEMLERİN SAĞLIĞI </w:t>
            </w:r>
          </w:p>
          <w:p w14:paraId="2FE76C6F" w14:textId="77777777" w:rsidR="008B4D92" w:rsidRPr="00E539D0" w:rsidRDefault="008B4D92" w:rsidP="00E539D0">
            <w:pPr>
              <w:spacing w:after="0"/>
              <w:rPr>
                <w:rFonts w:cstheme="minorHAnsi"/>
                <w:sz w:val="20"/>
                <w:szCs w:val="20"/>
              </w:rPr>
            </w:pPr>
            <w:r w:rsidRPr="00E539D0">
              <w:rPr>
                <w:rFonts w:cstheme="minorHAnsi"/>
                <w:sz w:val="20"/>
                <w:szCs w:val="20"/>
              </w:rPr>
              <w:t>Belirli bir görevi yerine getirebilmek için birlikte çalışan organlara sistem denir.</w:t>
            </w:r>
          </w:p>
          <w:p w14:paraId="5C37A2E2" w14:textId="3D0A4E14" w:rsidR="008B4D92" w:rsidRPr="00E539D0" w:rsidRDefault="008B4D92" w:rsidP="00E539D0">
            <w:pPr>
              <w:spacing w:after="0"/>
              <w:rPr>
                <w:rFonts w:cstheme="minorHAnsi"/>
                <w:b/>
                <w:bCs/>
                <w:sz w:val="20"/>
                <w:szCs w:val="20"/>
              </w:rPr>
            </w:pPr>
            <w:r w:rsidRPr="00E539D0">
              <w:rPr>
                <w:rFonts w:cstheme="minorHAnsi"/>
                <w:noProof/>
                <w:sz w:val="20"/>
                <w:szCs w:val="20"/>
              </w:rPr>
              <w:lastRenderedPageBreak/>
              <w:drawing>
                <wp:inline distT="0" distB="0" distL="0" distR="0" wp14:anchorId="3F959F36" wp14:editId="2B2D056D">
                  <wp:extent cx="3550024" cy="3021625"/>
                  <wp:effectExtent l="0" t="0" r="0" b="7620"/>
                  <wp:docPr id="12661971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259" cy="3026932"/>
                          </a:xfrm>
                          <a:prstGeom prst="rect">
                            <a:avLst/>
                          </a:prstGeom>
                          <a:noFill/>
                          <a:ln>
                            <a:noFill/>
                          </a:ln>
                        </pic:spPr>
                      </pic:pic>
                    </a:graphicData>
                  </a:graphic>
                </wp:inline>
              </w:drawing>
            </w:r>
          </w:p>
          <w:p w14:paraId="268AE812" w14:textId="77777777" w:rsidR="008B4D92" w:rsidRPr="00E539D0" w:rsidRDefault="008B4D92" w:rsidP="00E539D0">
            <w:pPr>
              <w:spacing w:after="0"/>
              <w:rPr>
                <w:rFonts w:cstheme="minorHAnsi"/>
                <w:b/>
                <w:bCs/>
                <w:sz w:val="20"/>
                <w:szCs w:val="20"/>
              </w:rPr>
            </w:pPr>
          </w:p>
          <w:p w14:paraId="5D7099A8" w14:textId="7935F87E" w:rsidR="008B4D92" w:rsidRPr="00E539D0" w:rsidRDefault="008B4D92" w:rsidP="00E539D0">
            <w:pPr>
              <w:spacing w:after="0"/>
              <w:rPr>
                <w:rFonts w:cstheme="minorHAnsi"/>
                <w:b/>
                <w:bCs/>
                <w:sz w:val="20"/>
                <w:szCs w:val="20"/>
              </w:rPr>
            </w:pPr>
            <w:r w:rsidRPr="00E539D0">
              <w:rPr>
                <w:rFonts w:cstheme="minorHAnsi"/>
                <w:b/>
                <w:bCs/>
                <w:sz w:val="20"/>
                <w:szCs w:val="20"/>
              </w:rPr>
              <w:t>DESTEK VE HAREKET SİSTEMİ</w:t>
            </w:r>
          </w:p>
          <w:p w14:paraId="4519AAD6" w14:textId="09032CD3" w:rsidR="008B4D92" w:rsidRPr="00E539D0" w:rsidRDefault="008B4D92" w:rsidP="00E539D0">
            <w:pPr>
              <w:spacing w:after="0"/>
              <w:rPr>
                <w:rFonts w:cstheme="minorHAnsi"/>
                <w:sz w:val="20"/>
                <w:szCs w:val="20"/>
              </w:rPr>
            </w:pPr>
            <w:r w:rsidRPr="00E539D0">
              <w:rPr>
                <w:rFonts w:cstheme="minorHAnsi"/>
                <w:sz w:val="20"/>
                <w:szCs w:val="20"/>
              </w:rPr>
              <w:t>Çevresel etkilerle kemiklerde kemik kırılmaları meydana gelir. Alçıya alarak veya ameliyatla platin takılarak tedavi edilir.</w:t>
            </w:r>
          </w:p>
          <w:p w14:paraId="04BBA232" w14:textId="77777777" w:rsidR="008B4D92" w:rsidRPr="00E539D0" w:rsidRDefault="008B4D92" w:rsidP="00E539D0">
            <w:pPr>
              <w:spacing w:after="0"/>
              <w:rPr>
                <w:rFonts w:cstheme="minorHAnsi"/>
                <w:sz w:val="20"/>
                <w:szCs w:val="20"/>
              </w:rPr>
            </w:pPr>
            <w:r w:rsidRPr="00E539D0">
              <w:rPr>
                <w:rFonts w:cstheme="minorHAnsi"/>
                <w:sz w:val="20"/>
                <w:szCs w:val="20"/>
              </w:rPr>
              <w:t>Burkulmalarda ağrı ve şişliği azaltmak için buz konulabilir.</w:t>
            </w:r>
          </w:p>
          <w:p w14:paraId="0DB2F87C" w14:textId="270CDF47" w:rsidR="008B4D92" w:rsidRPr="00E539D0" w:rsidRDefault="008B4D92" w:rsidP="00E539D0">
            <w:pPr>
              <w:spacing w:after="0"/>
              <w:rPr>
                <w:rFonts w:cstheme="minorHAnsi"/>
                <w:sz w:val="20"/>
                <w:szCs w:val="20"/>
              </w:rPr>
            </w:pPr>
            <w:r w:rsidRPr="00E539D0">
              <w:rPr>
                <w:rFonts w:cstheme="minorHAnsi"/>
                <w:sz w:val="20"/>
                <w:szCs w:val="20"/>
              </w:rPr>
              <w:t xml:space="preserve">Kalsiyum, fosfor ve D vitamini eksikliğinde kemik biçim bozuklukları </w:t>
            </w:r>
            <w:r w:rsidRPr="00E539D0">
              <w:rPr>
                <w:rFonts w:cstheme="minorHAnsi"/>
                <w:b/>
                <w:bCs/>
                <w:sz w:val="20"/>
                <w:szCs w:val="20"/>
              </w:rPr>
              <w:t>raşitizm</w:t>
            </w:r>
            <w:r w:rsidRPr="00E539D0">
              <w:rPr>
                <w:rFonts w:cstheme="minorHAnsi"/>
                <w:sz w:val="20"/>
                <w:szCs w:val="20"/>
              </w:rPr>
              <w:t xml:space="preserve"> olur. Vitamin takviyeleri ve ışın tedavisi ile tedavi edilir.</w:t>
            </w:r>
          </w:p>
          <w:p w14:paraId="25F368B1" w14:textId="77777777" w:rsidR="008B4D92" w:rsidRPr="00E539D0" w:rsidRDefault="008B4D92" w:rsidP="00E539D0">
            <w:pPr>
              <w:spacing w:after="0"/>
              <w:rPr>
                <w:rFonts w:cstheme="minorHAnsi"/>
                <w:sz w:val="20"/>
                <w:szCs w:val="20"/>
              </w:rPr>
            </w:pPr>
            <w:r w:rsidRPr="00E539D0">
              <w:rPr>
                <w:rFonts w:cstheme="minorHAnsi"/>
                <w:sz w:val="20"/>
                <w:szCs w:val="20"/>
              </w:rPr>
              <w:t xml:space="preserve">Eklemlerdeki kıkırdak dokunun aşınmasıyla </w:t>
            </w:r>
            <w:r w:rsidRPr="00E539D0">
              <w:rPr>
                <w:rFonts w:cstheme="minorHAnsi"/>
                <w:b/>
                <w:bCs/>
                <w:sz w:val="20"/>
                <w:szCs w:val="20"/>
              </w:rPr>
              <w:t>eklem kireçlenmesi</w:t>
            </w:r>
            <w:r w:rsidRPr="00E539D0">
              <w:rPr>
                <w:rFonts w:cstheme="minorHAnsi"/>
                <w:sz w:val="20"/>
                <w:szCs w:val="20"/>
              </w:rPr>
              <w:t xml:space="preserve"> olur.</w:t>
            </w:r>
          </w:p>
          <w:p w14:paraId="66235A2A" w14:textId="43B13E9E" w:rsidR="008B4D92" w:rsidRPr="00E539D0" w:rsidRDefault="008B4D92" w:rsidP="00E539D0">
            <w:pPr>
              <w:spacing w:after="0"/>
              <w:rPr>
                <w:rFonts w:cstheme="minorHAnsi"/>
                <w:sz w:val="20"/>
                <w:szCs w:val="20"/>
              </w:rPr>
            </w:pPr>
            <w:r w:rsidRPr="00E539D0">
              <w:rPr>
                <w:rFonts w:cstheme="minorHAnsi"/>
                <w:sz w:val="20"/>
                <w:szCs w:val="20"/>
              </w:rPr>
              <w:t xml:space="preserve">Eklemlerde ya da kaslarda görülen ağrı ve iltihap </w:t>
            </w:r>
            <w:r w:rsidRPr="00E539D0">
              <w:rPr>
                <w:rFonts w:cstheme="minorHAnsi"/>
                <w:b/>
                <w:bCs/>
                <w:sz w:val="20"/>
                <w:szCs w:val="20"/>
              </w:rPr>
              <w:t>romatizmaya</w:t>
            </w:r>
            <w:r w:rsidRPr="00E539D0">
              <w:rPr>
                <w:rFonts w:cstheme="minorHAnsi"/>
                <w:sz w:val="20"/>
                <w:szCs w:val="20"/>
              </w:rPr>
              <w:t xml:space="preserve"> neden olur.</w:t>
            </w:r>
          </w:p>
          <w:p w14:paraId="7546F451" w14:textId="77777777" w:rsidR="008B4D92" w:rsidRPr="00E539D0" w:rsidRDefault="008B4D92" w:rsidP="00E539D0">
            <w:pPr>
              <w:spacing w:after="0"/>
              <w:rPr>
                <w:rFonts w:cstheme="minorHAnsi"/>
                <w:b/>
                <w:bCs/>
                <w:sz w:val="20"/>
                <w:szCs w:val="20"/>
              </w:rPr>
            </w:pPr>
            <w:r w:rsidRPr="00E539D0">
              <w:rPr>
                <w:rFonts w:cstheme="minorHAnsi"/>
                <w:b/>
                <w:bCs/>
                <w:sz w:val="20"/>
                <w:szCs w:val="20"/>
              </w:rPr>
              <w:t>Destek ve hareket sisteminin sağlığını korumak için;</w:t>
            </w:r>
          </w:p>
          <w:p w14:paraId="3E17B951" w14:textId="273D8FD3"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Yeterli ve dengeli beslenmeliyiz</w:t>
            </w:r>
          </w:p>
          <w:p w14:paraId="0209ED9D" w14:textId="77777777"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Kalsiyum ve D vitamini bol besinler tüketmeliyiz.</w:t>
            </w:r>
          </w:p>
          <w:p w14:paraId="7478262A" w14:textId="1CB23E6C"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Yerden ağır yük kaldırırken dizlerimizi bükmeliyiz</w:t>
            </w:r>
          </w:p>
          <w:p w14:paraId="405D1304" w14:textId="1B1F1DF2"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Düzenli spor yapmalıyız</w:t>
            </w:r>
          </w:p>
          <w:p w14:paraId="4DAF60BC" w14:textId="27C249DD"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Güneş ışığından yeteri kadar yararlanmalıyız</w:t>
            </w:r>
          </w:p>
          <w:p w14:paraId="5C1EF5CB" w14:textId="696FE40A"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Kırık, çıkık, burkulmalarda doktora gitmeliyiz</w:t>
            </w:r>
          </w:p>
          <w:p w14:paraId="64988880" w14:textId="53F9F4B7" w:rsidR="008B4D92" w:rsidRPr="00E539D0" w:rsidRDefault="008B4D92" w:rsidP="00E539D0">
            <w:pPr>
              <w:pStyle w:val="ListeParagraf"/>
              <w:numPr>
                <w:ilvl w:val="0"/>
                <w:numId w:val="9"/>
              </w:numPr>
              <w:spacing w:after="0"/>
              <w:rPr>
                <w:rFonts w:cstheme="minorHAnsi"/>
                <w:sz w:val="20"/>
                <w:szCs w:val="20"/>
              </w:rPr>
            </w:pPr>
            <w:r w:rsidRPr="00E539D0">
              <w:rPr>
                <w:rFonts w:cstheme="minorHAnsi"/>
                <w:sz w:val="20"/>
                <w:szCs w:val="20"/>
              </w:rPr>
              <w:t>Duruş, oturuş ve yürüyüş biçimlerine dikkat etmeliyiz</w:t>
            </w:r>
          </w:p>
          <w:p w14:paraId="77D6C9AD" w14:textId="77777777" w:rsidR="007F4EAC" w:rsidRPr="00E539D0" w:rsidRDefault="007F4EAC" w:rsidP="00E539D0">
            <w:pPr>
              <w:spacing w:after="0"/>
              <w:rPr>
                <w:rFonts w:cstheme="minorHAnsi"/>
                <w:b/>
                <w:bCs/>
                <w:sz w:val="20"/>
                <w:szCs w:val="20"/>
              </w:rPr>
            </w:pPr>
            <w:r w:rsidRPr="00E539D0">
              <w:rPr>
                <w:rFonts w:cstheme="minorHAnsi"/>
                <w:b/>
                <w:bCs/>
                <w:sz w:val="20"/>
                <w:szCs w:val="20"/>
              </w:rPr>
              <w:t xml:space="preserve">SİNDİRİM SİSTEMİ </w:t>
            </w:r>
          </w:p>
          <w:p w14:paraId="0603DC1A" w14:textId="77777777" w:rsidR="007F4EAC" w:rsidRPr="00E539D0" w:rsidRDefault="007F4EAC" w:rsidP="00E539D0">
            <w:pPr>
              <w:spacing w:after="0"/>
              <w:rPr>
                <w:rFonts w:cstheme="minorHAnsi"/>
                <w:sz w:val="20"/>
                <w:szCs w:val="20"/>
              </w:rPr>
            </w:pPr>
            <w:r w:rsidRPr="00E539D0">
              <w:rPr>
                <w:rFonts w:cstheme="minorHAnsi"/>
                <w:sz w:val="20"/>
                <w:szCs w:val="20"/>
              </w:rPr>
              <w:t xml:space="preserve">Mide içindeki maddelerin yemek borusuna geri gelmesine </w:t>
            </w:r>
            <w:r w:rsidRPr="00E539D0">
              <w:rPr>
                <w:rFonts w:cstheme="minorHAnsi"/>
                <w:b/>
                <w:bCs/>
                <w:sz w:val="20"/>
                <w:szCs w:val="20"/>
              </w:rPr>
              <w:t>reflü</w:t>
            </w:r>
            <w:r w:rsidRPr="00E539D0">
              <w:rPr>
                <w:rFonts w:cstheme="minorHAnsi"/>
                <w:sz w:val="20"/>
                <w:szCs w:val="20"/>
              </w:rPr>
              <w:t xml:space="preserve"> denir.</w:t>
            </w:r>
          </w:p>
          <w:p w14:paraId="5D1F746F" w14:textId="4F418F42" w:rsidR="007F4EAC" w:rsidRPr="00E539D0" w:rsidRDefault="007F4EAC" w:rsidP="00E539D0">
            <w:pPr>
              <w:spacing w:after="0"/>
              <w:rPr>
                <w:rFonts w:cstheme="minorHAnsi"/>
                <w:sz w:val="20"/>
                <w:szCs w:val="20"/>
              </w:rPr>
            </w:pPr>
            <w:r w:rsidRPr="00E539D0">
              <w:rPr>
                <w:rFonts w:cstheme="minorHAnsi"/>
                <w:sz w:val="20"/>
                <w:szCs w:val="20"/>
              </w:rPr>
              <w:t xml:space="preserve">Midenin tahrip edilmesi sonucu iç yüzeyinde oluşan yaralanmalara </w:t>
            </w:r>
            <w:r w:rsidRPr="00E539D0">
              <w:rPr>
                <w:rFonts w:cstheme="minorHAnsi"/>
                <w:b/>
                <w:bCs/>
                <w:sz w:val="20"/>
                <w:szCs w:val="20"/>
              </w:rPr>
              <w:t>ülser</w:t>
            </w:r>
            <w:r w:rsidRPr="00E539D0">
              <w:rPr>
                <w:rFonts w:cstheme="minorHAnsi"/>
                <w:sz w:val="20"/>
                <w:szCs w:val="20"/>
              </w:rPr>
              <w:t xml:space="preserve"> denir.</w:t>
            </w:r>
          </w:p>
          <w:p w14:paraId="1AC2BFDC" w14:textId="77777777" w:rsidR="007F4EAC" w:rsidRPr="00E539D0" w:rsidRDefault="007F4EAC" w:rsidP="00E539D0">
            <w:pPr>
              <w:spacing w:after="0"/>
              <w:rPr>
                <w:rFonts w:cstheme="minorHAnsi"/>
                <w:sz w:val="20"/>
                <w:szCs w:val="20"/>
              </w:rPr>
            </w:pPr>
            <w:r w:rsidRPr="00E539D0">
              <w:rPr>
                <w:rFonts w:cstheme="minorHAnsi"/>
                <w:sz w:val="20"/>
                <w:szCs w:val="20"/>
              </w:rPr>
              <w:t xml:space="preserve">Mide iç duvarının iltihaplanmasına </w:t>
            </w:r>
            <w:r w:rsidRPr="00E539D0">
              <w:rPr>
                <w:rFonts w:cstheme="minorHAnsi"/>
                <w:b/>
                <w:bCs/>
                <w:sz w:val="20"/>
                <w:szCs w:val="20"/>
              </w:rPr>
              <w:t>gastrit</w:t>
            </w:r>
            <w:r w:rsidRPr="00E539D0">
              <w:rPr>
                <w:rFonts w:cstheme="minorHAnsi"/>
                <w:sz w:val="20"/>
                <w:szCs w:val="20"/>
              </w:rPr>
              <w:t xml:space="preserve"> denir.</w:t>
            </w:r>
          </w:p>
          <w:p w14:paraId="3C47263A" w14:textId="77777777" w:rsidR="007F4EAC" w:rsidRPr="00E539D0" w:rsidRDefault="007F4EAC" w:rsidP="00E539D0">
            <w:pPr>
              <w:spacing w:after="0"/>
              <w:rPr>
                <w:rFonts w:cstheme="minorHAnsi"/>
                <w:b/>
                <w:bCs/>
                <w:sz w:val="20"/>
                <w:szCs w:val="20"/>
              </w:rPr>
            </w:pPr>
            <w:r w:rsidRPr="00E539D0">
              <w:rPr>
                <w:rFonts w:cstheme="minorHAnsi"/>
                <w:b/>
                <w:bCs/>
                <w:sz w:val="20"/>
                <w:szCs w:val="20"/>
              </w:rPr>
              <w:t>Sindirim sisteminin sağlığını korumak için</w:t>
            </w:r>
          </w:p>
          <w:p w14:paraId="1092479B" w14:textId="25E7C3D2"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Posalı yiyecekleri bol tüketmeliyiz</w:t>
            </w:r>
          </w:p>
          <w:p w14:paraId="56D1B231" w14:textId="689A306B"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Yemeği yavaş yemeliyiz</w:t>
            </w:r>
          </w:p>
          <w:p w14:paraId="45ADD412" w14:textId="07300515"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Yiyeceklerin temizliğine dikkat etmeliyiz</w:t>
            </w:r>
          </w:p>
          <w:p w14:paraId="38ADA150" w14:textId="1E3C962C"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 xml:space="preserve">Çok soğuk veya </w:t>
            </w:r>
            <w:proofErr w:type="spellStart"/>
            <w:r w:rsidRPr="00E539D0">
              <w:rPr>
                <w:rFonts w:cstheme="minorHAnsi"/>
                <w:sz w:val="20"/>
                <w:szCs w:val="20"/>
              </w:rPr>
              <w:t>çöi</w:t>
            </w:r>
            <w:proofErr w:type="spellEnd"/>
            <w:r w:rsidRPr="00E539D0">
              <w:rPr>
                <w:rFonts w:cstheme="minorHAnsi"/>
                <w:sz w:val="20"/>
                <w:szCs w:val="20"/>
              </w:rPr>
              <w:t xml:space="preserve"> sıcak besinler tüketmemeliyiz</w:t>
            </w:r>
          </w:p>
          <w:p w14:paraId="78124DAE" w14:textId="320834BA"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Sigara ve alkol gibi zararlı alışkanlıklardan uzak durmalıyız.</w:t>
            </w:r>
          </w:p>
          <w:p w14:paraId="713B0152" w14:textId="27551544"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Kafeinli ve asitli yiyeceklerden uzak durmalıyız</w:t>
            </w:r>
          </w:p>
          <w:p w14:paraId="7FAEA364" w14:textId="3995D8D4"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Aşırı yorgunluk ve stresten uzak durmalıyız</w:t>
            </w:r>
          </w:p>
          <w:p w14:paraId="6790357F" w14:textId="65045D0A" w:rsidR="007F4EAC" w:rsidRPr="00E539D0" w:rsidRDefault="007F4EAC" w:rsidP="00E539D0">
            <w:pPr>
              <w:pStyle w:val="ListeParagraf"/>
              <w:numPr>
                <w:ilvl w:val="0"/>
                <w:numId w:val="10"/>
              </w:numPr>
              <w:spacing w:after="0"/>
              <w:rPr>
                <w:rFonts w:cstheme="minorHAnsi"/>
                <w:sz w:val="20"/>
                <w:szCs w:val="20"/>
              </w:rPr>
            </w:pPr>
            <w:r w:rsidRPr="00E539D0">
              <w:rPr>
                <w:rFonts w:cstheme="minorHAnsi"/>
                <w:sz w:val="20"/>
                <w:szCs w:val="20"/>
              </w:rPr>
              <w:t>Yeterince su içmeliyiz (en az 2 litre)</w:t>
            </w:r>
          </w:p>
          <w:p w14:paraId="22612E97" w14:textId="77777777" w:rsidR="007F4EAC" w:rsidRPr="00E539D0" w:rsidRDefault="007F4EAC" w:rsidP="00E539D0">
            <w:pPr>
              <w:spacing w:after="0"/>
              <w:rPr>
                <w:rFonts w:cstheme="minorHAnsi"/>
                <w:b/>
                <w:bCs/>
                <w:sz w:val="20"/>
                <w:szCs w:val="20"/>
              </w:rPr>
            </w:pPr>
            <w:r w:rsidRPr="00E539D0">
              <w:rPr>
                <w:rFonts w:cstheme="minorHAnsi"/>
                <w:b/>
                <w:bCs/>
                <w:sz w:val="20"/>
                <w:szCs w:val="20"/>
              </w:rPr>
              <w:t>SOLUNUM SİSTEMİ</w:t>
            </w:r>
          </w:p>
          <w:p w14:paraId="4A13B237" w14:textId="061859F5" w:rsidR="007F4EAC" w:rsidRPr="00E539D0" w:rsidRDefault="007F4EAC" w:rsidP="00E539D0">
            <w:pPr>
              <w:spacing w:after="0"/>
              <w:rPr>
                <w:rFonts w:cstheme="minorHAnsi"/>
                <w:sz w:val="20"/>
                <w:szCs w:val="20"/>
              </w:rPr>
            </w:pPr>
            <w:r w:rsidRPr="00E539D0">
              <w:rPr>
                <w:rFonts w:cstheme="minorHAnsi"/>
                <w:sz w:val="20"/>
                <w:szCs w:val="20"/>
              </w:rPr>
              <w:t>Üst solunum yollarında virüslerin çoğalmasıyla grip rahatsızlığı ortaya çıkar</w:t>
            </w:r>
          </w:p>
          <w:p w14:paraId="1656D8FF" w14:textId="3FEC458A" w:rsidR="007F4EAC" w:rsidRPr="00E539D0" w:rsidRDefault="007F4EAC" w:rsidP="00E539D0">
            <w:pPr>
              <w:spacing w:after="0"/>
              <w:rPr>
                <w:rFonts w:cstheme="minorHAnsi"/>
                <w:sz w:val="20"/>
                <w:szCs w:val="20"/>
              </w:rPr>
            </w:pPr>
            <w:r w:rsidRPr="00E539D0">
              <w:rPr>
                <w:rFonts w:cstheme="minorHAnsi"/>
                <w:sz w:val="20"/>
                <w:szCs w:val="20"/>
              </w:rPr>
              <w:lastRenderedPageBreak/>
              <w:t xml:space="preserve">Bakterilerin etkisiyle akciğer dokusunun iltihaplanmasına </w:t>
            </w:r>
            <w:r w:rsidRPr="00E539D0">
              <w:rPr>
                <w:rFonts w:cstheme="minorHAnsi"/>
                <w:b/>
                <w:bCs/>
                <w:sz w:val="20"/>
                <w:szCs w:val="20"/>
              </w:rPr>
              <w:t>zatürre</w:t>
            </w:r>
            <w:r w:rsidRPr="00E539D0">
              <w:rPr>
                <w:rFonts w:cstheme="minorHAnsi"/>
                <w:sz w:val="20"/>
                <w:szCs w:val="20"/>
              </w:rPr>
              <w:t xml:space="preserve"> denir.</w:t>
            </w:r>
          </w:p>
          <w:p w14:paraId="5D32AA57" w14:textId="288BD11F" w:rsidR="007F4EAC" w:rsidRPr="00E539D0" w:rsidRDefault="007F4EAC" w:rsidP="00E539D0">
            <w:pPr>
              <w:spacing w:after="0"/>
              <w:rPr>
                <w:rFonts w:cstheme="minorHAnsi"/>
                <w:sz w:val="20"/>
                <w:szCs w:val="20"/>
              </w:rPr>
            </w:pPr>
            <w:r w:rsidRPr="00E539D0">
              <w:rPr>
                <w:rFonts w:cstheme="minorHAnsi"/>
                <w:sz w:val="20"/>
                <w:szCs w:val="20"/>
              </w:rPr>
              <w:t xml:space="preserve">Akciğerlere giden bronşların iltihaplanması veya şişmesiyle </w:t>
            </w:r>
            <w:r w:rsidRPr="00E539D0">
              <w:rPr>
                <w:rFonts w:cstheme="minorHAnsi"/>
                <w:b/>
                <w:bCs/>
                <w:sz w:val="20"/>
                <w:szCs w:val="20"/>
              </w:rPr>
              <w:t xml:space="preserve">bronşit rahatsızlığı </w:t>
            </w:r>
            <w:r w:rsidRPr="00E539D0">
              <w:rPr>
                <w:rFonts w:cstheme="minorHAnsi"/>
                <w:sz w:val="20"/>
                <w:szCs w:val="20"/>
              </w:rPr>
              <w:t>ortaya çıkar.</w:t>
            </w:r>
          </w:p>
          <w:p w14:paraId="7BBDB8C6" w14:textId="418680A2" w:rsidR="007F4EAC" w:rsidRPr="00E539D0" w:rsidRDefault="007F4EAC" w:rsidP="00E539D0">
            <w:pPr>
              <w:spacing w:after="0"/>
              <w:rPr>
                <w:rFonts w:cstheme="minorHAnsi"/>
                <w:sz w:val="20"/>
                <w:szCs w:val="20"/>
              </w:rPr>
            </w:pPr>
            <w:r w:rsidRPr="00E539D0">
              <w:rPr>
                <w:rFonts w:cstheme="minorHAnsi"/>
                <w:sz w:val="20"/>
                <w:szCs w:val="20"/>
              </w:rPr>
              <w:t>Nezle, verem, akciğer kanseri, nezle solunum yolu rahatsızlıklarıdır.</w:t>
            </w:r>
          </w:p>
          <w:p w14:paraId="386676B8" w14:textId="77777777" w:rsidR="007F4EAC" w:rsidRPr="00E539D0" w:rsidRDefault="007F4EAC" w:rsidP="00E539D0">
            <w:pPr>
              <w:spacing w:after="0"/>
              <w:rPr>
                <w:rFonts w:cstheme="minorHAnsi"/>
                <w:b/>
                <w:bCs/>
                <w:sz w:val="20"/>
                <w:szCs w:val="20"/>
              </w:rPr>
            </w:pPr>
            <w:r w:rsidRPr="00E539D0">
              <w:rPr>
                <w:rFonts w:cstheme="minorHAnsi"/>
                <w:b/>
                <w:bCs/>
                <w:sz w:val="20"/>
                <w:szCs w:val="20"/>
              </w:rPr>
              <w:t>Solunum sistemi rahatsızlıklarından korunmak için;</w:t>
            </w:r>
          </w:p>
          <w:p w14:paraId="4DE5552C" w14:textId="37F4A9B1"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Burnumuzla nefes almalıyız</w:t>
            </w:r>
          </w:p>
          <w:p w14:paraId="72015B23" w14:textId="75CBBB46"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Sigara ve alkolden uzak durmalıyız</w:t>
            </w:r>
          </w:p>
          <w:p w14:paraId="39124BF8" w14:textId="5B73E6D6"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Temiz havada yürüyüş yapmalıyız</w:t>
            </w:r>
          </w:p>
          <w:p w14:paraId="0DF9457C" w14:textId="1D52443E"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Havasız, kapalı, kalabalık yerlerde çok durmamalıyız</w:t>
            </w:r>
          </w:p>
          <w:p w14:paraId="2EEB581A" w14:textId="6944BBA5"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Hapşırırken, öksürürken ağzımızı ve burnunuzu kapatmalıyız</w:t>
            </w:r>
          </w:p>
          <w:p w14:paraId="159F9DD0" w14:textId="789A2271"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Dengeli ve düzenli beslenmeliyiz.</w:t>
            </w:r>
          </w:p>
          <w:p w14:paraId="2775E92A" w14:textId="3FA91EB5"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Düzenli spor yapmalıyız</w:t>
            </w:r>
          </w:p>
          <w:p w14:paraId="227946D7" w14:textId="1FD5F607" w:rsidR="007F4EAC" w:rsidRPr="00E539D0" w:rsidRDefault="007F4EAC" w:rsidP="00E539D0">
            <w:pPr>
              <w:pStyle w:val="ListeParagraf"/>
              <w:numPr>
                <w:ilvl w:val="0"/>
                <w:numId w:val="11"/>
              </w:numPr>
              <w:spacing w:after="0"/>
              <w:rPr>
                <w:rFonts w:cstheme="minorHAnsi"/>
                <w:sz w:val="20"/>
                <w:szCs w:val="20"/>
              </w:rPr>
            </w:pPr>
            <w:r w:rsidRPr="00E539D0">
              <w:rPr>
                <w:rFonts w:cstheme="minorHAnsi"/>
                <w:sz w:val="20"/>
                <w:szCs w:val="20"/>
              </w:rPr>
              <w:t>Solunum yoluyla bulaşan hastalıkları olan kişilerin olduğu yerde uzun süre durmamalıyız</w:t>
            </w:r>
          </w:p>
          <w:p w14:paraId="219F6366" w14:textId="77777777" w:rsidR="007F4EAC" w:rsidRPr="00E539D0" w:rsidRDefault="007F4EAC" w:rsidP="00E539D0">
            <w:pPr>
              <w:spacing w:after="0"/>
              <w:rPr>
                <w:rFonts w:cstheme="minorHAnsi"/>
                <w:b/>
                <w:bCs/>
                <w:sz w:val="20"/>
                <w:szCs w:val="20"/>
              </w:rPr>
            </w:pPr>
            <w:r w:rsidRPr="00E539D0">
              <w:rPr>
                <w:rFonts w:cstheme="minorHAnsi"/>
                <w:b/>
                <w:bCs/>
                <w:sz w:val="20"/>
                <w:szCs w:val="20"/>
              </w:rPr>
              <w:t xml:space="preserve">BOŞALTIM SİSTEMİ </w:t>
            </w:r>
          </w:p>
          <w:p w14:paraId="7E226E12" w14:textId="1E47EC9C" w:rsidR="007F4EAC" w:rsidRPr="00E539D0" w:rsidRDefault="007F4EAC" w:rsidP="00E539D0">
            <w:pPr>
              <w:spacing w:after="0"/>
              <w:rPr>
                <w:rFonts w:cstheme="minorHAnsi"/>
                <w:sz w:val="20"/>
                <w:szCs w:val="20"/>
              </w:rPr>
            </w:pPr>
            <w:r w:rsidRPr="00E539D0">
              <w:rPr>
                <w:rFonts w:cstheme="minorHAnsi"/>
                <w:sz w:val="20"/>
                <w:szCs w:val="20"/>
              </w:rPr>
              <w:t>Böbrek taşı, beslenme ve genetik yatkınlıklarla ortaya çıkan, böbrekte veya idrar kanalında olan taşlardır. Doğal yollarla düşmez ise taş kırma yöntemi veya ameliyatla tedavi edilir.</w:t>
            </w:r>
          </w:p>
          <w:p w14:paraId="2F38EBC6" w14:textId="5303B94D" w:rsidR="007F4EAC" w:rsidRPr="00E539D0" w:rsidRDefault="007F4EAC" w:rsidP="00E539D0">
            <w:pPr>
              <w:spacing w:after="0"/>
              <w:rPr>
                <w:rFonts w:cstheme="minorHAnsi"/>
                <w:sz w:val="20"/>
                <w:szCs w:val="20"/>
              </w:rPr>
            </w:pPr>
            <w:r w:rsidRPr="00E539D0">
              <w:rPr>
                <w:rFonts w:cstheme="minorHAnsi"/>
                <w:sz w:val="20"/>
                <w:szCs w:val="20"/>
              </w:rPr>
              <w:t>Böbreklerin görevini eksik yapması ya da hiç yapmaması durumuna böbrek yetmezliği denir. Diyaliz makinesi ile böbreğin yapamadığı işlem gerçekleştirilir fakat bu geçici bir çözümdür. Böbrek nakli ile kalıcı olarak böbrek yetmezliği rahatsızlığı tedavi edilir.</w:t>
            </w:r>
          </w:p>
          <w:p w14:paraId="35B9D256" w14:textId="77777777" w:rsidR="007F4EAC" w:rsidRPr="00E539D0" w:rsidRDefault="007F4EAC" w:rsidP="00E539D0">
            <w:pPr>
              <w:spacing w:after="0"/>
              <w:rPr>
                <w:rFonts w:cstheme="minorHAnsi"/>
                <w:b/>
                <w:bCs/>
                <w:sz w:val="20"/>
                <w:szCs w:val="20"/>
              </w:rPr>
            </w:pPr>
            <w:r w:rsidRPr="00E539D0">
              <w:rPr>
                <w:rFonts w:cstheme="minorHAnsi"/>
                <w:b/>
                <w:bCs/>
                <w:sz w:val="20"/>
                <w:szCs w:val="20"/>
              </w:rPr>
              <w:t>Boşaltım sistemi rahatsızlığından korunmak için:</w:t>
            </w:r>
          </w:p>
          <w:p w14:paraId="34C70B0E" w14:textId="0A31E796"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Yeterince su içmeliyiz</w:t>
            </w:r>
          </w:p>
          <w:p w14:paraId="52FFDB72" w14:textId="61C54F3D"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Temizliğe dikkat etmeliyiz</w:t>
            </w:r>
          </w:p>
          <w:p w14:paraId="3C928991" w14:textId="174C6F8B"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Tuvaletimizi tutmamalıyız</w:t>
            </w:r>
          </w:p>
          <w:p w14:paraId="5CB461C1" w14:textId="7CCA5852"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Boşaltım sistemimizi soğuktan ve sıcaktan korumalıyız</w:t>
            </w:r>
          </w:p>
          <w:p w14:paraId="0F172067" w14:textId="3971660F"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Aşırı acı, tuzlu, baharatlı besinler tüketmemeliyiz</w:t>
            </w:r>
          </w:p>
          <w:p w14:paraId="0542C97E" w14:textId="190B9A48" w:rsidR="007F4EAC" w:rsidRPr="00E539D0" w:rsidRDefault="007F4EAC" w:rsidP="00E539D0">
            <w:pPr>
              <w:pStyle w:val="ListeParagraf"/>
              <w:numPr>
                <w:ilvl w:val="0"/>
                <w:numId w:val="12"/>
              </w:numPr>
              <w:spacing w:after="0"/>
              <w:rPr>
                <w:rFonts w:cstheme="minorHAnsi"/>
                <w:sz w:val="20"/>
                <w:szCs w:val="20"/>
              </w:rPr>
            </w:pPr>
            <w:r w:rsidRPr="00E539D0">
              <w:rPr>
                <w:rFonts w:cstheme="minorHAnsi"/>
                <w:sz w:val="20"/>
                <w:szCs w:val="20"/>
              </w:rPr>
              <w:t>Diş çürüğü, boğaz iltihabı gibi rahatsızlıklar tedavi edilmeli</w:t>
            </w:r>
          </w:p>
          <w:p w14:paraId="3FC68FDC" w14:textId="77777777" w:rsidR="00483D33" w:rsidRPr="00E539D0" w:rsidRDefault="00483D33" w:rsidP="00E539D0">
            <w:pPr>
              <w:spacing w:after="0"/>
              <w:rPr>
                <w:rFonts w:cstheme="minorHAnsi"/>
                <w:b/>
                <w:bCs/>
                <w:sz w:val="20"/>
                <w:szCs w:val="20"/>
              </w:rPr>
            </w:pPr>
            <w:r w:rsidRPr="00E539D0">
              <w:rPr>
                <w:rFonts w:cstheme="minorHAnsi"/>
                <w:b/>
                <w:bCs/>
                <w:sz w:val="20"/>
                <w:szCs w:val="20"/>
              </w:rPr>
              <w:t xml:space="preserve">DOLAŞIM SİSTEMİ </w:t>
            </w:r>
          </w:p>
          <w:p w14:paraId="3F89CCEE" w14:textId="5BEF33E7" w:rsidR="00483D33" w:rsidRPr="00E539D0" w:rsidRDefault="00483D33" w:rsidP="00E539D0">
            <w:pPr>
              <w:spacing w:after="0"/>
              <w:rPr>
                <w:rFonts w:cstheme="minorHAnsi"/>
                <w:sz w:val="20"/>
                <w:szCs w:val="20"/>
              </w:rPr>
            </w:pPr>
            <w:r w:rsidRPr="00E539D0">
              <w:rPr>
                <w:rFonts w:cstheme="minorHAnsi"/>
                <w:sz w:val="20"/>
                <w:szCs w:val="20"/>
              </w:rPr>
              <w:t>Kandaki kırmızı kan hücresinin sayı</w:t>
            </w:r>
            <w:r w:rsidR="00C158CE" w:rsidRPr="00E539D0">
              <w:rPr>
                <w:rFonts w:cstheme="minorHAnsi"/>
                <w:sz w:val="20"/>
                <w:szCs w:val="20"/>
              </w:rPr>
              <w:t>c</w:t>
            </w:r>
            <w:r w:rsidRPr="00E539D0">
              <w:rPr>
                <w:rFonts w:cstheme="minorHAnsi"/>
                <w:sz w:val="20"/>
                <w:szCs w:val="20"/>
              </w:rPr>
              <w:t>a azalmasına anemi denir. Düzenli beslenme ve ilaç ile tedavi edilir.</w:t>
            </w:r>
          </w:p>
          <w:p w14:paraId="2487A76C" w14:textId="02A7031B" w:rsidR="00483D33" w:rsidRPr="00E539D0" w:rsidRDefault="00483D33" w:rsidP="00E539D0">
            <w:pPr>
              <w:spacing w:after="0"/>
              <w:rPr>
                <w:rFonts w:cstheme="minorHAnsi"/>
                <w:sz w:val="20"/>
                <w:szCs w:val="20"/>
              </w:rPr>
            </w:pPr>
            <w:r w:rsidRPr="00E539D0">
              <w:rPr>
                <w:rFonts w:cstheme="minorHAnsi"/>
                <w:sz w:val="20"/>
                <w:szCs w:val="20"/>
              </w:rPr>
              <w:t xml:space="preserve">Kandaki alyuvarların parçalanması ile oluşan maddelerin (pigmentlerin) birikmesi sonucu deri ve yüzde sararma olmasına </w:t>
            </w:r>
            <w:r w:rsidRPr="00E539D0">
              <w:rPr>
                <w:rFonts w:cstheme="minorHAnsi"/>
                <w:b/>
                <w:bCs/>
                <w:sz w:val="20"/>
                <w:szCs w:val="20"/>
              </w:rPr>
              <w:t>sarılık</w:t>
            </w:r>
            <w:r w:rsidRPr="00E539D0">
              <w:rPr>
                <w:rFonts w:cstheme="minorHAnsi"/>
                <w:sz w:val="20"/>
                <w:szCs w:val="20"/>
              </w:rPr>
              <w:t xml:space="preserve"> denir.</w:t>
            </w:r>
          </w:p>
          <w:p w14:paraId="032E8F5D" w14:textId="77777777" w:rsidR="00483D33" w:rsidRPr="00E539D0" w:rsidRDefault="00483D33" w:rsidP="00E539D0">
            <w:pPr>
              <w:spacing w:after="0"/>
              <w:rPr>
                <w:rFonts w:cstheme="minorHAnsi"/>
                <w:sz w:val="20"/>
                <w:szCs w:val="20"/>
              </w:rPr>
            </w:pPr>
            <w:r w:rsidRPr="00E539D0">
              <w:rPr>
                <w:rFonts w:cstheme="minorHAnsi"/>
                <w:sz w:val="20"/>
                <w:szCs w:val="20"/>
              </w:rPr>
              <w:t xml:space="preserve">Yaralanmalarda kanın pıhtılaşmaması durumuna </w:t>
            </w:r>
            <w:r w:rsidRPr="00E539D0">
              <w:rPr>
                <w:rFonts w:cstheme="minorHAnsi"/>
                <w:b/>
                <w:bCs/>
                <w:sz w:val="20"/>
                <w:szCs w:val="20"/>
              </w:rPr>
              <w:t>hemofili</w:t>
            </w:r>
            <w:r w:rsidRPr="00E539D0">
              <w:rPr>
                <w:rFonts w:cstheme="minorHAnsi"/>
                <w:sz w:val="20"/>
                <w:szCs w:val="20"/>
              </w:rPr>
              <w:t xml:space="preserve"> denir</w:t>
            </w:r>
          </w:p>
          <w:p w14:paraId="76D8485E" w14:textId="684D9CC7" w:rsidR="00483D33" w:rsidRPr="00E539D0" w:rsidRDefault="00483D33" w:rsidP="00E539D0">
            <w:pPr>
              <w:spacing w:after="0"/>
              <w:rPr>
                <w:rFonts w:cstheme="minorHAnsi"/>
                <w:sz w:val="20"/>
                <w:szCs w:val="20"/>
              </w:rPr>
            </w:pPr>
            <w:r w:rsidRPr="00E539D0">
              <w:rPr>
                <w:rFonts w:cstheme="minorHAnsi"/>
                <w:sz w:val="20"/>
                <w:szCs w:val="20"/>
              </w:rPr>
              <w:t>Atardamarların iç kısmının yağ ve kolesterolle kaplanmasıyla daralması ve</w:t>
            </w:r>
            <w:r w:rsidR="00C158CE" w:rsidRPr="00E539D0">
              <w:rPr>
                <w:rFonts w:cstheme="minorHAnsi"/>
                <w:sz w:val="20"/>
                <w:szCs w:val="20"/>
              </w:rPr>
              <w:t xml:space="preserve"> </w:t>
            </w:r>
            <w:r w:rsidRPr="00E539D0">
              <w:rPr>
                <w:rFonts w:cstheme="minorHAnsi"/>
                <w:sz w:val="20"/>
                <w:szCs w:val="20"/>
              </w:rPr>
              <w:t xml:space="preserve">esnekliğini kaybetmesi sonucu </w:t>
            </w:r>
            <w:r w:rsidRPr="00E539D0">
              <w:rPr>
                <w:rFonts w:cstheme="minorHAnsi"/>
                <w:b/>
                <w:bCs/>
                <w:sz w:val="20"/>
                <w:szCs w:val="20"/>
              </w:rPr>
              <w:t xml:space="preserve">damar sertliği </w:t>
            </w:r>
            <w:r w:rsidRPr="00E539D0">
              <w:rPr>
                <w:rFonts w:cstheme="minorHAnsi"/>
                <w:sz w:val="20"/>
                <w:szCs w:val="20"/>
              </w:rPr>
              <w:t>meydana gelir.</w:t>
            </w:r>
          </w:p>
          <w:p w14:paraId="2B5F34C6" w14:textId="2C003487" w:rsidR="00483D33" w:rsidRPr="00E539D0" w:rsidRDefault="00483D33" w:rsidP="00E539D0">
            <w:pPr>
              <w:spacing w:after="0"/>
              <w:rPr>
                <w:rFonts w:cstheme="minorHAnsi"/>
                <w:sz w:val="20"/>
                <w:szCs w:val="20"/>
              </w:rPr>
            </w:pPr>
            <w:r w:rsidRPr="00E539D0">
              <w:rPr>
                <w:rFonts w:cstheme="minorHAnsi"/>
                <w:sz w:val="20"/>
                <w:szCs w:val="20"/>
              </w:rPr>
              <w:t>Bu rahatsızlıkların yanı sıra yüksek tansiyon, kalp yetmezliği, lösemi,</w:t>
            </w:r>
            <w:r w:rsidR="00CC05AF" w:rsidRPr="00E539D0">
              <w:rPr>
                <w:rFonts w:cstheme="minorHAnsi"/>
                <w:sz w:val="20"/>
                <w:szCs w:val="20"/>
              </w:rPr>
              <w:t xml:space="preserve"> </w:t>
            </w:r>
            <w:r w:rsidRPr="00E539D0">
              <w:rPr>
                <w:rFonts w:cstheme="minorHAnsi"/>
                <w:sz w:val="20"/>
                <w:szCs w:val="20"/>
              </w:rPr>
              <w:t>kalp romatizması gibi rahatsızlıklar dolaşım sistemi rahatsızlıklarıdır.</w:t>
            </w:r>
          </w:p>
          <w:p w14:paraId="1F481105" w14:textId="77777777" w:rsidR="00CC05AF" w:rsidRPr="00E539D0" w:rsidRDefault="00483D33" w:rsidP="00E539D0">
            <w:pPr>
              <w:spacing w:after="0"/>
              <w:rPr>
                <w:rFonts w:cstheme="minorHAnsi"/>
                <w:b/>
                <w:bCs/>
                <w:sz w:val="20"/>
                <w:szCs w:val="20"/>
              </w:rPr>
            </w:pPr>
            <w:r w:rsidRPr="00E539D0">
              <w:rPr>
                <w:rFonts w:cstheme="minorHAnsi"/>
                <w:b/>
                <w:bCs/>
                <w:sz w:val="20"/>
                <w:szCs w:val="20"/>
              </w:rPr>
              <w:t>Dolaşım sisteminin sağlığını korumak için</w:t>
            </w:r>
            <w:r w:rsidR="00CC05AF" w:rsidRPr="00E539D0">
              <w:rPr>
                <w:rFonts w:cstheme="minorHAnsi"/>
                <w:b/>
                <w:bCs/>
                <w:sz w:val="20"/>
                <w:szCs w:val="20"/>
              </w:rPr>
              <w:t>;</w:t>
            </w:r>
          </w:p>
          <w:p w14:paraId="6CA3DA8E" w14:textId="64B00691" w:rsidR="00483D33" w:rsidRPr="00E539D0" w:rsidRDefault="00483D33" w:rsidP="00E539D0">
            <w:pPr>
              <w:pStyle w:val="ListeParagraf"/>
              <w:numPr>
                <w:ilvl w:val="0"/>
                <w:numId w:val="13"/>
              </w:numPr>
              <w:spacing w:after="0"/>
              <w:rPr>
                <w:rFonts w:cstheme="minorHAnsi"/>
                <w:b/>
                <w:bCs/>
                <w:sz w:val="20"/>
                <w:szCs w:val="20"/>
              </w:rPr>
            </w:pPr>
            <w:r w:rsidRPr="00E539D0">
              <w:rPr>
                <w:rFonts w:cstheme="minorHAnsi"/>
                <w:sz w:val="20"/>
                <w:szCs w:val="20"/>
              </w:rPr>
              <w:t>Yeterli ve dengeli beslenmeliyiz</w:t>
            </w:r>
          </w:p>
          <w:p w14:paraId="083055A1" w14:textId="77777777" w:rsidR="00CC05AF" w:rsidRPr="00E539D0" w:rsidRDefault="00483D33" w:rsidP="00E539D0">
            <w:pPr>
              <w:pStyle w:val="ListeParagraf"/>
              <w:numPr>
                <w:ilvl w:val="0"/>
                <w:numId w:val="13"/>
              </w:numPr>
              <w:spacing w:after="0"/>
              <w:rPr>
                <w:rFonts w:cstheme="minorHAnsi"/>
                <w:sz w:val="20"/>
                <w:szCs w:val="20"/>
              </w:rPr>
            </w:pPr>
            <w:r w:rsidRPr="00E539D0">
              <w:rPr>
                <w:rFonts w:cstheme="minorHAnsi"/>
                <w:sz w:val="20"/>
                <w:szCs w:val="20"/>
              </w:rPr>
              <w:t>Hazır gıdalar ve kızartılmış besinler tüketmemeliyiz</w:t>
            </w:r>
          </w:p>
          <w:p w14:paraId="756B2707" w14:textId="4151B484" w:rsidR="00483D33" w:rsidRPr="00E539D0" w:rsidRDefault="00483D33" w:rsidP="00E539D0">
            <w:pPr>
              <w:pStyle w:val="ListeParagraf"/>
              <w:numPr>
                <w:ilvl w:val="0"/>
                <w:numId w:val="13"/>
              </w:numPr>
              <w:spacing w:after="0"/>
              <w:rPr>
                <w:rFonts w:cstheme="minorHAnsi"/>
                <w:sz w:val="20"/>
                <w:szCs w:val="20"/>
              </w:rPr>
            </w:pPr>
            <w:r w:rsidRPr="00E539D0">
              <w:rPr>
                <w:rFonts w:cstheme="minorHAnsi"/>
                <w:sz w:val="20"/>
                <w:szCs w:val="20"/>
              </w:rPr>
              <w:t>Düzenli spor yapmalıyız</w:t>
            </w:r>
          </w:p>
          <w:p w14:paraId="2AC52517" w14:textId="33388277" w:rsidR="00483D33" w:rsidRPr="00E539D0" w:rsidRDefault="00483D33" w:rsidP="00E539D0">
            <w:pPr>
              <w:pStyle w:val="ListeParagraf"/>
              <w:numPr>
                <w:ilvl w:val="0"/>
                <w:numId w:val="13"/>
              </w:numPr>
              <w:spacing w:after="0"/>
              <w:rPr>
                <w:rFonts w:cstheme="minorHAnsi"/>
                <w:sz w:val="20"/>
                <w:szCs w:val="20"/>
              </w:rPr>
            </w:pPr>
            <w:r w:rsidRPr="00E539D0">
              <w:rPr>
                <w:rFonts w:cstheme="minorHAnsi"/>
                <w:sz w:val="20"/>
                <w:szCs w:val="20"/>
              </w:rPr>
              <w:t>Sigara, alkol ve uyuşturucudan uzak durmalıyız</w:t>
            </w:r>
          </w:p>
          <w:p w14:paraId="682CAC69" w14:textId="6E764101" w:rsidR="00483D33" w:rsidRPr="00E539D0" w:rsidRDefault="00483D33" w:rsidP="00E539D0">
            <w:pPr>
              <w:pStyle w:val="ListeParagraf"/>
              <w:numPr>
                <w:ilvl w:val="0"/>
                <w:numId w:val="13"/>
              </w:numPr>
              <w:spacing w:after="0"/>
              <w:rPr>
                <w:rFonts w:cstheme="minorHAnsi"/>
                <w:sz w:val="20"/>
                <w:szCs w:val="20"/>
              </w:rPr>
            </w:pPr>
            <w:r w:rsidRPr="00E539D0">
              <w:rPr>
                <w:rFonts w:cstheme="minorHAnsi"/>
                <w:sz w:val="20"/>
                <w:szCs w:val="20"/>
              </w:rPr>
              <w:t>Stres ve yorgunluktan uzak durulmalı</w:t>
            </w:r>
          </w:p>
          <w:p w14:paraId="384BD028" w14:textId="56B8A0D9" w:rsidR="00483D33" w:rsidRPr="00E539D0" w:rsidRDefault="00483D33" w:rsidP="00E539D0">
            <w:pPr>
              <w:pStyle w:val="ListeParagraf"/>
              <w:numPr>
                <w:ilvl w:val="0"/>
                <w:numId w:val="13"/>
              </w:numPr>
              <w:spacing w:after="0"/>
              <w:rPr>
                <w:rFonts w:cstheme="minorHAnsi"/>
                <w:sz w:val="20"/>
                <w:szCs w:val="20"/>
              </w:rPr>
            </w:pPr>
            <w:r w:rsidRPr="00E539D0">
              <w:rPr>
                <w:rFonts w:cstheme="minorHAnsi"/>
                <w:sz w:val="20"/>
                <w:szCs w:val="20"/>
              </w:rPr>
              <w:t>Uyku düzenine dikkat etmeliyiz</w:t>
            </w:r>
          </w:p>
          <w:p w14:paraId="4F7D6FDD" w14:textId="77777777" w:rsidR="00483D33" w:rsidRPr="00E539D0" w:rsidRDefault="00483D33" w:rsidP="00E539D0">
            <w:pPr>
              <w:spacing w:after="0"/>
              <w:rPr>
                <w:rFonts w:cstheme="minorHAnsi"/>
                <w:b/>
                <w:bCs/>
                <w:sz w:val="20"/>
                <w:szCs w:val="20"/>
              </w:rPr>
            </w:pPr>
            <w:r w:rsidRPr="00E539D0">
              <w:rPr>
                <w:rFonts w:cstheme="minorHAnsi"/>
                <w:b/>
                <w:bCs/>
                <w:sz w:val="20"/>
                <w:szCs w:val="20"/>
              </w:rPr>
              <w:t xml:space="preserve">DENETLEYİCİ VE DÜZENLEYİCİ SİSTEM </w:t>
            </w:r>
          </w:p>
          <w:p w14:paraId="22BBFF88" w14:textId="5988A8AE" w:rsidR="00483D33" w:rsidRPr="00E539D0" w:rsidRDefault="00483D33" w:rsidP="00E539D0">
            <w:pPr>
              <w:spacing w:after="0"/>
              <w:rPr>
                <w:rFonts w:cstheme="minorHAnsi"/>
                <w:sz w:val="20"/>
                <w:szCs w:val="20"/>
              </w:rPr>
            </w:pPr>
            <w:r w:rsidRPr="00E539D0">
              <w:rPr>
                <w:rFonts w:cstheme="minorHAnsi"/>
                <w:sz w:val="20"/>
                <w:szCs w:val="20"/>
              </w:rPr>
              <w:t xml:space="preserve">İyot minerallerinin eksikliğinde tiroit bezinin çok çalışıp şişmesi ile </w:t>
            </w:r>
            <w:r w:rsidRPr="00E539D0">
              <w:rPr>
                <w:rFonts w:cstheme="minorHAnsi"/>
                <w:b/>
                <w:bCs/>
                <w:sz w:val="20"/>
                <w:szCs w:val="20"/>
              </w:rPr>
              <w:t>guatr</w:t>
            </w:r>
            <w:r w:rsidR="00CC05AF" w:rsidRPr="00E539D0">
              <w:rPr>
                <w:rFonts w:cstheme="minorHAnsi"/>
                <w:b/>
                <w:bCs/>
                <w:sz w:val="20"/>
                <w:szCs w:val="20"/>
              </w:rPr>
              <w:t xml:space="preserve"> </w:t>
            </w:r>
            <w:r w:rsidRPr="00E539D0">
              <w:rPr>
                <w:rFonts w:cstheme="minorHAnsi"/>
                <w:b/>
                <w:bCs/>
                <w:sz w:val="20"/>
                <w:szCs w:val="20"/>
              </w:rPr>
              <w:t xml:space="preserve">rahatsızlığı </w:t>
            </w:r>
            <w:r w:rsidRPr="00E539D0">
              <w:rPr>
                <w:rFonts w:cstheme="minorHAnsi"/>
                <w:sz w:val="20"/>
                <w:szCs w:val="20"/>
              </w:rPr>
              <w:t>ortaya çıkar.</w:t>
            </w:r>
          </w:p>
          <w:p w14:paraId="2146D1BC" w14:textId="77777777" w:rsidR="00483D33" w:rsidRPr="00E539D0" w:rsidRDefault="00483D33" w:rsidP="00E539D0">
            <w:pPr>
              <w:spacing w:after="0"/>
              <w:rPr>
                <w:rFonts w:cstheme="minorHAnsi"/>
                <w:sz w:val="20"/>
                <w:szCs w:val="20"/>
              </w:rPr>
            </w:pPr>
            <w:r w:rsidRPr="00E539D0">
              <w:rPr>
                <w:rFonts w:cstheme="minorHAnsi"/>
                <w:sz w:val="20"/>
                <w:szCs w:val="20"/>
              </w:rPr>
              <w:t>Hipofiz bezinin gelişim döneminde büyüme hormonunu az salgılaması so­nucu cücelik, çok salgılaması sonucu devlik ortaya çıkar.</w:t>
            </w:r>
          </w:p>
          <w:p w14:paraId="649F7B99" w14:textId="2DF6E18E" w:rsidR="00483D33" w:rsidRPr="00E539D0" w:rsidRDefault="00483D33" w:rsidP="00E539D0">
            <w:pPr>
              <w:spacing w:after="0"/>
              <w:rPr>
                <w:rFonts w:cstheme="minorHAnsi"/>
                <w:sz w:val="20"/>
                <w:szCs w:val="20"/>
              </w:rPr>
            </w:pPr>
            <w:r w:rsidRPr="00E539D0">
              <w:rPr>
                <w:rFonts w:cstheme="minorHAnsi"/>
                <w:sz w:val="20"/>
                <w:szCs w:val="20"/>
              </w:rPr>
              <w:t>İnsülin hormonunun yetersiz salgılanması sonucu şeker hastalığı ortaya</w:t>
            </w:r>
            <w:r w:rsidR="00CC05AF" w:rsidRPr="00E539D0">
              <w:rPr>
                <w:rFonts w:cstheme="minorHAnsi"/>
                <w:sz w:val="20"/>
                <w:szCs w:val="20"/>
              </w:rPr>
              <w:t xml:space="preserve"> </w:t>
            </w:r>
            <w:r w:rsidRPr="00E539D0">
              <w:rPr>
                <w:rFonts w:cstheme="minorHAnsi"/>
                <w:sz w:val="20"/>
                <w:szCs w:val="20"/>
              </w:rPr>
              <w:t>çıkar</w:t>
            </w:r>
          </w:p>
          <w:p w14:paraId="555578F8" w14:textId="7337DF2C" w:rsidR="00483D33" w:rsidRPr="00E539D0" w:rsidRDefault="00483D33" w:rsidP="00E539D0">
            <w:pPr>
              <w:spacing w:after="0"/>
              <w:rPr>
                <w:rFonts w:cstheme="minorHAnsi"/>
                <w:b/>
                <w:bCs/>
                <w:sz w:val="20"/>
                <w:szCs w:val="20"/>
              </w:rPr>
            </w:pPr>
            <w:r w:rsidRPr="00E539D0">
              <w:rPr>
                <w:rFonts w:cstheme="minorHAnsi"/>
                <w:b/>
                <w:bCs/>
                <w:sz w:val="20"/>
                <w:szCs w:val="20"/>
              </w:rPr>
              <w:lastRenderedPageBreak/>
              <w:t>Denetleyici ve düzenleyici sistemin sağlığını korumak için</w:t>
            </w:r>
            <w:r w:rsidR="00CC05AF" w:rsidRPr="00E539D0">
              <w:rPr>
                <w:rFonts w:cstheme="minorHAnsi"/>
                <w:b/>
                <w:bCs/>
                <w:sz w:val="20"/>
                <w:szCs w:val="20"/>
              </w:rPr>
              <w:t>;</w:t>
            </w:r>
          </w:p>
          <w:p w14:paraId="4B0E9A82" w14:textId="6EFBCC5C" w:rsidR="00483D33" w:rsidRPr="00E539D0" w:rsidRDefault="00483D33" w:rsidP="00E539D0">
            <w:pPr>
              <w:pStyle w:val="ListeParagraf"/>
              <w:numPr>
                <w:ilvl w:val="0"/>
                <w:numId w:val="14"/>
              </w:numPr>
              <w:spacing w:after="0"/>
              <w:rPr>
                <w:rFonts w:cstheme="minorHAnsi"/>
                <w:sz w:val="20"/>
                <w:szCs w:val="20"/>
              </w:rPr>
            </w:pPr>
            <w:r w:rsidRPr="00E539D0">
              <w:rPr>
                <w:rFonts w:cstheme="minorHAnsi"/>
                <w:sz w:val="20"/>
                <w:szCs w:val="20"/>
              </w:rPr>
              <w:t>Düzenli, yeterli ve dengeli beslenmeliyiz.</w:t>
            </w:r>
          </w:p>
          <w:p w14:paraId="0A4A53F5" w14:textId="29D72A87" w:rsidR="00483D33" w:rsidRPr="00E539D0" w:rsidRDefault="00483D33" w:rsidP="00E539D0">
            <w:pPr>
              <w:pStyle w:val="ListeParagraf"/>
              <w:numPr>
                <w:ilvl w:val="0"/>
                <w:numId w:val="14"/>
              </w:numPr>
              <w:spacing w:after="0"/>
              <w:rPr>
                <w:rFonts w:cstheme="minorHAnsi"/>
                <w:sz w:val="20"/>
                <w:szCs w:val="20"/>
              </w:rPr>
            </w:pPr>
            <w:r w:rsidRPr="00E539D0">
              <w:rPr>
                <w:rFonts w:cstheme="minorHAnsi"/>
                <w:sz w:val="20"/>
                <w:szCs w:val="20"/>
              </w:rPr>
              <w:t>Sigara ve alkolden uzak durmalıyız</w:t>
            </w:r>
          </w:p>
          <w:p w14:paraId="6083929A" w14:textId="66FDA637" w:rsidR="00483D33" w:rsidRPr="00E539D0" w:rsidRDefault="00483D33" w:rsidP="00E539D0">
            <w:pPr>
              <w:pStyle w:val="ListeParagraf"/>
              <w:numPr>
                <w:ilvl w:val="0"/>
                <w:numId w:val="14"/>
              </w:numPr>
              <w:spacing w:after="0"/>
              <w:rPr>
                <w:rFonts w:cstheme="minorHAnsi"/>
                <w:sz w:val="20"/>
                <w:szCs w:val="20"/>
              </w:rPr>
            </w:pPr>
            <w:r w:rsidRPr="00E539D0">
              <w:rPr>
                <w:rFonts w:cstheme="minorHAnsi"/>
                <w:sz w:val="20"/>
                <w:szCs w:val="20"/>
              </w:rPr>
              <w:t>Baş ve omurgamızı çarpmalardan korumalıyız</w:t>
            </w:r>
          </w:p>
          <w:p w14:paraId="329C0B6B" w14:textId="0FA147B2" w:rsidR="00483D33" w:rsidRPr="00E539D0" w:rsidRDefault="00483D33" w:rsidP="00E539D0">
            <w:pPr>
              <w:pStyle w:val="ListeParagraf"/>
              <w:numPr>
                <w:ilvl w:val="0"/>
                <w:numId w:val="14"/>
              </w:numPr>
              <w:spacing w:after="0"/>
              <w:rPr>
                <w:rFonts w:cstheme="minorHAnsi"/>
                <w:sz w:val="20"/>
                <w:szCs w:val="20"/>
              </w:rPr>
            </w:pPr>
            <w:r w:rsidRPr="00E539D0">
              <w:rPr>
                <w:rFonts w:cstheme="minorHAnsi"/>
                <w:sz w:val="20"/>
                <w:szCs w:val="20"/>
              </w:rPr>
              <w:t>Gürültü ve stresten uzak durmalıyız</w:t>
            </w:r>
          </w:p>
          <w:p w14:paraId="6040DE0B" w14:textId="29BD33ED" w:rsidR="00483D33" w:rsidRPr="00E539D0" w:rsidRDefault="00483D33" w:rsidP="00E539D0">
            <w:pPr>
              <w:pStyle w:val="ListeParagraf"/>
              <w:numPr>
                <w:ilvl w:val="0"/>
                <w:numId w:val="14"/>
              </w:numPr>
              <w:spacing w:after="0"/>
              <w:rPr>
                <w:rFonts w:cstheme="minorHAnsi"/>
                <w:sz w:val="20"/>
                <w:szCs w:val="20"/>
              </w:rPr>
            </w:pPr>
            <w:r w:rsidRPr="00E539D0">
              <w:rPr>
                <w:rFonts w:cstheme="minorHAnsi"/>
                <w:sz w:val="20"/>
                <w:szCs w:val="20"/>
              </w:rPr>
              <w:t>Uyku düzenini korumalıyız</w:t>
            </w:r>
          </w:p>
          <w:p w14:paraId="33932FA7" w14:textId="1B248CB2" w:rsidR="00483D33" w:rsidRPr="00E539D0" w:rsidRDefault="00910878" w:rsidP="00E539D0">
            <w:pPr>
              <w:spacing w:after="0"/>
              <w:rPr>
                <w:rFonts w:cstheme="minorHAnsi"/>
                <w:b/>
                <w:bCs/>
                <w:sz w:val="20"/>
                <w:szCs w:val="20"/>
              </w:rPr>
            </w:pPr>
            <w:r w:rsidRPr="00E539D0">
              <w:rPr>
                <w:rFonts w:cstheme="minorHAnsi"/>
                <w:noProof/>
                <w:sz w:val="20"/>
                <w:szCs w:val="20"/>
              </w:rPr>
              <w:drawing>
                <wp:anchor distT="0" distB="0" distL="114300" distR="114300" simplePos="0" relativeHeight="251658240" behindDoc="0" locked="0" layoutInCell="1" allowOverlap="1" wp14:anchorId="64A7A7E9" wp14:editId="244F9E00">
                  <wp:simplePos x="0" y="0"/>
                  <wp:positionH relativeFrom="column">
                    <wp:posOffset>2626995</wp:posOffset>
                  </wp:positionH>
                  <wp:positionV relativeFrom="paragraph">
                    <wp:posOffset>250825</wp:posOffset>
                  </wp:positionV>
                  <wp:extent cx="2140585" cy="1731645"/>
                  <wp:effectExtent l="0" t="0" r="0" b="1905"/>
                  <wp:wrapSquare wrapText="bothSides"/>
                  <wp:docPr id="169337869" name="Resim 2" descr="HER BAĞIŞ YENİ BİR HAYAT KURTA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 BAĞIŞ YENİ BİR HAYAT KURTARIR."/>
                          <pic:cNvPicPr>
                            <a:picLocks noChangeAspect="1" noChangeArrowheads="1"/>
                          </pic:cNvPicPr>
                        </pic:nvPicPr>
                        <pic:blipFill rotWithShape="1">
                          <a:blip r:embed="rId7">
                            <a:extLst>
                              <a:ext uri="{28A0092B-C50C-407E-A947-70E740481C1C}">
                                <a14:useLocalDpi xmlns:a14="http://schemas.microsoft.com/office/drawing/2010/main" val="0"/>
                              </a:ext>
                            </a:extLst>
                          </a:blip>
                          <a:srcRect b="19089"/>
                          <a:stretch/>
                        </pic:blipFill>
                        <pic:spPr bwMode="auto">
                          <a:xfrm>
                            <a:off x="0" y="0"/>
                            <a:ext cx="2140585" cy="173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D33" w:rsidRPr="00E539D0">
              <w:rPr>
                <w:rFonts w:cstheme="minorHAnsi"/>
                <w:b/>
                <w:bCs/>
                <w:sz w:val="20"/>
                <w:szCs w:val="20"/>
              </w:rPr>
              <w:t xml:space="preserve">ORGAN BAĞIŞI </w:t>
            </w:r>
          </w:p>
          <w:p w14:paraId="350B3358" w14:textId="3AFE749C" w:rsidR="00483D33" w:rsidRPr="00E539D0" w:rsidRDefault="00483D33" w:rsidP="00E539D0">
            <w:pPr>
              <w:spacing w:after="0"/>
              <w:rPr>
                <w:rFonts w:cstheme="minorHAnsi"/>
                <w:sz w:val="20"/>
                <w:szCs w:val="20"/>
              </w:rPr>
            </w:pPr>
            <w:r w:rsidRPr="00E539D0">
              <w:rPr>
                <w:rFonts w:cstheme="minorHAnsi"/>
                <w:sz w:val="20"/>
                <w:szCs w:val="20"/>
              </w:rPr>
              <w:t xml:space="preserve">Kişinin hayatta iken kendi isteği ile doku ve </w:t>
            </w:r>
            <w:r w:rsidR="00CC05AF" w:rsidRPr="00E539D0">
              <w:rPr>
                <w:rFonts w:cstheme="minorHAnsi"/>
                <w:sz w:val="20"/>
                <w:szCs w:val="20"/>
              </w:rPr>
              <w:t>organlarını,</w:t>
            </w:r>
            <w:r w:rsidRPr="00E539D0">
              <w:rPr>
                <w:rFonts w:cstheme="minorHAnsi"/>
                <w:sz w:val="20"/>
                <w:szCs w:val="20"/>
              </w:rPr>
              <w:t xml:space="preserve"> beyin ölümü</w:t>
            </w:r>
            <w:r w:rsidR="00CC05AF" w:rsidRPr="00E539D0">
              <w:rPr>
                <w:rFonts w:cstheme="minorHAnsi"/>
                <w:sz w:val="20"/>
                <w:szCs w:val="20"/>
              </w:rPr>
              <w:t xml:space="preserve"> </w:t>
            </w:r>
            <w:r w:rsidRPr="00E539D0">
              <w:rPr>
                <w:rFonts w:cstheme="minorHAnsi"/>
                <w:sz w:val="20"/>
                <w:szCs w:val="20"/>
              </w:rPr>
              <w:t>gerçekleştikten sonra başka insanların tedavisi için kullanılmasına izin</w:t>
            </w:r>
            <w:r w:rsidR="00CC05AF" w:rsidRPr="00E539D0">
              <w:rPr>
                <w:rFonts w:cstheme="minorHAnsi"/>
                <w:sz w:val="20"/>
                <w:szCs w:val="20"/>
              </w:rPr>
              <w:t xml:space="preserve"> </w:t>
            </w:r>
            <w:r w:rsidRPr="00E539D0">
              <w:rPr>
                <w:rFonts w:cstheme="minorHAnsi"/>
                <w:sz w:val="20"/>
                <w:szCs w:val="20"/>
              </w:rPr>
              <w:t>vermesine organ bağışı denir.</w:t>
            </w:r>
          </w:p>
          <w:p w14:paraId="6FBBEE60" w14:textId="0B9C6965" w:rsidR="00483D33" w:rsidRPr="00E539D0" w:rsidRDefault="00483D33" w:rsidP="00E539D0">
            <w:pPr>
              <w:spacing w:after="0"/>
              <w:rPr>
                <w:rFonts w:cstheme="minorHAnsi"/>
                <w:sz w:val="20"/>
                <w:szCs w:val="20"/>
              </w:rPr>
            </w:pPr>
            <w:r w:rsidRPr="00E539D0">
              <w:rPr>
                <w:rFonts w:cstheme="minorHAnsi"/>
                <w:sz w:val="20"/>
                <w:szCs w:val="20"/>
              </w:rPr>
              <w:t>Organ bağışı yapabilmek için: 18 yaş üstünde ve akıl sağlığının olması</w:t>
            </w:r>
            <w:r w:rsidR="00CC05AF" w:rsidRPr="00E539D0">
              <w:rPr>
                <w:rFonts w:cstheme="minorHAnsi"/>
                <w:sz w:val="20"/>
                <w:szCs w:val="20"/>
              </w:rPr>
              <w:t xml:space="preserve"> </w:t>
            </w:r>
            <w:r w:rsidRPr="00E539D0">
              <w:rPr>
                <w:rFonts w:cstheme="minorHAnsi"/>
                <w:sz w:val="20"/>
                <w:szCs w:val="20"/>
              </w:rPr>
              <w:t>gereklidir. Organ bağışı isteğini tanıklar huzurunda sözlü ve yazılı olarak</w:t>
            </w:r>
            <w:r w:rsidR="00CC05AF" w:rsidRPr="00E539D0">
              <w:rPr>
                <w:rFonts w:cstheme="minorHAnsi"/>
                <w:sz w:val="20"/>
                <w:szCs w:val="20"/>
              </w:rPr>
              <w:t xml:space="preserve"> </w:t>
            </w:r>
            <w:r w:rsidRPr="00E539D0">
              <w:rPr>
                <w:rFonts w:cstheme="minorHAnsi"/>
                <w:sz w:val="20"/>
                <w:szCs w:val="20"/>
              </w:rPr>
              <w:t>belgelendirip, doktorun onaylaması gerekir.</w:t>
            </w:r>
          </w:p>
          <w:p w14:paraId="1F84E74F" w14:textId="0E95F0E4" w:rsidR="00483D33" w:rsidRPr="00E539D0" w:rsidRDefault="00483D33" w:rsidP="00E539D0">
            <w:pPr>
              <w:spacing w:after="0"/>
              <w:rPr>
                <w:rFonts w:cstheme="minorHAnsi"/>
                <w:b/>
                <w:bCs/>
                <w:sz w:val="20"/>
                <w:szCs w:val="20"/>
              </w:rPr>
            </w:pPr>
            <w:r w:rsidRPr="00E539D0">
              <w:rPr>
                <w:rFonts w:cstheme="minorHAnsi"/>
                <w:b/>
                <w:bCs/>
                <w:sz w:val="20"/>
                <w:szCs w:val="20"/>
              </w:rPr>
              <w:t>Organ bağışı:</w:t>
            </w:r>
            <w:r w:rsidR="00CC05AF" w:rsidRPr="00E539D0">
              <w:rPr>
                <w:rFonts w:cstheme="minorHAnsi"/>
                <w:b/>
                <w:bCs/>
                <w:sz w:val="20"/>
                <w:szCs w:val="20"/>
              </w:rPr>
              <w:t xml:space="preserve"> </w:t>
            </w:r>
            <w:r w:rsidRPr="00E539D0">
              <w:rPr>
                <w:rFonts w:cstheme="minorHAnsi"/>
                <w:sz w:val="20"/>
                <w:szCs w:val="20"/>
              </w:rPr>
              <w:t>Toplumsal dayanışmayı arttırır</w:t>
            </w:r>
            <w:r w:rsidR="00CC05AF" w:rsidRPr="00E539D0">
              <w:rPr>
                <w:rFonts w:cstheme="minorHAnsi"/>
                <w:sz w:val="20"/>
                <w:szCs w:val="20"/>
              </w:rPr>
              <w:t>,</w:t>
            </w:r>
            <w:r w:rsidR="006E68FC" w:rsidRPr="00E539D0">
              <w:rPr>
                <w:rFonts w:cstheme="minorHAnsi"/>
                <w:sz w:val="20"/>
                <w:szCs w:val="20"/>
              </w:rPr>
              <w:t xml:space="preserve"> </w:t>
            </w:r>
            <w:r w:rsidRPr="00E539D0">
              <w:rPr>
                <w:rFonts w:cstheme="minorHAnsi"/>
                <w:sz w:val="20"/>
                <w:szCs w:val="20"/>
              </w:rPr>
              <w:t>Birlik ve beraberlik duygusunu arttırır</w:t>
            </w:r>
          </w:p>
          <w:p w14:paraId="48AA7A0C" w14:textId="77777777" w:rsidR="00483D33" w:rsidRPr="00E539D0" w:rsidRDefault="00483D33" w:rsidP="00E539D0">
            <w:pPr>
              <w:spacing w:after="0"/>
              <w:rPr>
                <w:rFonts w:cstheme="minorHAnsi"/>
                <w:b/>
                <w:bCs/>
                <w:sz w:val="20"/>
                <w:szCs w:val="20"/>
              </w:rPr>
            </w:pPr>
            <w:r w:rsidRPr="00E539D0">
              <w:rPr>
                <w:rFonts w:cstheme="minorHAnsi"/>
                <w:b/>
                <w:bCs/>
                <w:sz w:val="20"/>
                <w:szCs w:val="20"/>
              </w:rPr>
              <w:t>ORGAN NAKLİ</w:t>
            </w:r>
          </w:p>
          <w:p w14:paraId="4F18E89D" w14:textId="0CE97248" w:rsidR="00483D33" w:rsidRPr="00E539D0" w:rsidRDefault="00483D33" w:rsidP="00E539D0">
            <w:pPr>
              <w:spacing w:after="0"/>
              <w:rPr>
                <w:rFonts w:cstheme="minorHAnsi"/>
                <w:sz w:val="20"/>
                <w:szCs w:val="20"/>
              </w:rPr>
            </w:pPr>
            <w:r w:rsidRPr="00E539D0">
              <w:rPr>
                <w:rFonts w:cstheme="minorHAnsi"/>
                <w:sz w:val="20"/>
                <w:szCs w:val="20"/>
              </w:rPr>
              <w:t xml:space="preserve">Görevini yapamaz durumdaki organın </w:t>
            </w:r>
            <w:r w:rsidR="00517B89" w:rsidRPr="00E539D0">
              <w:rPr>
                <w:rFonts w:cstheme="minorHAnsi"/>
                <w:sz w:val="20"/>
                <w:szCs w:val="20"/>
              </w:rPr>
              <w:t>yerine,</w:t>
            </w:r>
            <w:r w:rsidRPr="00E539D0">
              <w:rPr>
                <w:rFonts w:cstheme="minorHAnsi"/>
                <w:sz w:val="20"/>
                <w:szCs w:val="20"/>
              </w:rPr>
              <w:t xml:space="preserve"> sağlıklı ve aynı gö­revi yapan organın aktarılmasına organ nakli denir</w:t>
            </w:r>
          </w:p>
          <w:p w14:paraId="09A0A91A" w14:textId="77777777" w:rsidR="00483D33" w:rsidRPr="00E539D0" w:rsidRDefault="00483D33" w:rsidP="00E539D0">
            <w:pPr>
              <w:spacing w:after="0"/>
              <w:rPr>
                <w:rFonts w:cstheme="minorHAnsi"/>
                <w:sz w:val="20"/>
                <w:szCs w:val="20"/>
              </w:rPr>
            </w:pPr>
            <w:r w:rsidRPr="00E539D0">
              <w:rPr>
                <w:rFonts w:cstheme="minorHAnsi"/>
                <w:sz w:val="20"/>
                <w:szCs w:val="20"/>
              </w:rPr>
              <w:t>Her organın nakli yapılamaz. (Sinir sistemi organları)</w:t>
            </w:r>
          </w:p>
          <w:p w14:paraId="73840AA8" w14:textId="797965FA" w:rsidR="00483D33" w:rsidRPr="00E539D0" w:rsidRDefault="00483D33" w:rsidP="00E539D0">
            <w:pPr>
              <w:spacing w:after="0"/>
              <w:rPr>
                <w:rFonts w:cstheme="minorHAnsi"/>
                <w:sz w:val="20"/>
                <w:szCs w:val="20"/>
              </w:rPr>
            </w:pPr>
            <w:r w:rsidRPr="00E539D0">
              <w:rPr>
                <w:rFonts w:cstheme="minorHAnsi"/>
                <w:sz w:val="20"/>
                <w:szCs w:val="20"/>
              </w:rPr>
              <w:t xml:space="preserve">Ülkemizde kalp, </w:t>
            </w:r>
            <w:r w:rsidR="00517B89" w:rsidRPr="00E539D0">
              <w:rPr>
                <w:rFonts w:cstheme="minorHAnsi"/>
                <w:sz w:val="20"/>
                <w:szCs w:val="20"/>
              </w:rPr>
              <w:t>akciğer,</w:t>
            </w:r>
            <w:r w:rsidRPr="00E539D0">
              <w:rPr>
                <w:rFonts w:cstheme="minorHAnsi"/>
                <w:sz w:val="20"/>
                <w:szCs w:val="20"/>
              </w:rPr>
              <w:t xml:space="preserve"> böbrek, karaciğer gibi organlar, kalp </w:t>
            </w:r>
            <w:proofErr w:type="gramStart"/>
            <w:r w:rsidRPr="00E539D0">
              <w:rPr>
                <w:rFonts w:cstheme="minorHAnsi"/>
                <w:sz w:val="20"/>
                <w:szCs w:val="20"/>
              </w:rPr>
              <w:t>ka­pağı ,</w:t>
            </w:r>
            <w:proofErr w:type="gramEnd"/>
            <w:r w:rsidRPr="00E539D0">
              <w:rPr>
                <w:rFonts w:cstheme="minorHAnsi"/>
                <w:sz w:val="20"/>
                <w:szCs w:val="20"/>
              </w:rPr>
              <w:t xml:space="preserve"> </w:t>
            </w:r>
            <w:proofErr w:type="gramStart"/>
            <w:r w:rsidRPr="00E539D0">
              <w:rPr>
                <w:rFonts w:cstheme="minorHAnsi"/>
                <w:sz w:val="20"/>
                <w:szCs w:val="20"/>
              </w:rPr>
              <w:t>kornea ,</w:t>
            </w:r>
            <w:proofErr w:type="gramEnd"/>
            <w:r w:rsidRPr="00E539D0">
              <w:rPr>
                <w:rFonts w:cstheme="minorHAnsi"/>
                <w:sz w:val="20"/>
                <w:szCs w:val="20"/>
              </w:rPr>
              <w:t xml:space="preserve"> kas ve kemik iliği gibi dokular nakledilmektedir.</w:t>
            </w:r>
          </w:p>
          <w:p w14:paraId="3FB662F9" w14:textId="22E59D58" w:rsidR="00AC3D7D" w:rsidRPr="00E539D0" w:rsidRDefault="00AC3D7D" w:rsidP="00E539D0">
            <w:pPr>
              <w:autoSpaceDE w:val="0"/>
              <w:autoSpaceDN w:val="0"/>
              <w:adjustRightInd w:val="0"/>
              <w:spacing w:after="0"/>
              <w:ind w:left="-76" w:right="284"/>
              <w:rPr>
                <w:rFonts w:eastAsiaTheme="minorHAnsi" w:cstheme="minorHAnsi"/>
                <w:sz w:val="20"/>
                <w:szCs w:val="20"/>
                <w:lang w:eastAsia="en-US"/>
              </w:rPr>
            </w:pPr>
          </w:p>
        </w:tc>
      </w:tr>
    </w:tbl>
    <w:p w14:paraId="38906F7D" w14:textId="77777777" w:rsidR="00BF6E24" w:rsidRPr="00E539D0" w:rsidRDefault="00BF6E24" w:rsidP="00E539D0">
      <w:pPr>
        <w:spacing w:after="0"/>
        <w:ind w:left="284" w:right="284"/>
        <w:rPr>
          <w:rFonts w:cstheme="minorHAnsi"/>
          <w:b/>
          <w:sz w:val="20"/>
          <w:szCs w:val="20"/>
        </w:rPr>
      </w:pPr>
      <w:r w:rsidRPr="00E539D0">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9307B5" w:rsidRPr="00E539D0" w14:paraId="0DE30343" w14:textId="77777777" w:rsidTr="00205ABC">
        <w:trPr>
          <w:trHeight w:val="1376"/>
          <w:jc w:val="center"/>
        </w:trPr>
        <w:tc>
          <w:tcPr>
            <w:tcW w:w="2836" w:type="dxa"/>
            <w:vAlign w:val="center"/>
          </w:tcPr>
          <w:p w14:paraId="1811EDCC" w14:textId="77777777" w:rsidR="00BF6E24" w:rsidRPr="00E539D0" w:rsidRDefault="00BF6E24" w:rsidP="00E539D0">
            <w:pPr>
              <w:spacing w:after="0"/>
              <w:ind w:left="284" w:right="284"/>
              <w:jc w:val="center"/>
              <w:rPr>
                <w:rFonts w:cstheme="minorHAnsi"/>
                <w:b/>
                <w:sz w:val="20"/>
                <w:szCs w:val="20"/>
              </w:rPr>
            </w:pPr>
            <w:r w:rsidRPr="00E539D0">
              <w:rPr>
                <w:rFonts w:cstheme="minorHAnsi"/>
                <w:b/>
                <w:sz w:val="20"/>
                <w:szCs w:val="20"/>
              </w:rPr>
              <w:t>Ölçme ve Değerlendirme:</w:t>
            </w:r>
          </w:p>
        </w:tc>
        <w:tc>
          <w:tcPr>
            <w:tcW w:w="7795" w:type="dxa"/>
          </w:tcPr>
          <w:p w14:paraId="02DC675B" w14:textId="77777777" w:rsidR="00BF6E24" w:rsidRPr="00E539D0" w:rsidRDefault="00BF6E24" w:rsidP="00E539D0">
            <w:pPr>
              <w:spacing w:after="0"/>
              <w:ind w:right="284"/>
              <w:rPr>
                <w:rFonts w:cstheme="minorHAnsi"/>
                <w:sz w:val="20"/>
                <w:szCs w:val="20"/>
              </w:rPr>
            </w:pPr>
            <w:r w:rsidRPr="00E539D0">
              <w:rPr>
                <w:rFonts w:cstheme="minorHAnsi"/>
                <w:sz w:val="20"/>
                <w:szCs w:val="20"/>
              </w:rPr>
              <w:t>*Boşluk dolduralım</w:t>
            </w:r>
          </w:p>
          <w:p w14:paraId="7AD99F58" w14:textId="77777777" w:rsidR="00BF6E24" w:rsidRPr="00E539D0" w:rsidRDefault="00BF6E24" w:rsidP="00E539D0">
            <w:pPr>
              <w:spacing w:after="0"/>
              <w:ind w:right="284"/>
              <w:rPr>
                <w:rFonts w:cstheme="minorHAnsi"/>
                <w:sz w:val="20"/>
                <w:szCs w:val="20"/>
              </w:rPr>
            </w:pPr>
            <w:r w:rsidRPr="00E539D0">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582CF13B" w14:textId="50562918" w:rsidR="00D17E06" w:rsidRPr="00E539D0" w:rsidRDefault="00D17E06" w:rsidP="00E539D0">
            <w:pPr>
              <w:spacing w:after="0"/>
              <w:rPr>
                <w:rFonts w:cstheme="minorHAnsi"/>
                <w:sz w:val="20"/>
                <w:szCs w:val="20"/>
              </w:rPr>
            </w:pPr>
            <w:r w:rsidRPr="00E539D0">
              <w:rPr>
                <w:rFonts w:cstheme="minorHAnsi"/>
                <w:sz w:val="20"/>
                <w:szCs w:val="20"/>
              </w:rPr>
              <w:t>*Vücut sistemlerinin sağlığını korumak için alınması gereken önlemleri araştırmaları ve sunum yapmaları görevi verilebilir. Öğrencilere her bir vücut sistemi için sağlıklı yaşam alışkanlıklarının önemi üzerinde durularak</w:t>
            </w:r>
            <w:hyperlink r:id="rId8" w:history="1">
              <w:r w:rsidRPr="00E539D0">
                <w:rPr>
                  <w:rStyle w:val="Kpr"/>
                  <w:rFonts w:cstheme="minorHAnsi"/>
                  <w:sz w:val="20"/>
                  <w:szCs w:val="20"/>
                </w:rPr>
                <w:t>,</w:t>
              </w:r>
            </w:hyperlink>
            <w:r w:rsidRPr="00E539D0">
              <w:rPr>
                <w:rFonts w:cstheme="minorHAnsi"/>
                <w:sz w:val="20"/>
                <w:szCs w:val="20"/>
              </w:rPr>
              <w:t xml:space="preserve"> sağlıklı bir yaşam sürdürmek için nelere dikkat etmeleri gerektiği konusunda bilgileri araştırıp sunmaları istenebilir.</w:t>
            </w:r>
          </w:p>
          <w:p w14:paraId="2CC7F3DC" w14:textId="14734D25" w:rsidR="00D17E06" w:rsidRPr="00E539D0" w:rsidRDefault="00D17E06" w:rsidP="00E539D0">
            <w:pPr>
              <w:spacing w:after="0"/>
              <w:rPr>
                <w:rFonts w:cstheme="minorHAnsi"/>
                <w:sz w:val="20"/>
                <w:szCs w:val="20"/>
              </w:rPr>
            </w:pPr>
            <w:r w:rsidRPr="00E539D0">
              <w:rPr>
                <w:rFonts w:cstheme="minorHAnsi"/>
                <w:sz w:val="20"/>
                <w:szCs w:val="20"/>
              </w:rPr>
              <w:t>*Vücut sistemlerinde meydana gelen hastalıkların belirtileri ve tedavi yöntemleri hakkında örnekler vermek için öğrencilere farklı vücut sistemlerinde görülen hastalıkların belirtilerini araştırmaları ve bu hastalıkların tedavi yöntemlerini sunum yapmaları görevi verilebilir.</w:t>
            </w:r>
          </w:p>
        </w:tc>
      </w:tr>
    </w:tbl>
    <w:p w14:paraId="5900C7A1" w14:textId="77777777" w:rsidR="00BF6E24" w:rsidRPr="00E539D0" w:rsidRDefault="00BF6E24" w:rsidP="00E539D0">
      <w:pPr>
        <w:spacing w:after="0"/>
        <w:ind w:left="284" w:right="284"/>
        <w:rPr>
          <w:rFonts w:cstheme="minorHAnsi"/>
          <w:b/>
          <w:sz w:val="20"/>
          <w:szCs w:val="20"/>
        </w:rPr>
      </w:pPr>
      <w:r w:rsidRPr="00E539D0">
        <w:rPr>
          <w:rFonts w:cstheme="minorHAnsi"/>
          <w:b/>
          <w:sz w:val="20"/>
          <w:szCs w:val="20"/>
        </w:rPr>
        <w:t>IV.BÖLÜM</w:t>
      </w:r>
    </w:p>
    <w:tbl>
      <w:tblPr>
        <w:tblStyle w:val="TabloKlavuzu"/>
        <w:tblW w:w="10631" w:type="dxa"/>
        <w:jc w:val="center"/>
        <w:tblLook w:val="04A0" w:firstRow="1" w:lastRow="0" w:firstColumn="1" w:lastColumn="0" w:noHBand="0" w:noVBand="1"/>
      </w:tblPr>
      <w:tblGrid>
        <w:gridCol w:w="2836"/>
        <w:gridCol w:w="7795"/>
      </w:tblGrid>
      <w:tr w:rsidR="009307B5" w:rsidRPr="00E539D0" w14:paraId="294087FF" w14:textId="77777777" w:rsidTr="00205ABC">
        <w:trPr>
          <w:trHeight w:val="751"/>
          <w:jc w:val="center"/>
        </w:trPr>
        <w:tc>
          <w:tcPr>
            <w:tcW w:w="2836" w:type="dxa"/>
            <w:vAlign w:val="center"/>
          </w:tcPr>
          <w:p w14:paraId="0DF73E5D"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Dersin Diğer Derslerle İlişkisi:</w:t>
            </w:r>
          </w:p>
        </w:tc>
        <w:tc>
          <w:tcPr>
            <w:tcW w:w="7795" w:type="dxa"/>
          </w:tcPr>
          <w:p w14:paraId="61202537" w14:textId="77777777" w:rsidR="00BF6E24" w:rsidRPr="00E539D0" w:rsidRDefault="00BF6E24" w:rsidP="00E539D0">
            <w:pPr>
              <w:spacing w:after="0"/>
              <w:ind w:left="284" w:right="284"/>
              <w:rPr>
                <w:rFonts w:cstheme="minorHAnsi"/>
                <w:sz w:val="20"/>
                <w:szCs w:val="20"/>
              </w:rPr>
            </w:pPr>
          </w:p>
        </w:tc>
      </w:tr>
    </w:tbl>
    <w:p w14:paraId="2BAE1363" w14:textId="77777777" w:rsidR="00BF6E24" w:rsidRPr="00E539D0" w:rsidRDefault="00BF6E24" w:rsidP="00E539D0">
      <w:pPr>
        <w:spacing w:after="0"/>
        <w:ind w:left="284" w:right="284"/>
        <w:rPr>
          <w:rFonts w:cstheme="minorHAnsi"/>
          <w:b/>
          <w:sz w:val="20"/>
          <w:szCs w:val="20"/>
        </w:rPr>
      </w:pPr>
      <w:r w:rsidRPr="00E539D0">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D86E55" w:rsidRPr="00E539D0" w14:paraId="2F673F16" w14:textId="77777777" w:rsidTr="00205ABC">
        <w:trPr>
          <w:trHeight w:val="692"/>
          <w:jc w:val="center"/>
        </w:trPr>
        <w:tc>
          <w:tcPr>
            <w:tcW w:w="2836" w:type="dxa"/>
            <w:vAlign w:val="center"/>
          </w:tcPr>
          <w:p w14:paraId="502A76F5" w14:textId="77777777" w:rsidR="00BF6E24" w:rsidRPr="00E539D0" w:rsidRDefault="00BF6E24" w:rsidP="00E539D0">
            <w:pPr>
              <w:spacing w:after="0"/>
              <w:ind w:left="284" w:right="284"/>
              <w:jc w:val="right"/>
              <w:rPr>
                <w:rFonts w:cstheme="minorHAnsi"/>
                <w:b/>
                <w:sz w:val="20"/>
                <w:szCs w:val="20"/>
              </w:rPr>
            </w:pPr>
            <w:r w:rsidRPr="00E539D0">
              <w:rPr>
                <w:rFonts w:cstheme="minorHAnsi"/>
                <w:b/>
                <w:sz w:val="20"/>
                <w:szCs w:val="20"/>
              </w:rPr>
              <w:t>Planın Uygulanmasıyla İlgili Diğer Açıklamalar:</w:t>
            </w:r>
          </w:p>
        </w:tc>
        <w:tc>
          <w:tcPr>
            <w:tcW w:w="7795" w:type="dxa"/>
            <w:vAlign w:val="center"/>
          </w:tcPr>
          <w:p w14:paraId="0822857A" w14:textId="77777777" w:rsidR="00BF6E24" w:rsidRPr="00E539D0" w:rsidRDefault="00BF6E24" w:rsidP="00E539D0">
            <w:pPr>
              <w:spacing w:after="0"/>
              <w:ind w:left="284" w:right="284"/>
              <w:rPr>
                <w:rFonts w:cstheme="minorHAnsi"/>
                <w:sz w:val="20"/>
                <w:szCs w:val="20"/>
              </w:rPr>
            </w:pPr>
          </w:p>
        </w:tc>
      </w:tr>
    </w:tbl>
    <w:p w14:paraId="26EBF773" w14:textId="77777777" w:rsidR="00BF6E24" w:rsidRPr="00E539D0" w:rsidRDefault="00BF6E24" w:rsidP="00E539D0">
      <w:pPr>
        <w:spacing w:after="0"/>
        <w:ind w:left="284" w:right="284"/>
        <w:rPr>
          <w:rFonts w:cstheme="minorHAnsi"/>
          <w:b/>
          <w:sz w:val="20"/>
          <w:szCs w:val="20"/>
        </w:rPr>
      </w:pPr>
    </w:p>
    <w:p w14:paraId="4580C30E" w14:textId="77777777" w:rsidR="00BF6E24" w:rsidRPr="00E539D0" w:rsidRDefault="00BF6E24" w:rsidP="00E539D0">
      <w:pPr>
        <w:spacing w:after="0"/>
        <w:ind w:left="284" w:right="284"/>
        <w:jc w:val="center"/>
        <w:rPr>
          <w:rFonts w:cstheme="minorHAnsi"/>
          <w:b/>
          <w:sz w:val="20"/>
          <w:szCs w:val="20"/>
        </w:rPr>
      </w:pPr>
    </w:p>
    <w:p w14:paraId="77C7C67A" w14:textId="77777777" w:rsidR="00BF6E24" w:rsidRPr="00E539D0" w:rsidRDefault="00BF6E24" w:rsidP="00E539D0">
      <w:pPr>
        <w:spacing w:after="0"/>
        <w:ind w:left="284" w:right="284" w:firstLine="708"/>
        <w:jc w:val="center"/>
        <w:rPr>
          <w:rFonts w:cstheme="minorHAnsi"/>
          <w:b/>
          <w:sz w:val="20"/>
          <w:szCs w:val="20"/>
        </w:rPr>
      </w:pPr>
    </w:p>
    <w:p w14:paraId="461620B8" w14:textId="77777777" w:rsidR="00BF6E24" w:rsidRPr="00E539D0" w:rsidRDefault="00BF6E24" w:rsidP="00E539D0">
      <w:pPr>
        <w:spacing w:after="0"/>
        <w:ind w:left="284" w:right="284" w:firstLine="708"/>
        <w:jc w:val="center"/>
        <w:rPr>
          <w:rFonts w:cstheme="minorHAnsi"/>
          <w:b/>
          <w:sz w:val="20"/>
          <w:szCs w:val="20"/>
        </w:rPr>
      </w:pPr>
      <w:r w:rsidRPr="00E539D0">
        <w:rPr>
          <w:rFonts w:cstheme="minorHAnsi"/>
          <w:b/>
          <w:sz w:val="20"/>
          <w:szCs w:val="20"/>
        </w:rPr>
        <w:t>Uygundur</w:t>
      </w:r>
    </w:p>
    <w:p w14:paraId="59F209FC" w14:textId="7999EF0B" w:rsidR="00BF6E24" w:rsidRPr="00E539D0" w:rsidRDefault="00BF6E24" w:rsidP="00E539D0">
      <w:pPr>
        <w:spacing w:after="0"/>
        <w:ind w:left="284" w:right="284"/>
        <w:rPr>
          <w:rFonts w:cstheme="minorHAnsi"/>
          <w:b/>
          <w:sz w:val="20"/>
          <w:szCs w:val="20"/>
        </w:rPr>
      </w:pPr>
      <w:r w:rsidRPr="00E539D0">
        <w:rPr>
          <w:rFonts w:cstheme="minorHAnsi"/>
          <w:b/>
          <w:sz w:val="20"/>
          <w:szCs w:val="20"/>
        </w:rPr>
        <w:t xml:space="preserve">                                                                   </w:t>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t xml:space="preserve"> .......................</w:t>
      </w:r>
    </w:p>
    <w:p w14:paraId="3575EBE7" w14:textId="3790BEA4" w:rsidR="00BF6E24" w:rsidRPr="00E539D0" w:rsidRDefault="00BF6E24" w:rsidP="00E539D0">
      <w:pPr>
        <w:spacing w:after="0"/>
        <w:ind w:left="284" w:right="284"/>
        <w:rPr>
          <w:rFonts w:cstheme="minorHAnsi"/>
          <w:b/>
          <w:sz w:val="20"/>
          <w:szCs w:val="20"/>
        </w:rPr>
      </w:pPr>
      <w:r w:rsidRPr="00E539D0">
        <w:rPr>
          <w:rFonts w:cstheme="minorHAnsi"/>
          <w:b/>
          <w:sz w:val="20"/>
          <w:szCs w:val="20"/>
        </w:rPr>
        <w:lastRenderedPageBreak/>
        <w:t xml:space="preserve">                Fen Bilimleri Öğretmeni   </w:t>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r>
      <w:r w:rsidRPr="00E539D0">
        <w:rPr>
          <w:rFonts w:cstheme="minorHAnsi"/>
          <w:b/>
          <w:sz w:val="20"/>
          <w:szCs w:val="20"/>
        </w:rPr>
        <w:tab/>
        <w:t xml:space="preserve"> Okul Müdürü   </w:t>
      </w:r>
    </w:p>
    <w:p w14:paraId="083FC8AF" w14:textId="77777777" w:rsidR="002B147F" w:rsidRPr="00E539D0" w:rsidRDefault="002B147F" w:rsidP="00E539D0">
      <w:pPr>
        <w:spacing w:after="0"/>
        <w:ind w:left="284" w:right="284"/>
        <w:rPr>
          <w:rFonts w:eastAsia="Times New Roman" w:cstheme="minorHAnsi"/>
          <w:b/>
          <w:bCs/>
          <w:color w:val="FF0000"/>
          <w:sz w:val="28"/>
          <w:szCs w:val="28"/>
        </w:rPr>
      </w:pPr>
      <w:r w:rsidRPr="00E539D0">
        <w:rPr>
          <w:rFonts w:cstheme="minorHAnsi"/>
          <w:b/>
          <w:bCs/>
          <w:color w:val="FF0000"/>
          <w:sz w:val="28"/>
          <w:szCs w:val="28"/>
        </w:rPr>
        <w:t xml:space="preserve">Diğer haftaların günlük planları için </w:t>
      </w:r>
      <w:hyperlink r:id="rId9" w:history="1">
        <w:r w:rsidRPr="00E539D0">
          <w:rPr>
            <w:rStyle w:val="Kpr"/>
            <w:rFonts w:cstheme="minorHAnsi"/>
            <w:b/>
            <w:bCs/>
            <w:color w:val="FF0000"/>
            <w:sz w:val="28"/>
            <w:szCs w:val="28"/>
          </w:rPr>
          <w:t>www.fenusbilim.com</w:t>
        </w:r>
      </w:hyperlink>
      <w:r w:rsidRPr="00E539D0">
        <w:rPr>
          <w:rFonts w:cstheme="minorHAnsi"/>
          <w:b/>
          <w:bCs/>
          <w:color w:val="FF0000"/>
          <w:sz w:val="28"/>
          <w:szCs w:val="28"/>
        </w:rPr>
        <w:t xml:space="preserve"> </w:t>
      </w:r>
    </w:p>
    <w:p w14:paraId="6FB0DB29" w14:textId="77777777" w:rsidR="00E10705" w:rsidRPr="00E539D0" w:rsidRDefault="00E10705" w:rsidP="00E539D0">
      <w:pPr>
        <w:spacing w:after="0"/>
        <w:ind w:left="284" w:right="284"/>
        <w:rPr>
          <w:rFonts w:cstheme="minorHAnsi"/>
          <w:sz w:val="20"/>
          <w:szCs w:val="20"/>
        </w:rPr>
      </w:pPr>
    </w:p>
    <w:sectPr w:rsidR="00E10705" w:rsidRPr="00E5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0"/>
    <w:multiLevelType w:val="hybridMultilevel"/>
    <w:tmpl w:val="B87E3252"/>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D6EDC"/>
    <w:multiLevelType w:val="hybridMultilevel"/>
    <w:tmpl w:val="4C885140"/>
    <w:lvl w:ilvl="0" w:tplc="B308C77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940161"/>
    <w:multiLevelType w:val="hybridMultilevel"/>
    <w:tmpl w:val="2D4C0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1E1ECE"/>
    <w:multiLevelType w:val="hybridMultilevel"/>
    <w:tmpl w:val="D5B4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B90D4C"/>
    <w:multiLevelType w:val="hybridMultilevel"/>
    <w:tmpl w:val="A0846CFE"/>
    <w:lvl w:ilvl="0" w:tplc="B1E67468">
      <w:start w:val="1"/>
      <w:numFmt w:val="bullet"/>
      <w:lvlText w:val="•"/>
      <w:lvlJc w:val="left"/>
      <w:pPr>
        <w:tabs>
          <w:tab w:val="num" w:pos="720"/>
        </w:tabs>
        <w:ind w:left="720" w:hanging="360"/>
      </w:pPr>
      <w:rPr>
        <w:rFonts w:ascii="Arial" w:hAnsi="Arial" w:hint="default"/>
      </w:rPr>
    </w:lvl>
    <w:lvl w:ilvl="1" w:tplc="2AEAB8F8" w:tentative="1">
      <w:start w:val="1"/>
      <w:numFmt w:val="bullet"/>
      <w:lvlText w:val="•"/>
      <w:lvlJc w:val="left"/>
      <w:pPr>
        <w:tabs>
          <w:tab w:val="num" w:pos="1440"/>
        </w:tabs>
        <w:ind w:left="1440" w:hanging="360"/>
      </w:pPr>
      <w:rPr>
        <w:rFonts w:ascii="Arial" w:hAnsi="Arial" w:hint="default"/>
      </w:rPr>
    </w:lvl>
    <w:lvl w:ilvl="2" w:tplc="74D8F606" w:tentative="1">
      <w:start w:val="1"/>
      <w:numFmt w:val="bullet"/>
      <w:lvlText w:val="•"/>
      <w:lvlJc w:val="left"/>
      <w:pPr>
        <w:tabs>
          <w:tab w:val="num" w:pos="2160"/>
        </w:tabs>
        <w:ind w:left="2160" w:hanging="360"/>
      </w:pPr>
      <w:rPr>
        <w:rFonts w:ascii="Arial" w:hAnsi="Arial" w:hint="default"/>
      </w:rPr>
    </w:lvl>
    <w:lvl w:ilvl="3" w:tplc="102A694A" w:tentative="1">
      <w:start w:val="1"/>
      <w:numFmt w:val="bullet"/>
      <w:lvlText w:val="•"/>
      <w:lvlJc w:val="left"/>
      <w:pPr>
        <w:tabs>
          <w:tab w:val="num" w:pos="2880"/>
        </w:tabs>
        <w:ind w:left="2880" w:hanging="360"/>
      </w:pPr>
      <w:rPr>
        <w:rFonts w:ascii="Arial" w:hAnsi="Arial" w:hint="default"/>
      </w:rPr>
    </w:lvl>
    <w:lvl w:ilvl="4" w:tplc="D04A3E3C" w:tentative="1">
      <w:start w:val="1"/>
      <w:numFmt w:val="bullet"/>
      <w:lvlText w:val="•"/>
      <w:lvlJc w:val="left"/>
      <w:pPr>
        <w:tabs>
          <w:tab w:val="num" w:pos="3600"/>
        </w:tabs>
        <w:ind w:left="3600" w:hanging="360"/>
      </w:pPr>
      <w:rPr>
        <w:rFonts w:ascii="Arial" w:hAnsi="Arial" w:hint="default"/>
      </w:rPr>
    </w:lvl>
    <w:lvl w:ilvl="5" w:tplc="0B44A674" w:tentative="1">
      <w:start w:val="1"/>
      <w:numFmt w:val="bullet"/>
      <w:lvlText w:val="•"/>
      <w:lvlJc w:val="left"/>
      <w:pPr>
        <w:tabs>
          <w:tab w:val="num" w:pos="4320"/>
        </w:tabs>
        <w:ind w:left="4320" w:hanging="360"/>
      </w:pPr>
      <w:rPr>
        <w:rFonts w:ascii="Arial" w:hAnsi="Arial" w:hint="default"/>
      </w:rPr>
    </w:lvl>
    <w:lvl w:ilvl="6" w:tplc="230603F0" w:tentative="1">
      <w:start w:val="1"/>
      <w:numFmt w:val="bullet"/>
      <w:lvlText w:val="•"/>
      <w:lvlJc w:val="left"/>
      <w:pPr>
        <w:tabs>
          <w:tab w:val="num" w:pos="5040"/>
        </w:tabs>
        <w:ind w:left="5040" w:hanging="360"/>
      </w:pPr>
      <w:rPr>
        <w:rFonts w:ascii="Arial" w:hAnsi="Arial" w:hint="default"/>
      </w:rPr>
    </w:lvl>
    <w:lvl w:ilvl="7" w:tplc="894E100C" w:tentative="1">
      <w:start w:val="1"/>
      <w:numFmt w:val="bullet"/>
      <w:lvlText w:val="•"/>
      <w:lvlJc w:val="left"/>
      <w:pPr>
        <w:tabs>
          <w:tab w:val="num" w:pos="5760"/>
        </w:tabs>
        <w:ind w:left="5760" w:hanging="360"/>
      </w:pPr>
      <w:rPr>
        <w:rFonts w:ascii="Arial" w:hAnsi="Arial" w:hint="default"/>
      </w:rPr>
    </w:lvl>
    <w:lvl w:ilvl="8" w:tplc="E81631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1D452B"/>
    <w:multiLevelType w:val="hybridMultilevel"/>
    <w:tmpl w:val="A6D23D36"/>
    <w:lvl w:ilvl="0" w:tplc="B12EB1CE">
      <w:start w:val="1"/>
      <w:numFmt w:val="bullet"/>
      <w:lvlText w:val="•"/>
      <w:lvlJc w:val="left"/>
      <w:pPr>
        <w:tabs>
          <w:tab w:val="num" w:pos="720"/>
        </w:tabs>
        <w:ind w:left="720" w:hanging="360"/>
      </w:pPr>
      <w:rPr>
        <w:rFonts w:ascii="Arial" w:hAnsi="Arial" w:hint="default"/>
      </w:rPr>
    </w:lvl>
    <w:lvl w:ilvl="1" w:tplc="BE04535A" w:tentative="1">
      <w:start w:val="1"/>
      <w:numFmt w:val="bullet"/>
      <w:lvlText w:val="•"/>
      <w:lvlJc w:val="left"/>
      <w:pPr>
        <w:tabs>
          <w:tab w:val="num" w:pos="1440"/>
        </w:tabs>
        <w:ind w:left="1440" w:hanging="360"/>
      </w:pPr>
      <w:rPr>
        <w:rFonts w:ascii="Arial" w:hAnsi="Arial" w:hint="default"/>
      </w:rPr>
    </w:lvl>
    <w:lvl w:ilvl="2" w:tplc="19402BE8" w:tentative="1">
      <w:start w:val="1"/>
      <w:numFmt w:val="bullet"/>
      <w:lvlText w:val="•"/>
      <w:lvlJc w:val="left"/>
      <w:pPr>
        <w:tabs>
          <w:tab w:val="num" w:pos="2160"/>
        </w:tabs>
        <w:ind w:left="2160" w:hanging="360"/>
      </w:pPr>
      <w:rPr>
        <w:rFonts w:ascii="Arial" w:hAnsi="Arial" w:hint="default"/>
      </w:rPr>
    </w:lvl>
    <w:lvl w:ilvl="3" w:tplc="D6B0C62C" w:tentative="1">
      <w:start w:val="1"/>
      <w:numFmt w:val="bullet"/>
      <w:lvlText w:val="•"/>
      <w:lvlJc w:val="left"/>
      <w:pPr>
        <w:tabs>
          <w:tab w:val="num" w:pos="2880"/>
        </w:tabs>
        <w:ind w:left="2880" w:hanging="360"/>
      </w:pPr>
      <w:rPr>
        <w:rFonts w:ascii="Arial" w:hAnsi="Arial" w:hint="default"/>
      </w:rPr>
    </w:lvl>
    <w:lvl w:ilvl="4" w:tplc="1EAC0F10" w:tentative="1">
      <w:start w:val="1"/>
      <w:numFmt w:val="bullet"/>
      <w:lvlText w:val="•"/>
      <w:lvlJc w:val="left"/>
      <w:pPr>
        <w:tabs>
          <w:tab w:val="num" w:pos="3600"/>
        </w:tabs>
        <w:ind w:left="3600" w:hanging="360"/>
      </w:pPr>
      <w:rPr>
        <w:rFonts w:ascii="Arial" w:hAnsi="Arial" w:hint="default"/>
      </w:rPr>
    </w:lvl>
    <w:lvl w:ilvl="5" w:tplc="5DBA34DE" w:tentative="1">
      <w:start w:val="1"/>
      <w:numFmt w:val="bullet"/>
      <w:lvlText w:val="•"/>
      <w:lvlJc w:val="left"/>
      <w:pPr>
        <w:tabs>
          <w:tab w:val="num" w:pos="4320"/>
        </w:tabs>
        <w:ind w:left="4320" w:hanging="360"/>
      </w:pPr>
      <w:rPr>
        <w:rFonts w:ascii="Arial" w:hAnsi="Arial" w:hint="default"/>
      </w:rPr>
    </w:lvl>
    <w:lvl w:ilvl="6" w:tplc="784C9220" w:tentative="1">
      <w:start w:val="1"/>
      <w:numFmt w:val="bullet"/>
      <w:lvlText w:val="•"/>
      <w:lvlJc w:val="left"/>
      <w:pPr>
        <w:tabs>
          <w:tab w:val="num" w:pos="5040"/>
        </w:tabs>
        <w:ind w:left="5040" w:hanging="360"/>
      </w:pPr>
      <w:rPr>
        <w:rFonts w:ascii="Arial" w:hAnsi="Arial" w:hint="default"/>
      </w:rPr>
    </w:lvl>
    <w:lvl w:ilvl="7" w:tplc="409AC6A8" w:tentative="1">
      <w:start w:val="1"/>
      <w:numFmt w:val="bullet"/>
      <w:lvlText w:val="•"/>
      <w:lvlJc w:val="left"/>
      <w:pPr>
        <w:tabs>
          <w:tab w:val="num" w:pos="5760"/>
        </w:tabs>
        <w:ind w:left="5760" w:hanging="360"/>
      </w:pPr>
      <w:rPr>
        <w:rFonts w:ascii="Arial" w:hAnsi="Arial" w:hint="default"/>
      </w:rPr>
    </w:lvl>
    <w:lvl w:ilvl="8" w:tplc="D48C82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762B90"/>
    <w:multiLevelType w:val="hybridMultilevel"/>
    <w:tmpl w:val="DC427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1E1168"/>
    <w:multiLevelType w:val="hybridMultilevel"/>
    <w:tmpl w:val="9EB647D6"/>
    <w:lvl w:ilvl="0" w:tplc="9A2CEF64">
      <w:start w:val="1"/>
      <w:numFmt w:val="bullet"/>
      <w:lvlText w:val="•"/>
      <w:lvlJc w:val="left"/>
      <w:pPr>
        <w:tabs>
          <w:tab w:val="num" w:pos="720"/>
        </w:tabs>
        <w:ind w:left="720" w:hanging="360"/>
      </w:pPr>
      <w:rPr>
        <w:rFonts w:ascii="Arial" w:hAnsi="Arial" w:hint="default"/>
      </w:rPr>
    </w:lvl>
    <w:lvl w:ilvl="1" w:tplc="74C66C2C" w:tentative="1">
      <w:start w:val="1"/>
      <w:numFmt w:val="bullet"/>
      <w:lvlText w:val="•"/>
      <w:lvlJc w:val="left"/>
      <w:pPr>
        <w:tabs>
          <w:tab w:val="num" w:pos="1440"/>
        </w:tabs>
        <w:ind w:left="1440" w:hanging="360"/>
      </w:pPr>
      <w:rPr>
        <w:rFonts w:ascii="Arial" w:hAnsi="Arial" w:hint="default"/>
      </w:rPr>
    </w:lvl>
    <w:lvl w:ilvl="2" w:tplc="3E44152E" w:tentative="1">
      <w:start w:val="1"/>
      <w:numFmt w:val="bullet"/>
      <w:lvlText w:val="•"/>
      <w:lvlJc w:val="left"/>
      <w:pPr>
        <w:tabs>
          <w:tab w:val="num" w:pos="2160"/>
        </w:tabs>
        <w:ind w:left="2160" w:hanging="360"/>
      </w:pPr>
      <w:rPr>
        <w:rFonts w:ascii="Arial" w:hAnsi="Arial" w:hint="default"/>
      </w:rPr>
    </w:lvl>
    <w:lvl w:ilvl="3" w:tplc="C7D8247E" w:tentative="1">
      <w:start w:val="1"/>
      <w:numFmt w:val="bullet"/>
      <w:lvlText w:val="•"/>
      <w:lvlJc w:val="left"/>
      <w:pPr>
        <w:tabs>
          <w:tab w:val="num" w:pos="2880"/>
        </w:tabs>
        <w:ind w:left="2880" w:hanging="360"/>
      </w:pPr>
      <w:rPr>
        <w:rFonts w:ascii="Arial" w:hAnsi="Arial" w:hint="default"/>
      </w:rPr>
    </w:lvl>
    <w:lvl w:ilvl="4" w:tplc="37BC9FC8" w:tentative="1">
      <w:start w:val="1"/>
      <w:numFmt w:val="bullet"/>
      <w:lvlText w:val="•"/>
      <w:lvlJc w:val="left"/>
      <w:pPr>
        <w:tabs>
          <w:tab w:val="num" w:pos="3600"/>
        </w:tabs>
        <w:ind w:left="3600" w:hanging="360"/>
      </w:pPr>
      <w:rPr>
        <w:rFonts w:ascii="Arial" w:hAnsi="Arial" w:hint="default"/>
      </w:rPr>
    </w:lvl>
    <w:lvl w:ilvl="5" w:tplc="3960AB88" w:tentative="1">
      <w:start w:val="1"/>
      <w:numFmt w:val="bullet"/>
      <w:lvlText w:val="•"/>
      <w:lvlJc w:val="left"/>
      <w:pPr>
        <w:tabs>
          <w:tab w:val="num" w:pos="4320"/>
        </w:tabs>
        <w:ind w:left="4320" w:hanging="360"/>
      </w:pPr>
      <w:rPr>
        <w:rFonts w:ascii="Arial" w:hAnsi="Arial" w:hint="default"/>
      </w:rPr>
    </w:lvl>
    <w:lvl w:ilvl="6" w:tplc="FE2A5D7C" w:tentative="1">
      <w:start w:val="1"/>
      <w:numFmt w:val="bullet"/>
      <w:lvlText w:val="•"/>
      <w:lvlJc w:val="left"/>
      <w:pPr>
        <w:tabs>
          <w:tab w:val="num" w:pos="5040"/>
        </w:tabs>
        <w:ind w:left="5040" w:hanging="360"/>
      </w:pPr>
      <w:rPr>
        <w:rFonts w:ascii="Arial" w:hAnsi="Arial" w:hint="default"/>
      </w:rPr>
    </w:lvl>
    <w:lvl w:ilvl="7" w:tplc="D01C47EC" w:tentative="1">
      <w:start w:val="1"/>
      <w:numFmt w:val="bullet"/>
      <w:lvlText w:val="•"/>
      <w:lvlJc w:val="left"/>
      <w:pPr>
        <w:tabs>
          <w:tab w:val="num" w:pos="5760"/>
        </w:tabs>
        <w:ind w:left="5760" w:hanging="360"/>
      </w:pPr>
      <w:rPr>
        <w:rFonts w:ascii="Arial" w:hAnsi="Arial" w:hint="default"/>
      </w:rPr>
    </w:lvl>
    <w:lvl w:ilvl="8" w:tplc="9CBEC0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9D7F7F"/>
    <w:multiLevelType w:val="hybridMultilevel"/>
    <w:tmpl w:val="07D03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DB7340"/>
    <w:multiLevelType w:val="hybridMultilevel"/>
    <w:tmpl w:val="3826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F637D6"/>
    <w:multiLevelType w:val="hybridMultilevel"/>
    <w:tmpl w:val="BD364A28"/>
    <w:lvl w:ilvl="0" w:tplc="38BC17AA">
      <w:start w:val="1"/>
      <w:numFmt w:val="bullet"/>
      <w:lvlText w:val="•"/>
      <w:lvlJc w:val="left"/>
      <w:pPr>
        <w:tabs>
          <w:tab w:val="num" w:pos="720"/>
        </w:tabs>
        <w:ind w:left="720" w:hanging="360"/>
      </w:pPr>
      <w:rPr>
        <w:rFonts w:ascii="Arial" w:hAnsi="Arial" w:hint="default"/>
      </w:rPr>
    </w:lvl>
    <w:lvl w:ilvl="1" w:tplc="17ECF954" w:tentative="1">
      <w:start w:val="1"/>
      <w:numFmt w:val="bullet"/>
      <w:lvlText w:val="•"/>
      <w:lvlJc w:val="left"/>
      <w:pPr>
        <w:tabs>
          <w:tab w:val="num" w:pos="1440"/>
        </w:tabs>
        <w:ind w:left="1440" w:hanging="360"/>
      </w:pPr>
      <w:rPr>
        <w:rFonts w:ascii="Arial" w:hAnsi="Arial" w:hint="default"/>
      </w:rPr>
    </w:lvl>
    <w:lvl w:ilvl="2" w:tplc="D26CF00E" w:tentative="1">
      <w:start w:val="1"/>
      <w:numFmt w:val="bullet"/>
      <w:lvlText w:val="•"/>
      <w:lvlJc w:val="left"/>
      <w:pPr>
        <w:tabs>
          <w:tab w:val="num" w:pos="2160"/>
        </w:tabs>
        <w:ind w:left="2160" w:hanging="360"/>
      </w:pPr>
      <w:rPr>
        <w:rFonts w:ascii="Arial" w:hAnsi="Arial" w:hint="default"/>
      </w:rPr>
    </w:lvl>
    <w:lvl w:ilvl="3" w:tplc="C8C8150E" w:tentative="1">
      <w:start w:val="1"/>
      <w:numFmt w:val="bullet"/>
      <w:lvlText w:val="•"/>
      <w:lvlJc w:val="left"/>
      <w:pPr>
        <w:tabs>
          <w:tab w:val="num" w:pos="2880"/>
        </w:tabs>
        <w:ind w:left="2880" w:hanging="360"/>
      </w:pPr>
      <w:rPr>
        <w:rFonts w:ascii="Arial" w:hAnsi="Arial" w:hint="default"/>
      </w:rPr>
    </w:lvl>
    <w:lvl w:ilvl="4" w:tplc="39EC6506" w:tentative="1">
      <w:start w:val="1"/>
      <w:numFmt w:val="bullet"/>
      <w:lvlText w:val="•"/>
      <w:lvlJc w:val="left"/>
      <w:pPr>
        <w:tabs>
          <w:tab w:val="num" w:pos="3600"/>
        </w:tabs>
        <w:ind w:left="3600" w:hanging="360"/>
      </w:pPr>
      <w:rPr>
        <w:rFonts w:ascii="Arial" w:hAnsi="Arial" w:hint="default"/>
      </w:rPr>
    </w:lvl>
    <w:lvl w:ilvl="5" w:tplc="264458DC" w:tentative="1">
      <w:start w:val="1"/>
      <w:numFmt w:val="bullet"/>
      <w:lvlText w:val="•"/>
      <w:lvlJc w:val="left"/>
      <w:pPr>
        <w:tabs>
          <w:tab w:val="num" w:pos="4320"/>
        </w:tabs>
        <w:ind w:left="4320" w:hanging="360"/>
      </w:pPr>
      <w:rPr>
        <w:rFonts w:ascii="Arial" w:hAnsi="Arial" w:hint="default"/>
      </w:rPr>
    </w:lvl>
    <w:lvl w:ilvl="6" w:tplc="534ACA60" w:tentative="1">
      <w:start w:val="1"/>
      <w:numFmt w:val="bullet"/>
      <w:lvlText w:val="•"/>
      <w:lvlJc w:val="left"/>
      <w:pPr>
        <w:tabs>
          <w:tab w:val="num" w:pos="5040"/>
        </w:tabs>
        <w:ind w:left="5040" w:hanging="360"/>
      </w:pPr>
      <w:rPr>
        <w:rFonts w:ascii="Arial" w:hAnsi="Arial" w:hint="default"/>
      </w:rPr>
    </w:lvl>
    <w:lvl w:ilvl="7" w:tplc="3E4C5C7C" w:tentative="1">
      <w:start w:val="1"/>
      <w:numFmt w:val="bullet"/>
      <w:lvlText w:val="•"/>
      <w:lvlJc w:val="left"/>
      <w:pPr>
        <w:tabs>
          <w:tab w:val="num" w:pos="5760"/>
        </w:tabs>
        <w:ind w:left="5760" w:hanging="360"/>
      </w:pPr>
      <w:rPr>
        <w:rFonts w:ascii="Arial" w:hAnsi="Arial" w:hint="default"/>
      </w:rPr>
    </w:lvl>
    <w:lvl w:ilvl="8" w:tplc="6E4E44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C6519B"/>
    <w:multiLevelType w:val="hybridMultilevel"/>
    <w:tmpl w:val="E6FC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B05764"/>
    <w:multiLevelType w:val="hybridMultilevel"/>
    <w:tmpl w:val="E12E4302"/>
    <w:lvl w:ilvl="0" w:tplc="00308D6A">
      <w:start w:val="1"/>
      <w:numFmt w:val="bullet"/>
      <w:lvlText w:val="•"/>
      <w:lvlJc w:val="left"/>
      <w:pPr>
        <w:tabs>
          <w:tab w:val="num" w:pos="720"/>
        </w:tabs>
        <w:ind w:left="720" w:hanging="360"/>
      </w:pPr>
      <w:rPr>
        <w:rFonts w:ascii="Arial" w:hAnsi="Arial" w:hint="default"/>
      </w:rPr>
    </w:lvl>
    <w:lvl w:ilvl="1" w:tplc="A7D28D08" w:tentative="1">
      <w:start w:val="1"/>
      <w:numFmt w:val="bullet"/>
      <w:lvlText w:val="•"/>
      <w:lvlJc w:val="left"/>
      <w:pPr>
        <w:tabs>
          <w:tab w:val="num" w:pos="1440"/>
        </w:tabs>
        <w:ind w:left="1440" w:hanging="360"/>
      </w:pPr>
      <w:rPr>
        <w:rFonts w:ascii="Arial" w:hAnsi="Arial" w:hint="default"/>
      </w:rPr>
    </w:lvl>
    <w:lvl w:ilvl="2" w:tplc="E6BECC02" w:tentative="1">
      <w:start w:val="1"/>
      <w:numFmt w:val="bullet"/>
      <w:lvlText w:val="•"/>
      <w:lvlJc w:val="left"/>
      <w:pPr>
        <w:tabs>
          <w:tab w:val="num" w:pos="2160"/>
        </w:tabs>
        <w:ind w:left="2160" w:hanging="360"/>
      </w:pPr>
      <w:rPr>
        <w:rFonts w:ascii="Arial" w:hAnsi="Arial" w:hint="default"/>
      </w:rPr>
    </w:lvl>
    <w:lvl w:ilvl="3" w:tplc="DF660CC6" w:tentative="1">
      <w:start w:val="1"/>
      <w:numFmt w:val="bullet"/>
      <w:lvlText w:val="•"/>
      <w:lvlJc w:val="left"/>
      <w:pPr>
        <w:tabs>
          <w:tab w:val="num" w:pos="2880"/>
        </w:tabs>
        <w:ind w:left="2880" w:hanging="360"/>
      </w:pPr>
      <w:rPr>
        <w:rFonts w:ascii="Arial" w:hAnsi="Arial" w:hint="default"/>
      </w:rPr>
    </w:lvl>
    <w:lvl w:ilvl="4" w:tplc="6F604F34" w:tentative="1">
      <w:start w:val="1"/>
      <w:numFmt w:val="bullet"/>
      <w:lvlText w:val="•"/>
      <w:lvlJc w:val="left"/>
      <w:pPr>
        <w:tabs>
          <w:tab w:val="num" w:pos="3600"/>
        </w:tabs>
        <w:ind w:left="3600" w:hanging="360"/>
      </w:pPr>
      <w:rPr>
        <w:rFonts w:ascii="Arial" w:hAnsi="Arial" w:hint="default"/>
      </w:rPr>
    </w:lvl>
    <w:lvl w:ilvl="5" w:tplc="00449916" w:tentative="1">
      <w:start w:val="1"/>
      <w:numFmt w:val="bullet"/>
      <w:lvlText w:val="•"/>
      <w:lvlJc w:val="left"/>
      <w:pPr>
        <w:tabs>
          <w:tab w:val="num" w:pos="4320"/>
        </w:tabs>
        <w:ind w:left="4320" w:hanging="360"/>
      </w:pPr>
      <w:rPr>
        <w:rFonts w:ascii="Arial" w:hAnsi="Arial" w:hint="default"/>
      </w:rPr>
    </w:lvl>
    <w:lvl w:ilvl="6" w:tplc="7DD8575E" w:tentative="1">
      <w:start w:val="1"/>
      <w:numFmt w:val="bullet"/>
      <w:lvlText w:val="•"/>
      <w:lvlJc w:val="left"/>
      <w:pPr>
        <w:tabs>
          <w:tab w:val="num" w:pos="5040"/>
        </w:tabs>
        <w:ind w:left="5040" w:hanging="360"/>
      </w:pPr>
      <w:rPr>
        <w:rFonts w:ascii="Arial" w:hAnsi="Arial" w:hint="default"/>
      </w:rPr>
    </w:lvl>
    <w:lvl w:ilvl="7" w:tplc="291ECD16" w:tentative="1">
      <w:start w:val="1"/>
      <w:numFmt w:val="bullet"/>
      <w:lvlText w:val="•"/>
      <w:lvlJc w:val="left"/>
      <w:pPr>
        <w:tabs>
          <w:tab w:val="num" w:pos="5760"/>
        </w:tabs>
        <w:ind w:left="5760" w:hanging="360"/>
      </w:pPr>
      <w:rPr>
        <w:rFonts w:ascii="Arial" w:hAnsi="Arial" w:hint="default"/>
      </w:rPr>
    </w:lvl>
    <w:lvl w:ilvl="8" w:tplc="3C143A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E4778A"/>
    <w:multiLevelType w:val="hybridMultilevel"/>
    <w:tmpl w:val="5EAEC010"/>
    <w:lvl w:ilvl="0" w:tplc="957AD39C">
      <w:start w:val="1"/>
      <w:numFmt w:val="bullet"/>
      <w:lvlText w:val="•"/>
      <w:lvlJc w:val="left"/>
      <w:pPr>
        <w:tabs>
          <w:tab w:val="num" w:pos="720"/>
        </w:tabs>
        <w:ind w:left="720" w:hanging="360"/>
      </w:pPr>
      <w:rPr>
        <w:rFonts w:ascii="Arial" w:hAnsi="Arial" w:hint="default"/>
      </w:rPr>
    </w:lvl>
    <w:lvl w:ilvl="1" w:tplc="9852FF04" w:tentative="1">
      <w:start w:val="1"/>
      <w:numFmt w:val="bullet"/>
      <w:lvlText w:val="•"/>
      <w:lvlJc w:val="left"/>
      <w:pPr>
        <w:tabs>
          <w:tab w:val="num" w:pos="1440"/>
        </w:tabs>
        <w:ind w:left="1440" w:hanging="360"/>
      </w:pPr>
      <w:rPr>
        <w:rFonts w:ascii="Arial" w:hAnsi="Arial" w:hint="default"/>
      </w:rPr>
    </w:lvl>
    <w:lvl w:ilvl="2" w:tplc="DA465DD6" w:tentative="1">
      <w:start w:val="1"/>
      <w:numFmt w:val="bullet"/>
      <w:lvlText w:val="•"/>
      <w:lvlJc w:val="left"/>
      <w:pPr>
        <w:tabs>
          <w:tab w:val="num" w:pos="2160"/>
        </w:tabs>
        <w:ind w:left="2160" w:hanging="360"/>
      </w:pPr>
      <w:rPr>
        <w:rFonts w:ascii="Arial" w:hAnsi="Arial" w:hint="default"/>
      </w:rPr>
    </w:lvl>
    <w:lvl w:ilvl="3" w:tplc="5B1484E8" w:tentative="1">
      <w:start w:val="1"/>
      <w:numFmt w:val="bullet"/>
      <w:lvlText w:val="•"/>
      <w:lvlJc w:val="left"/>
      <w:pPr>
        <w:tabs>
          <w:tab w:val="num" w:pos="2880"/>
        </w:tabs>
        <w:ind w:left="2880" w:hanging="360"/>
      </w:pPr>
      <w:rPr>
        <w:rFonts w:ascii="Arial" w:hAnsi="Arial" w:hint="default"/>
      </w:rPr>
    </w:lvl>
    <w:lvl w:ilvl="4" w:tplc="28301524" w:tentative="1">
      <w:start w:val="1"/>
      <w:numFmt w:val="bullet"/>
      <w:lvlText w:val="•"/>
      <w:lvlJc w:val="left"/>
      <w:pPr>
        <w:tabs>
          <w:tab w:val="num" w:pos="3600"/>
        </w:tabs>
        <w:ind w:left="3600" w:hanging="360"/>
      </w:pPr>
      <w:rPr>
        <w:rFonts w:ascii="Arial" w:hAnsi="Arial" w:hint="default"/>
      </w:rPr>
    </w:lvl>
    <w:lvl w:ilvl="5" w:tplc="7F80E81A" w:tentative="1">
      <w:start w:val="1"/>
      <w:numFmt w:val="bullet"/>
      <w:lvlText w:val="•"/>
      <w:lvlJc w:val="left"/>
      <w:pPr>
        <w:tabs>
          <w:tab w:val="num" w:pos="4320"/>
        </w:tabs>
        <w:ind w:left="4320" w:hanging="360"/>
      </w:pPr>
      <w:rPr>
        <w:rFonts w:ascii="Arial" w:hAnsi="Arial" w:hint="default"/>
      </w:rPr>
    </w:lvl>
    <w:lvl w:ilvl="6" w:tplc="B35A28EA" w:tentative="1">
      <w:start w:val="1"/>
      <w:numFmt w:val="bullet"/>
      <w:lvlText w:val="•"/>
      <w:lvlJc w:val="left"/>
      <w:pPr>
        <w:tabs>
          <w:tab w:val="num" w:pos="5040"/>
        </w:tabs>
        <w:ind w:left="5040" w:hanging="360"/>
      </w:pPr>
      <w:rPr>
        <w:rFonts w:ascii="Arial" w:hAnsi="Arial" w:hint="default"/>
      </w:rPr>
    </w:lvl>
    <w:lvl w:ilvl="7" w:tplc="E7C27E86" w:tentative="1">
      <w:start w:val="1"/>
      <w:numFmt w:val="bullet"/>
      <w:lvlText w:val="•"/>
      <w:lvlJc w:val="left"/>
      <w:pPr>
        <w:tabs>
          <w:tab w:val="num" w:pos="5760"/>
        </w:tabs>
        <w:ind w:left="5760" w:hanging="360"/>
      </w:pPr>
      <w:rPr>
        <w:rFonts w:ascii="Arial" w:hAnsi="Arial" w:hint="default"/>
      </w:rPr>
    </w:lvl>
    <w:lvl w:ilvl="8" w:tplc="4D205D1E" w:tentative="1">
      <w:start w:val="1"/>
      <w:numFmt w:val="bullet"/>
      <w:lvlText w:val="•"/>
      <w:lvlJc w:val="left"/>
      <w:pPr>
        <w:tabs>
          <w:tab w:val="num" w:pos="6480"/>
        </w:tabs>
        <w:ind w:left="6480" w:hanging="360"/>
      </w:pPr>
      <w:rPr>
        <w:rFonts w:ascii="Arial" w:hAnsi="Arial" w:hint="default"/>
      </w:rPr>
    </w:lvl>
  </w:abstractNum>
  <w:num w:numId="1" w16cid:durableId="1298224083">
    <w:abstractNumId w:val="1"/>
  </w:num>
  <w:num w:numId="2" w16cid:durableId="1356347307">
    <w:abstractNumId w:val="0"/>
  </w:num>
  <w:num w:numId="3" w16cid:durableId="713315511">
    <w:abstractNumId w:val="10"/>
  </w:num>
  <w:num w:numId="4" w16cid:durableId="1863738841">
    <w:abstractNumId w:val="7"/>
  </w:num>
  <w:num w:numId="5" w16cid:durableId="394595447">
    <w:abstractNumId w:val="13"/>
  </w:num>
  <w:num w:numId="6" w16cid:durableId="1634166833">
    <w:abstractNumId w:val="12"/>
  </w:num>
  <w:num w:numId="7" w16cid:durableId="939486102">
    <w:abstractNumId w:val="4"/>
  </w:num>
  <w:num w:numId="8" w16cid:durableId="800466474">
    <w:abstractNumId w:val="5"/>
  </w:num>
  <w:num w:numId="9" w16cid:durableId="840975293">
    <w:abstractNumId w:val="11"/>
  </w:num>
  <w:num w:numId="10" w16cid:durableId="868225976">
    <w:abstractNumId w:val="3"/>
  </w:num>
  <w:num w:numId="11" w16cid:durableId="68164274">
    <w:abstractNumId w:val="8"/>
  </w:num>
  <w:num w:numId="12" w16cid:durableId="1466850474">
    <w:abstractNumId w:val="6"/>
  </w:num>
  <w:num w:numId="13" w16cid:durableId="838009750">
    <w:abstractNumId w:val="9"/>
  </w:num>
  <w:num w:numId="14" w16cid:durableId="281843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025F0"/>
    <w:rsid w:val="0008062F"/>
    <w:rsid w:val="000E4804"/>
    <w:rsid w:val="0011365E"/>
    <w:rsid w:val="00113830"/>
    <w:rsid w:val="00125A1D"/>
    <w:rsid w:val="001B1305"/>
    <w:rsid w:val="001E56B8"/>
    <w:rsid w:val="00206D6A"/>
    <w:rsid w:val="0022139C"/>
    <w:rsid w:val="00221B2E"/>
    <w:rsid w:val="002B147F"/>
    <w:rsid w:val="002C001E"/>
    <w:rsid w:val="002C18AC"/>
    <w:rsid w:val="002E2784"/>
    <w:rsid w:val="003071C6"/>
    <w:rsid w:val="003274B4"/>
    <w:rsid w:val="00331399"/>
    <w:rsid w:val="00347AD3"/>
    <w:rsid w:val="0035329A"/>
    <w:rsid w:val="00357ACF"/>
    <w:rsid w:val="003A09BF"/>
    <w:rsid w:val="003B2E65"/>
    <w:rsid w:val="003C2598"/>
    <w:rsid w:val="003C2647"/>
    <w:rsid w:val="003F7BE1"/>
    <w:rsid w:val="00482EF4"/>
    <w:rsid w:val="00483D33"/>
    <w:rsid w:val="004938FD"/>
    <w:rsid w:val="0049656A"/>
    <w:rsid w:val="004B11A3"/>
    <w:rsid w:val="004D0737"/>
    <w:rsid w:val="005171DA"/>
    <w:rsid w:val="00517B89"/>
    <w:rsid w:val="005629D6"/>
    <w:rsid w:val="00581EB9"/>
    <w:rsid w:val="005B2F7C"/>
    <w:rsid w:val="0061589C"/>
    <w:rsid w:val="0066659D"/>
    <w:rsid w:val="006822AE"/>
    <w:rsid w:val="00695F45"/>
    <w:rsid w:val="00697813"/>
    <w:rsid w:val="006C0BCA"/>
    <w:rsid w:val="006D0348"/>
    <w:rsid w:val="006E0BA1"/>
    <w:rsid w:val="006E68FC"/>
    <w:rsid w:val="006F2D3E"/>
    <w:rsid w:val="00713F41"/>
    <w:rsid w:val="00746C98"/>
    <w:rsid w:val="00750705"/>
    <w:rsid w:val="00762298"/>
    <w:rsid w:val="0077221C"/>
    <w:rsid w:val="007A53C3"/>
    <w:rsid w:val="007F4EAC"/>
    <w:rsid w:val="00844449"/>
    <w:rsid w:val="0086633E"/>
    <w:rsid w:val="008678AB"/>
    <w:rsid w:val="00880A1D"/>
    <w:rsid w:val="00897963"/>
    <w:rsid w:val="008B4D92"/>
    <w:rsid w:val="008F445C"/>
    <w:rsid w:val="00910878"/>
    <w:rsid w:val="00917487"/>
    <w:rsid w:val="00923FD2"/>
    <w:rsid w:val="009307B5"/>
    <w:rsid w:val="0097582D"/>
    <w:rsid w:val="00990775"/>
    <w:rsid w:val="009D1CE4"/>
    <w:rsid w:val="009F1084"/>
    <w:rsid w:val="009F5948"/>
    <w:rsid w:val="00A07355"/>
    <w:rsid w:val="00A24E1B"/>
    <w:rsid w:val="00A3185E"/>
    <w:rsid w:val="00A41A5C"/>
    <w:rsid w:val="00A57C52"/>
    <w:rsid w:val="00A77E65"/>
    <w:rsid w:val="00AA5120"/>
    <w:rsid w:val="00AB492E"/>
    <w:rsid w:val="00AC3D7D"/>
    <w:rsid w:val="00AD0D79"/>
    <w:rsid w:val="00BA0D77"/>
    <w:rsid w:val="00BC2E82"/>
    <w:rsid w:val="00BF6E24"/>
    <w:rsid w:val="00C158CE"/>
    <w:rsid w:val="00C55ADB"/>
    <w:rsid w:val="00C629EB"/>
    <w:rsid w:val="00CC0578"/>
    <w:rsid w:val="00CC05AF"/>
    <w:rsid w:val="00CF6BD6"/>
    <w:rsid w:val="00D17E06"/>
    <w:rsid w:val="00D24E83"/>
    <w:rsid w:val="00D27A29"/>
    <w:rsid w:val="00D554FF"/>
    <w:rsid w:val="00D86E55"/>
    <w:rsid w:val="00DA0FEA"/>
    <w:rsid w:val="00DC2A67"/>
    <w:rsid w:val="00E10705"/>
    <w:rsid w:val="00E12829"/>
    <w:rsid w:val="00E439FD"/>
    <w:rsid w:val="00E539D0"/>
    <w:rsid w:val="00E5425C"/>
    <w:rsid w:val="00EB21C2"/>
    <w:rsid w:val="00EB5ED3"/>
    <w:rsid w:val="00ED2574"/>
    <w:rsid w:val="00EE7EBC"/>
    <w:rsid w:val="00F24332"/>
    <w:rsid w:val="00F41795"/>
    <w:rsid w:val="00F50526"/>
    <w:rsid w:val="00FA2128"/>
    <w:rsid w:val="00FA5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547">
      <w:bodyDiv w:val="1"/>
      <w:marLeft w:val="0"/>
      <w:marRight w:val="0"/>
      <w:marTop w:val="0"/>
      <w:marBottom w:val="0"/>
      <w:divBdr>
        <w:top w:val="none" w:sz="0" w:space="0" w:color="auto"/>
        <w:left w:val="none" w:sz="0" w:space="0" w:color="auto"/>
        <w:bottom w:val="none" w:sz="0" w:space="0" w:color="auto"/>
        <w:right w:val="none" w:sz="0" w:space="0" w:color="auto"/>
      </w:divBdr>
      <w:divsChild>
        <w:div w:id="1387801229">
          <w:marLeft w:val="0"/>
          <w:marRight w:val="0"/>
          <w:marTop w:val="0"/>
          <w:marBottom w:val="120"/>
          <w:divBdr>
            <w:top w:val="none" w:sz="0" w:space="0" w:color="auto"/>
            <w:left w:val="none" w:sz="0" w:space="0" w:color="auto"/>
            <w:bottom w:val="none" w:sz="0" w:space="0" w:color="auto"/>
            <w:right w:val="none" w:sz="0" w:space="0" w:color="auto"/>
          </w:divBdr>
        </w:div>
      </w:divsChild>
    </w:div>
    <w:div w:id="17703186">
      <w:bodyDiv w:val="1"/>
      <w:marLeft w:val="0"/>
      <w:marRight w:val="0"/>
      <w:marTop w:val="0"/>
      <w:marBottom w:val="0"/>
      <w:divBdr>
        <w:top w:val="none" w:sz="0" w:space="0" w:color="auto"/>
        <w:left w:val="none" w:sz="0" w:space="0" w:color="auto"/>
        <w:bottom w:val="none" w:sz="0" w:space="0" w:color="auto"/>
        <w:right w:val="none" w:sz="0" w:space="0" w:color="auto"/>
      </w:divBdr>
      <w:divsChild>
        <w:div w:id="1637644804">
          <w:marLeft w:val="0"/>
          <w:marRight w:val="0"/>
          <w:marTop w:val="0"/>
          <w:marBottom w:val="120"/>
          <w:divBdr>
            <w:top w:val="none" w:sz="0" w:space="0" w:color="auto"/>
            <w:left w:val="none" w:sz="0" w:space="0" w:color="auto"/>
            <w:bottom w:val="none" w:sz="0" w:space="0" w:color="auto"/>
            <w:right w:val="none" w:sz="0" w:space="0" w:color="auto"/>
          </w:divBdr>
        </w:div>
        <w:div w:id="1509170945">
          <w:marLeft w:val="0"/>
          <w:marRight w:val="0"/>
          <w:marTop w:val="0"/>
          <w:marBottom w:val="120"/>
          <w:divBdr>
            <w:top w:val="none" w:sz="0" w:space="0" w:color="auto"/>
            <w:left w:val="none" w:sz="0" w:space="0" w:color="auto"/>
            <w:bottom w:val="none" w:sz="0" w:space="0" w:color="auto"/>
            <w:right w:val="none" w:sz="0" w:space="0" w:color="auto"/>
          </w:divBdr>
        </w:div>
      </w:divsChild>
    </w:div>
    <w:div w:id="58598334">
      <w:bodyDiv w:val="1"/>
      <w:marLeft w:val="0"/>
      <w:marRight w:val="0"/>
      <w:marTop w:val="0"/>
      <w:marBottom w:val="0"/>
      <w:divBdr>
        <w:top w:val="none" w:sz="0" w:space="0" w:color="auto"/>
        <w:left w:val="none" w:sz="0" w:space="0" w:color="auto"/>
        <w:bottom w:val="none" w:sz="0" w:space="0" w:color="auto"/>
        <w:right w:val="none" w:sz="0" w:space="0" w:color="auto"/>
      </w:divBdr>
    </w:div>
    <w:div w:id="87435901">
      <w:bodyDiv w:val="1"/>
      <w:marLeft w:val="0"/>
      <w:marRight w:val="0"/>
      <w:marTop w:val="0"/>
      <w:marBottom w:val="0"/>
      <w:divBdr>
        <w:top w:val="none" w:sz="0" w:space="0" w:color="auto"/>
        <w:left w:val="none" w:sz="0" w:space="0" w:color="auto"/>
        <w:bottom w:val="none" w:sz="0" w:space="0" w:color="auto"/>
        <w:right w:val="none" w:sz="0" w:space="0" w:color="auto"/>
      </w:divBdr>
    </w:div>
    <w:div w:id="121533981">
      <w:bodyDiv w:val="1"/>
      <w:marLeft w:val="0"/>
      <w:marRight w:val="0"/>
      <w:marTop w:val="0"/>
      <w:marBottom w:val="0"/>
      <w:divBdr>
        <w:top w:val="none" w:sz="0" w:space="0" w:color="auto"/>
        <w:left w:val="none" w:sz="0" w:space="0" w:color="auto"/>
        <w:bottom w:val="none" w:sz="0" w:space="0" w:color="auto"/>
        <w:right w:val="none" w:sz="0" w:space="0" w:color="auto"/>
      </w:divBdr>
      <w:divsChild>
        <w:div w:id="42489762">
          <w:marLeft w:val="187"/>
          <w:marRight w:val="0"/>
          <w:marTop w:val="0"/>
          <w:marBottom w:val="120"/>
          <w:divBdr>
            <w:top w:val="none" w:sz="0" w:space="0" w:color="auto"/>
            <w:left w:val="none" w:sz="0" w:space="0" w:color="auto"/>
            <w:bottom w:val="none" w:sz="0" w:space="0" w:color="auto"/>
            <w:right w:val="none" w:sz="0" w:space="0" w:color="auto"/>
          </w:divBdr>
        </w:div>
      </w:divsChild>
    </w:div>
    <w:div w:id="167185167">
      <w:bodyDiv w:val="1"/>
      <w:marLeft w:val="0"/>
      <w:marRight w:val="0"/>
      <w:marTop w:val="0"/>
      <w:marBottom w:val="0"/>
      <w:divBdr>
        <w:top w:val="none" w:sz="0" w:space="0" w:color="auto"/>
        <w:left w:val="none" w:sz="0" w:space="0" w:color="auto"/>
        <w:bottom w:val="none" w:sz="0" w:space="0" w:color="auto"/>
        <w:right w:val="none" w:sz="0" w:space="0" w:color="auto"/>
      </w:divBdr>
      <w:divsChild>
        <w:div w:id="167329436">
          <w:marLeft w:val="0"/>
          <w:marRight w:val="0"/>
          <w:marTop w:val="0"/>
          <w:marBottom w:val="120"/>
          <w:divBdr>
            <w:top w:val="none" w:sz="0" w:space="0" w:color="auto"/>
            <w:left w:val="none" w:sz="0" w:space="0" w:color="auto"/>
            <w:bottom w:val="none" w:sz="0" w:space="0" w:color="auto"/>
            <w:right w:val="none" w:sz="0" w:space="0" w:color="auto"/>
          </w:divBdr>
        </w:div>
      </w:divsChild>
    </w:div>
    <w:div w:id="239801893">
      <w:bodyDiv w:val="1"/>
      <w:marLeft w:val="0"/>
      <w:marRight w:val="0"/>
      <w:marTop w:val="0"/>
      <w:marBottom w:val="0"/>
      <w:divBdr>
        <w:top w:val="none" w:sz="0" w:space="0" w:color="auto"/>
        <w:left w:val="none" w:sz="0" w:space="0" w:color="auto"/>
        <w:bottom w:val="none" w:sz="0" w:space="0" w:color="auto"/>
        <w:right w:val="none" w:sz="0" w:space="0" w:color="auto"/>
      </w:divBdr>
      <w:divsChild>
        <w:div w:id="1454442592">
          <w:marLeft w:val="0"/>
          <w:marRight w:val="0"/>
          <w:marTop w:val="0"/>
          <w:marBottom w:val="120"/>
          <w:divBdr>
            <w:top w:val="none" w:sz="0" w:space="0" w:color="auto"/>
            <w:left w:val="none" w:sz="0" w:space="0" w:color="auto"/>
            <w:bottom w:val="none" w:sz="0" w:space="0" w:color="auto"/>
            <w:right w:val="none" w:sz="0" w:space="0" w:color="auto"/>
          </w:divBdr>
        </w:div>
        <w:div w:id="622535596">
          <w:marLeft w:val="0"/>
          <w:marRight w:val="0"/>
          <w:marTop w:val="0"/>
          <w:marBottom w:val="120"/>
          <w:divBdr>
            <w:top w:val="none" w:sz="0" w:space="0" w:color="auto"/>
            <w:left w:val="none" w:sz="0" w:space="0" w:color="auto"/>
            <w:bottom w:val="none" w:sz="0" w:space="0" w:color="auto"/>
            <w:right w:val="none" w:sz="0" w:space="0" w:color="auto"/>
          </w:divBdr>
        </w:div>
      </w:divsChild>
    </w:div>
    <w:div w:id="252589516">
      <w:bodyDiv w:val="1"/>
      <w:marLeft w:val="0"/>
      <w:marRight w:val="0"/>
      <w:marTop w:val="0"/>
      <w:marBottom w:val="0"/>
      <w:divBdr>
        <w:top w:val="none" w:sz="0" w:space="0" w:color="auto"/>
        <w:left w:val="none" w:sz="0" w:space="0" w:color="auto"/>
        <w:bottom w:val="none" w:sz="0" w:space="0" w:color="auto"/>
        <w:right w:val="none" w:sz="0" w:space="0" w:color="auto"/>
      </w:divBdr>
      <w:divsChild>
        <w:div w:id="1364361048">
          <w:marLeft w:val="0"/>
          <w:marRight w:val="0"/>
          <w:marTop w:val="0"/>
          <w:marBottom w:val="120"/>
          <w:divBdr>
            <w:top w:val="none" w:sz="0" w:space="0" w:color="auto"/>
            <w:left w:val="none" w:sz="0" w:space="0" w:color="auto"/>
            <w:bottom w:val="none" w:sz="0" w:space="0" w:color="auto"/>
            <w:right w:val="none" w:sz="0" w:space="0" w:color="auto"/>
          </w:divBdr>
        </w:div>
      </w:divsChild>
    </w:div>
    <w:div w:id="259460305">
      <w:bodyDiv w:val="1"/>
      <w:marLeft w:val="0"/>
      <w:marRight w:val="0"/>
      <w:marTop w:val="0"/>
      <w:marBottom w:val="0"/>
      <w:divBdr>
        <w:top w:val="none" w:sz="0" w:space="0" w:color="auto"/>
        <w:left w:val="none" w:sz="0" w:space="0" w:color="auto"/>
        <w:bottom w:val="none" w:sz="0" w:space="0" w:color="auto"/>
        <w:right w:val="none" w:sz="0" w:space="0" w:color="auto"/>
      </w:divBdr>
      <w:divsChild>
        <w:div w:id="1593467508">
          <w:marLeft w:val="0"/>
          <w:marRight w:val="0"/>
          <w:marTop w:val="0"/>
          <w:marBottom w:val="120"/>
          <w:divBdr>
            <w:top w:val="none" w:sz="0" w:space="0" w:color="auto"/>
            <w:left w:val="none" w:sz="0" w:space="0" w:color="auto"/>
            <w:bottom w:val="none" w:sz="0" w:space="0" w:color="auto"/>
            <w:right w:val="none" w:sz="0" w:space="0" w:color="auto"/>
          </w:divBdr>
        </w:div>
        <w:div w:id="328487732">
          <w:marLeft w:val="0"/>
          <w:marRight w:val="0"/>
          <w:marTop w:val="0"/>
          <w:marBottom w:val="120"/>
          <w:divBdr>
            <w:top w:val="none" w:sz="0" w:space="0" w:color="auto"/>
            <w:left w:val="none" w:sz="0" w:space="0" w:color="auto"/>
            <w:bottom w:val="none" w:sz="0" w:space="0" w:color="auto"/>
            <w:right w:val="none" w:sz="0" w:space="0" w:color="auto"/>
          </w:divBdr>
        </w:div>
      </w:divsChild>
    </w:div>
    <w:div w:id="274603462">
      <w:bodyDiv w:val="1"/>
      <w:marLeft w:val="0"/>
      <w:marRight w:val="0"/>
      <w:marTop w:val="0"/>
      <w:marBottom w:val="0"/>
      <w:divBdr>
        <w:top w:val="none" w:sz="0" w:space="0" w:color="auto"/>
        <w:left w:val="none" w:sz="0" w:space="0" w:color="auto"/>
        <w:bottom w:val="none" w:sz="0" w:space="0" w:color="auto"/>
        <w:right w:val="none" w:sz="0" w:space="0" w:color="auto"/>
      </w:divBdr>
      <w:divsChild>
        <w:div w:id="271324455">
          <w:marLeft w:val="187"/>
          <w:marRight w:val="0"/>
          <w:marTop w:val="0"/>
          <w:marBottom w:val="120"/>
          <w:divBdr>
            <w:top w:val="none" w:sz="0" w:space="0" w:color="auto"/>
            <w:left w:val="none" w:sz="0" w:space="0" w:color="auto"/>
            <w:bottom w:val="none" w:sz="0" w:space="0" w:color="auto"/>
            <w:right w:val="none" w:sz="0" w:space="0" w:color="auto"/>
          </w:divBdr>
        </w:div>
      </w:divsChild>
    </w:div>
    <w:div w:id="288049013">
      <w:bodyDiv w:val="1"/>
      <w:marLeft w:val="0"/>
      <w:marRight w:val="0"/>
      <w:marTop w:val="0"/>
      <w:marBottom w:val="0"/>
      <w:divBdr>
        <w:top w:val="none" w:sz="0" w:space="0" w:color="auto"/>
        <w:left w:val="none" w:sz="0" w:space="0" w:color="auto"/>
        <w:bottom w:val="none" w:sz="0" w:space="0" w:color="auto"/>
        <w:right w:val="none" w:sz="0" w:space="0" w:color="auto"/>
      </w:divBdr>
      <w:divsChild>
        <w:div w:id="924650103">
          <w:marLeft w:val="0"/>
          <w:marRight w:val="0"/>
          <w:marTop w:val="0"/>
          <w:marBottom w:val="120"/>
          <w:divBdr>
            <w:top w:val="none" w:sz="0" w:space="0" w:color="auto"/>
            <w:left w:val="none" w:sz="0" w:space="0" w:color="auto"/>
            <w:bottom w:val="none" w:sz="0" w:space="0" w:color="auto"/>
            <w:right w:val="none" w:sz="0" w:space="0" w:color="auto"/>
          </w:divBdr>
        </w:div>
      </w:divsChild>
    </w:div>
    <w:div w:id="302270073">
      <w:bodyDiv w:val="1"/>
      <w:marLeft w:val="0"/>
      <w:marRight w:val="0"/>
      <w:marTop w:val="0"/>
      <w:marBottom w:val="0"/>
      <w:divBdr>
        <w:top w:val="none" w:sz="0" w:space="0" w:color="auto"/>
        <w:left w:val="none" w:sz="0" w:space="0" w:color="auto"/>
        <w:bottom w:val="none" w:sz="0" w:space="0" w:color="auto"/>
        <w:right w:val="none" w:sz="0" w:space="0" w:color="auto"/>
      </w:divBdr>
    </w:div>
    <w:div w:id="327443496">
      <w:bodyDiv w:val="1"/>
      <w:marLeft w:val="0"/>
      <w:marRight w:val="0"/>
      <w:marTop w:val="0"/>
      <w:marBottom w:val="0"/>
      <w:divBdr>
        <w:top w:val="none" w:sz="0" w:space="0" w:color="auto"/>
        <w:left w:val="none" w:sz="0" w:space="0" w:color="auto"/>
        <w:bottom w:val="none" w:sz="0" w:space="0" w:color="auto"/>
        <w:right w:val="none" w:sz="0" w:space="0" w:color="auto"/>
      </w:divBdr>
      <w:divsChild>
        <w:div w:id="935941080">
          <w:marLeft w:val="0"/>
          <w:marRight w:val="0"/>
          <w:marTop w:val="0"/>
          <w:marBottom w:val="120"/>
          <w:divBdr>
            <w:top w:val="none" w:sz="0" w:space="0" w:color="auto"/>
            <w:left w:val="none" w:sz="0" w:space="0" w:color="auto"/>
            <w:bottom w:val="none" w:sz="0" w:space="0" w:color="auto"/>
            <w:right w:val="none" w:sz="0" w:space="0" w:color="auto"/>
          </w:divBdr>
        </w:div>
      </w:divsChild>
    </w:div>
    <w:div w:id="367529322">
      <w:bodyDiv w:val="1"/>
      <w:marLeft w:val="0"/>
      <w:marRight w:val="0"/>
      <w:marTop w:val="0"/>
      <w:marBottom w:val="0"/>
      <w:divBdr>
        <w:top w:val="none" w:sz="0" w:space="0" w:color="auto"/>
        <w:left w:val="none" w:sz="0" w:space="0" w:color="auto"/>
        <w:bottom w:val="none" w:sz="0" w:space="0" w:color="auto"/>
        <w:right w:val="none" w:sz="0" w:space="0" w:color="auto"/>
      </w:divBdr>
    </w:div>
    <w:div w:id="502939795">
      <w:bodyDiv w:val="1"/>
      <w:marLeft w:val="0"/>
      <w:marRight w:val="0"/>
      <w:marTop w:val="0"/>
      <w:marBottom w:val="0"/>
      <w:divBdr>
        <w:top w:val="none" w:sz="0" w:space="0" w:color="auto"/>
        <w:left w:val="none" w:sz="0" w:space="0" w:color="auto"/>
        <w:bottom w:val="none" w:sz="0" w:space="0" w:color="auto"/>
        <w:right w:val="none" w:sz="0" w:space="0" w:color="auto"/>
      </w:divBdr>
      <w:divsChild>
        <w:div w:id="998267621">
          <w:marLeft w:val="86"/>
          <w:marRight w:val="0"/>
          <w:marTop w:val="0"/>
          <w:marBottom w:val="120"/>
          <w:divBdr>
            <w:top w:val="none" w:sz="0" w:space="0" w:color="auto"/>
            <w:left w:val="none" w:sz="0" w:space="0" w:color="auto"/>
            <w:bottom w:val="none" w:sz="0" w:space="0" w:color="auto"/>
            <w:right w:val="none" w:sz="0" w:space="0" w:color="auto"/>
          </w:divBdr>
        </w:div>
        <w:div w:id="1785539300">
          <w:marLeft w:val="86"/>
          <w:marRight w:val="0"/>
          <w:marTop w:val="0"/>
          <w:marBottom w:val="120"/>
          <w:divBdr>
            <w:top w:val="none" w:sz="0" w:space="0" w:color="auto"/>
            <w:left w:val="none" w:sz="0" w:space="0" w:color="auto"/>
            <w:bottom w:val="none" w:sz="0" w:space="0" w:color="auto"/>
            <w:right w:val="none" w:sz="0" w:space="0" w:color="auto"/>
          </w:divBdr>
        </w:div>
        <w:div w:id="1665740594">
          <w:marLeft w:val="86"/>
          <w:marRight w:val="0"/>
          <w:marTop w:val="0"/>
          <w:marBottom w:val="120"/>
          <w:divBdr>
            <w:top w:val="none" w:sz="0" w:space="0" w:color="auto"/>
            <w:left w:val="none" w:sz="0" w:space="0" w:color="auto"/>
            <w:bottom w:val="none" w:sz="0" w:space="0" w:color="auto"/>
            <w:right w:val="none" w:sz="0" w:space="0" w:color="auto"/>
          </w:divBdr>
        </w:div>
      </w:divsChild>
    </w:div>
    <w:div w:id="515928742">
      <w:bodyDiv w:val="1"/>
      <w:marLeft w:val="0"/>
      <w:marRight w:val="0"/>
      <w:marTop w:val="0"/>
      <w:marBottom w:val="0"/>
      <w:divBdr>
        <w:top w:val="none" w:sz="0" w:space="0" w:color="auto"/>
        <w:left w:val="none" w:sz="0" w:space="0" w:color="auto"/>
        <w:bottom w:val="none" w:sz="0" w:space="0" w:color="auto"/>
        <w:right w:val="none" w:sz="0" w:space="0" w:color="auto"/>
      </w:divBdr>
      <w:divsChild>
        <w:div w:id="1037242637">
          <w:marLeft w:val="547"/>
          <w:marRight w:val="0"/>
          <w:marTop w:val="0"/>
          <w:marBottom w:val="120"/>
          <w:divBdr>
            <w:top w:val="none" w:sz="0" w:space="0" w:color="auto"/>
            <w:left w:val="none" w:sz="0" w:space="0" w:color="auto"/>
            <w:bottom w:val="none" w:sz="0" w:space="0" w:color="auto"/>
            <w:right w:val="none" w:sz="0" w:space="0" w:color="auto"/>
          </w:divBdr>
        </w:div>
        <w:div w:id="373964159">
          <w:marLeft w:val="547"/>
          <w:marRight w:val="0"/>
          <w:marTop w:val="0"/>
          <w:marBottom w:val="120"/>
          <w:divBdr>
            <w:top w:val="none" w:sz="0" w:space="0" w:color="auto"/>
            <w:left w:val="none" w:sz="0" w:space="0" w:color="auto"/>
            <w:bottom w:val="none" w:sz="0" w:space="0" w:color="auto"/>
            <w:right w:val="none" w:sz="0" w:space="0" w:color="auto"/>
          </w:divBdr>
        </w:div>
        <w:div w:id="1574583765">
          <w:marLeft w:val="547"/>
          <w:marRight w:val="0"/>
          <w:marTop w:val="0"/>
          <w:marBottom w:val="120"/>
          <w:divBdr>
            <w:top w:val="none" w:sz="0" w:space="0" w:color="auto"/>
            <w:left w:val="none" w:sz="0" w:space="0" w:color="auto"/>
            <w:bottom w:val="none" w:sz="0" w:space="0" w:color="auto"/>
            <w:right w:val="none" w:sz="0" w:space="0" w:color="auto"/>
          </w:divBdr>
        </w:div>
      </w:divsChild>
    </w:div>
    <w:div w:id="545145520">
      <w:bodyDiv w:val="1"/>
      <w:marLeft w:val="0"/>
      <w:marRight w:val="0"/>
      <w:marTop w:val="0"/>
      <w:marBottom w:val="0"/>
      <w:divBdr>
        <w:top w:val="none" w:sz="0" w:space="0" w:color="auto"/>
        <w:left w:val="none" w:sz="0" w:space="0" w:color="auto"/>
        <w:bottom w:val="none" w:sz="0" w:space="0" w:color="auto"/>
        <w:right w:val="none" w:sz="0" w:space="0" w:color="auto"/>
      </w:divBdr>
      <w:divsChild>
        <w:div w:id="251743498">
          <w:marLeft w:val="0"/>
          <w:marRight w:val="0"/>
          <w:marTop w:val="0"/>
          <w:marBottom w:val="120"/>
          <w:divBdr>
            <w:top w:val="none" w:sz="0" w:space="0" w:color="auto"/>
            <w:left w:val="none" w:sz="0" w:space="0" w:color="auto"/>
            <w:bottom w:val="none" w:sz="0" w:space="0" w:color="auto"/>
            <w:right w:val="none" w:sz="0" w:space="0" w:color="auto"/>
          </w:divBdr>
        </w:div>
      </w:divsChild>
    </w:div>
    <w:div w:id="554900380">
      <w:bodyDiv w:val="1"/>
      <w:marLeft w:val="0"/>
      <w:marRight w:val="0"/>
      <w:marTop w:val="0"/>
      <w:marBottom w:val="0"/>
      <w:divBdr>
        <w:top w:val="none" w:sz="0" w:space="0" w:color="auto"/>
        <w:left w:val="none" w:sz="0" w:space="0" w:color="auto"/>
        <w:bottom w:val="none" w:sz="0" w:space="0" w:color="auto"/>
        <w:right w:val="none" w:sz="0" w:space="0" w:color="auto"/>
      </w:divBdr>
      <w:divsChild>
        <w:div w:id="1313488458">
          <w:marLeft w:val="86"/>
          <w:marRight w:val="0"/>
          <w:marTop w:val="0"/>
          <w:marBottom w:val="120"/>
          <w:divBdr>
            <w:top w:val="none" w:sz="0" w:space="0" w:color="auto"/>
            <w:left w:val="none" w:sz="0" w:space="0" w:color="auto"/>
            <w:bottom w:val="none" w:sz="0" w:space="0" w:color="auto"/>
            <w:right w:val="none" w:sz="0" w:space="0" w:color="auto"/>
          </w:divBdr>
        </w:div>
        <w:div w:id="1640694825">
          <w:marLeft w:val="86"/>
          <w:marRight w:val="0"/>
          <w:marTop w:val="0"/>
          <w:marBottom w:val="120"/>
          <w:divBdr>
            <w:top w:val="none" w:sz="0" w:space="0" w:color="auto"/>
            <w:left w:val="none" w:sz="0" w:space="0" w:color="auto"/>
            <w:bottom w:val="none" w:sz="0" w:space="0" w:color="auto"/>
            <w:right w:val="none" w:sz="0" w:space="0" w:color="auto"/>
          </w:divBdr>
        </w:div>
      </w:divsChild>
    </w:div>
    <w:div w:id="561521919">
      <w:bodyDiv w:val="1"/>
      <w:marLeft w:val="0"/>
      <w:marRight w:val="0"/>
      <w:marTop w:val="0"/>
      <w:marBottom w:val="0"/>
      <w:divBdr>
        <w:top w:val="none" w:sz="0" w:space="0" w:color="auto"/>
        <w:left w:val="none" w:sz="0" w:space="0" w:color="auto"/>
        <w:bottom w:val="none" w:sz="0" w:space="0" w:color="auto"/>
        <w:right w:val="none" w:sz="0" w:space="0" w:color="auto"/>
      </w:divBdr>
      <w:divsChild>
        <w:div w:id="1307204142">
          <w:marLeft w:val="86"/>
          <w:marRight w:val="0"/>
          <w:marTop w:val="0"/>
          <w:marBottom w:val="120"/>
          <w:divBdr>
            <w:top w:val="none" w:sz="0" w:space="0" w:color="auto"/>
            <w:left w:val="none" w:sz="0" w:space="0" w:color="auto"/>
            <w:bottom w:val="none" w:sz="0" w:space="0" w:color="auto"/>
            <w:right w:val="none" w:sz="0" w:space="0" w:color="auto"/>
          </w:divBdr>
        </w:div>
        <w:div w:id="231964192">
          <w:marLeft w:val="86"/>
          <w:marRight w:val="0"/>
          <w:marTop w:val="0"/>
          <w:marBottom w:val="120"/>
          <w:divBdr>
            <w:top w:val="none" w:sz="0" w:space="0" w:color="auto"/>
            <w:left w:val="none" w:sz="0" w:space="0" w:color="auto"/>
            <w:bottom w:val="none" w:sz="0" w:space="0" w:color="auto"/>
            <w:right w:val="none" w:sz="0" w:space="0" w:color="auto"/>
          </w:divBdr>
        </w:div>
        <w:div w:id="953363117">
          <w:marLeft w:val="86"/>
          <w:marRight w:val="0"/>
          <w:marTop w:val="0"/>
          <w:marBottom w:val="120"/>
          <w:divBdr>
            <w:top w:val="none" w:sz="0" w:space="0" w:color="auto"/>
            <w:left w:val="none" w:sz="0" w:space="0" w:color="auto"/>
            <w:bottom w:val="none" w:sz="0" w:space="0" w:color="auto"/>
            <w:right w:val="none" w:sz="0" w:space="0" w:color="auto"/>
          </w:divBdr>
        </w:div>
        <w:div w:id="491989156">
          <w:marLeft w:val="86"/>
          <w:marRight w:val="0"/>
          <w:marTop w:val="0"/>
          <w:marBottom w:val="120"/>
          <w:divBdr>
            <w:top w:val="none" w:sz="0" w:space="0" w:color="auto"/>
            <w:left w:val="none" w:sz="0" w:space="0" w:color="auto"/>
            <w:bottom w:val="none" w:sz="0" w:space="0" w:color="auto"/>
            <w:right w:val="none" w:sz="0" w:space="0" w:color="auto"/>
          </w:divBdr>
        </w:div>
      </w:divsChild>
    </w:div>
    <w:div w:id="610236962">
      <w:bodyDiv w:val="1"/>
      <w:marLeft w:val="0"/>
      <w:marRight w:val="0"/>
      <w:marTop w:val="0"/>
      <w:marBottom w:val="0"/>
      <w:divBdr>
        <w:top w:val="none" w:sz="0" w:space="0" w:color="auto"/>
        <w:left w:val="none" w:sz="0" w:space="0" w:color="auto"/>
        <w:bottom w:val="none" w:sz="0" w:space="0" w:color="auto"/>
        <w:right w:val="none" w:sz="0" w:space="0" w:color="auto"/>
      </w:divBdr>
      <w:divsChild>
        <w:div w:id="976686483">
          <w:marLeft w:val="547"/>
          <w:marRight w:val="0"/>
          <w:marTop w:val="0"/>
          <w:marBottom w:val="120"/>
          <w:divBdr>
            <w:top w:val="none" w:sz="0" w:space="0" w:color="auto"/>
            <w:left w:val="none" w:sz="0" w:space="0" w:color="auto"/>
            <w:bottom w:val="none" w:sz="0" w:space="0" w:color="auto"/>
            <w:right w:val="none" w:sz="0" w:space="0" w:color="auto"/>
          </w:divBdr>
        </w:div>
        <w:div w:id="1461604645">
          <w:marLeft w:val="547"/>
          <w:marRight w:val="0"/>
          <w:marTop w:val="0"/>
          <w:marBottom w:val="120"/>
          <w:divBdr>
            <w:top w:val="none" w:sz="0" w:space="0" w:color="auto"/>
            <w:left w:val="none" w:sz="0" w:space="0" w:color="auto"/>
            <w:bottom w:val="none" w:sz="0" w:space="0" w:color="auto"/>
            <w:right w:val="none" w:sz="0" w:space="0" w:color="auto"/>
          </w:divBdr>
        </w:div>
        <w:div w:id="162859376">
          <w:marLeft w:val="547"/>
          <w:marRight w:val="0"/>
          <w:marTop w:val="0"/>
          <w:marBottom w:val="120"/>
          <w:divBdr>
            <w:top w:val="none" w:sz="0" w:space="0" w:color="auto"/>
            <w:left w:val="none" w:sz="0" w:space="0" w:color="auto"/>
            <w:bottom w:val="none" w:sz="0" w:space="0" w:color="auto"/>
            <w:right w:val="none" w:sz="0" w:space="0" w:color="auto"/>
          </w:divBdr>
        </w:div>
      </w:divsChild>
    </w:div>
    <w:div w:id="617100400">
      <w:bodyDiv w:val="1"/>
      <w:marLeft w:val="0"/>
      <w:marRight w:val="0"/>
      <w:marTop w:val="0"/>
      <w:marBottom w:val="0"/>
      <w:divBdr>
        <w:top w:val="none" w:sz="0" w:space="0" w:color="auto"/>
        <w:left w:val="none" w:sz="0" w:space="0" w:color="auto"/>
        <w:bottom w:val="none" w:sz="0" w:space="0" w:color="auto"/>
        <w:right w:val="none" w:sz="0" w:space="0" w:color="auto"/>
      </w:divBdr>
      <w:divsChild>
        <w:div w:id="1746411905">
          <w:marLeft w:val="547"/>
          <w:marRight w:val="0"/>
          <w:marTop w:val="0"/>
          <w:marBottom w:val="120"/>
          <w:divBdr>
            <w:top w:val="none" w:sz="0" w:space="0" w:color="auto"/>
            <w:left w:val="none" w:sz="0" w:space="0" w:color="auto"/>
            <w:bottom w:val="none" w:sz="0" w:space="0" w:color="auto"/>
            <w:right w:val="none" w:sz="0" w:space="0" w:color="auto"/>
          </w:divBdr>
        </w:div>
        <w:div w:id="2087801589">
          <w:marLeft w:val="547"/>
          <w:marRight w:val="0"/>
          <w:marTop w:val="0"/>
          <w:marBottom w:val="120"/>
          <w:divBdr>
            <w:top w:val="none" w:sz="0" w:space="0" w:color="auto"/>
            <w:left w:val="none" w:sz="0" w:space="0" w:color="auto"/>
            <w:bottom w:val="none" w:sz="0" w:space="0" w:color="auto"/>
            <w:right w:val="none" w:sz="0" w:space="0" w:color="auto"/>
          </w:divBdr>
        </w:div>
        <w:div w:id="572087083">
          <w:marLeft w:val="547"/>
          <w:marRight w:val="0"/>
          <w:marTop w:val="0"/>
          <w:marBottom w:val="120"/>
          <w:divBdr>
            <w:top w:val="none" w:sz="0" w:space="0" w:color="auto"/>
            <w:left w:val="none" w:sz="0" w:space="0" w:color="auto"/>
            <w:bottom w:val="none" w:sz="0" w:space="0" w:color="auto"/>
            <w:right w:val="none" w:sz="0" w:space="0" w:color="auto"/>
          </w:divBdr>
        </w:div>
      </w:divsChild>
    </w:div>
    <w:div w:id="642999522">
      <w:bodyDiv w:val="1"/>
      <w:marLeft w:val="0"/>
      <w:marRight w:val="0"/>
      <w:marTop w:val="0"/>
      <w:marBottom w:val="0"/>
      <w:divBdr>
        <w:top w:val="none" w:sz="0" w:space="0" w:color="auto"/>
        <w:left w:val="none" w:sz="0" w:space="0" w:color="auto"/>
        <w:bottom w:val="none" w:sz="0" w:space="0" w:color="auto"/>
        <w:right w:val="none" w:sz="0" w:space="0" w:color="auto"/>
      </w:divBdr>
    </w:div>
    <w:div w:id="650253368">
      <w:bodyDiv w:val="1"/>
      <w:marLeft w:val="0"/>
      <w:marRight w:val="0"/>
      <w:marTop w:val="0"/>
      <w:marBottom w:val="0"/>
      <w:divBdr>
        <w:top w:val="none" w:sz="0" w:space="0" w:color="auto"/>
        <w:left w:val="none" w:sz="0" w:space="0" w:color="auto"/>
        <w:bottom w:val="none" w:sz="0" w:space="0" w:color="auto"/>
        <w:right w:val="none" w:sz="0" w:space="0" w:color="auto"/>
      </w:divBdr>
      <w:divsChild>
        <w:div w:id="159741246">
          <w:marLeft w:val="0"/>
          <w:marRight w:val="0"/>
          <w:marTop w:val="0"/>
          <w:marBottom w:val="120"/>
          <w:divBdr>
            <w:top w:val="none" w:sz="0" w:space="0" w:color="auto"/>
            <w:left w:val="none" w:sz="0" w:space="0" w:color="auto"/>
            <w:bottom w:val="none" w:sz="0" w:space="0" w:color="auto"/>
            <w:right w:val="none" w:sz="0" w:space="0" w:color="auto"/>
          </w:divBdr>
        </w:div>
        <w:div w:id="1951693980">
          <w:marLeft w:val="0"/>
          <w:marRight w:val="0"/>
          <w:marTop w:val="0"/>
          <w:marBottom w:val="120"/>
          <w:divBdr>
            <w:top w:val="none" w:sz="0" w:space="0" w:color="auto"/>
            <w:left w:val="none" w:sz="0" w:space="0" w:color="auto"/>
            <w:bottom w:val="none" w:sz="0" w:space="0" w:color="auto"/>
            <w:right w:val="none" w:sz="0" w:space="0" w:color="auto"/>
          </w:divBdr>
        </w:div>
      </w:divsChild>
    </w:div>
    <w:div w:id="6858634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015">
          <w:marLeft w:val="0"/>
          <w:marRight w:val="0"/>
          <w:marTop w:val="0"/>
          <w:marBottom w:val="120"/>
          <w:divBdr>
            <w:top w:val="none" w:sz="0" w:space="0" w:color="auto"/>
            <w:left w:val="none" w:sz="0" w:space="0" w:color="auto"/>
            <w:bottom w:val="none" w:sz="0" w:space="0" w:color="auto"/>
            <w:right w:val="none" w:sz="0" w:space="0" w:color="auto"/>
          </w:divBdr>
        </w:div>
      </w:divsChild>
    </w:div>
    <w:div w:id="697463969">
      <w:bodyDiv w:val="1"/>
      <w:marLeft w:val="0"/>
      <w:marRight w:val="0"/>
      <w:marTop w:val="0"/>
      <w:marBottom w:val="0"/>
      <w:divBdr>
        <w:top w:val="none" w:sz="0" w:space="0" w:color="auto"/>
        <w:left w:val="none" w:sz="0" w:space="0" w:color="auto"/>
        <w:bottom w:val="none" w:sz="0" w:space="0" w:color="auto"/>
        <w:right w:val="none" w:sz="0" w:space="0" w:color="auto"/>
      </w:divBdr>
    </w:div>
    <w:div w:id="70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84304858">
          <w:marLeft w:val="0"/>
          <w:marRight w:val="0"/>
          <w:marTop w:val="0"/>
          <w:marBottom w:val="120"/>
          <w:divBdr>
            <w:top w:val="none" w:sz="0" w:space="0" w:color="auto"/>
            <w:left w:val="none" w:sz="0" w:space="0" w:color="auto"/>
            <w:bottom w:val="none" w:sz="0" w:space="0" w:color="auto"/>
            <w:right w:val="none" w:sz="0" w:space="0" w:color="auto"/>
          </w:divBdr>
        </w:div>
        <w:div w:id="721556650">
          <w:marLeft w:val="0"/>
          <w:marRight w:val="0"/>
          <w:marTop w:val="0"/>
          <w:marBottom w:val="120"/>
          <w:divBdr>
            <w:top w:val="none" w:sz="0" w:space="0" w:color="auto"/>
            <w:left w:val="none" w:sz="0" w:space="0" w:color="auto"/>
            <w:bottom w:val="none" w:sz="0" w:space="0" w:color="auto"/>
            <w:right w:val="none" w:sz="0" w:space="0" w:color="auto"/>
          </w:divBdr>
        </w:div>
        <w:div w:id="879172758">
          <w:marLeft w:val="0"/>
          <w:marRight w:val="0"/>
          <w:marTop w:val="0"/>
          <w:marBottom w:val="12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sChild>
        <w:div w:id="1272281662">
          <w:marLeft w:val="0"/>
          <w:marRight w:val="0"/>
          <w:marTop w:val="240"/>
          <w:marBottom w:val="240"/>
          <w:divBdr>
            <w:top w:val="none" w:sz="0" w:space="0" w:color="auto"/>
            <w:left w:val="none" w:sz="0" w:space="0" w:color="auto"/>
            <w:bottom w:val="none" w:sz="0" w:space="0" w:color="auto"/>
            <w:right w:val="none" w:sz="0" w:space="0" w:color="auto"/>
          </w:divBdr>
        </w:div>
        <w:div w:id="10643958">
          <w:marLeft w:val="0"/>
          <w:marRight w:val="0"/>
          <w:marTop w:val="240"/>
          <w:marBottom w:val="240"/>
          <w:divBdr>
            <w:top w:val="none" w:sz="0" w:space="0" w:color="auto"/>
            <w:left w:val="none" w:sz="0" w:space="0" w:color="auto"/>
            <w:bottom w:val="none" w:sz="0" w:space="0" w:color="auto"/>
            <w:right w:val="none" w:sz="0" w:space="0" w:color="auto"/>
          </w:divBdr>
        </w:div>
      </w:divsChild>
    </w:div>
    <w:div w:id="730998971">
      <w:bodyDiv w:val="1"/>
      <w:marLeft w:val="0"/>
      <w:marRight w:val="0"/>
      <w:marTop w:val="0"/>
      <w:marBottom w:val="0"/>
      <w:divBdr>
        <w:top w:val="none" w:sz="0" w:space="0" w:color="auto"/>
        <w:left w:val="none" w:sz="0" w:space="0" w:color="auto"/>
        <w:bottom w:val="none" w:sz="0" w:space="0" w:color="auto"/>
        <w:right w:val="none" w:sz="0" w:space="0" w:color="auto"/>
      </w:divBdr>
    </w:div>
    <w:div w:id="750664985">
      <w:bodyDiv w:val="1"/>
      <w:marLeft w:val="0"/>
      <w:marRight w:val="0"/>
      <w:marTop w:val="0"/>
      <w:marBottom w:val="0"/>
      <w:divBdr>
        <w:top w:val="none" w:sz="0" w:space="0" w:color="auto"/>
        <w:left w:val="none" w:sz="0" w:space="0" w:color="auto"/>
        <w:bottom w:val="none" w:sz="0" w:space="0" w:color="auto"/>
        <w:right w:val="none" w:sz="0" w:space="0" w:color="auto"/>
      </w:divBdr>
      <w:divsChild>
        <w:div w:id="470024968">
          <w:marLeft w:val="0"/>
          <w:marRight w:val="0"/>
          <w:marTop w:val="0"/>
          <w:marBottom w:val="120"/>
          <w:divBdr>
            <w:top w:val="none" w:sz="0" w:space="0" w:color="auto"/>
            <w:left w:val="none" w:sz="0" w:space="0" w:color="auto"/>
            <w:bottom w:val="none" w:sz="0" w:space="0" w:color="auto"/>
            <w:right w:val="none" w:sz="0" w:space="0" w:color="auto"/>
          </w:divBdr>
        </w:div>
        <w:div w:id="1032993866">
          <w:marLeft w:val="0"/>
          <w:marRight w:val="0"/>
          <w:marTop w:val="0"/>
          <w:marBottom w:val="120"/>
          <w:divBdr>
            <w:top w:val="none" w:sz="0" w:space="0" w:color="auto"/>
            <w:left w:val="none" w:sz="0" w:space="0" w:color="auto"/>
            <w:bottom w:val="none" w:sz="0" w:space="0" w:color="auto"/>
            <w:right w:val="none" w:sz="0" w:space="0" w:color="auto"/>
          </w:divBdr>
        </w:div>
        <w:div w:id="993875914">
          <w:marLeft w:val="0"/>
          <w:marRight w:val="0"/>
          <w:marTop w:val="0"/>
          <w:marBottom w:val="120"/>
          <w:divBdr>
            <w:top w:val="none" w:sz="0" w:space="0" w:color="auto"/>
            <w:left w:val="none" w:sz="0" w:space="0" w:color="auto"/>
            <w:bottom w:val="none" w:sz="0" w:space="0" w:color="auto"/>
            <w:right w:val="none" w:sz="0" w:space="0" w:color="auto"/>
          </w:divBdr>
        </w:div>
        <w:div w:id="1506170818">
          <w:marLeft w:val="0"/>
          <w:marRight w:val="0"/>
          <w:marTop w:val="0"/>
          <w:marBottom w:val="120"/>
          <w:divBdr>
            <w:top w:val="none" w:sz="0" w:space="0" w:color="auto"/>
            <w:left w:val="none" w:sz="0" w:space="0" w:color="auto"/>
            <w:bottom w:val="none" w:sz="0" w:space="0" w:color="auto"/>
            <w:right w:val="none" w:sz="0" w:space="0" w:color="auto"/>
          </w:divBdr>
        </w:div>
        <w:div w:id="1755663117">
          <w:marLeft w:val="0"/>
          <w:marRight w:val="0"/>
          <w:marTop w:val="0"/>
          <w:marBottom w:val="120"/>
          <w:divBdr>
            <w:top w:val="none" w:sz="0" w:space="0" w:color="auto"/>
            <w:left w:val="none" w:sz="0" w:space="0" w:color="auto"/>
            <w:bottom w:val="none" w:sz="0" w:space="0" w:color="auto"/>
            <w:right w:val="none" w:sz="0" w:space="0" w:color="auto"/>
          </w:divBdr>
        </w:div>
        <w:div w:id="613948929">
          <w:marLeft w:val="0"/>
          <w:marRight w:val="0"/>
          <w:marTop w:val="0"/>
          <w:marBottom w:val="120"/>
          <w:divBdr>
            <w:top w:val="none" w:sz="0" w:space="0" w:color="auto"/>
            <w:left w:val="none" w:sz="0" w:space="0" w:color="auto"/>
            <w:bottom w:val="none" w:sz="0" w:space="0" w:color="auto"/>
            <w:right w:val="none" w:sz="0" w:space="0" w:color="auto"/>
          </w:divBdr>
        </w:div>
      </w:divsChild>
    </w:div>
    <w:div w:id="770709798">
      <w:bodyDiv w:val="1"/>
      <w:marLeft w:val="0"/>
      <w:marRight w:val="0"/>
      <w:marTop w:val="0"/>
      <w:marBottom w:val="0"/>
      <w:divBdr>
        <w:top w:val="none" w:sz="0" w:space="0" w:color="auto"/>
        <w:left w:val="none" w:sz="0" w:space="0" w:color="auto"/>
        <w:bottom w:val="none" w:sz="0" w:space="0" w:color="auto"/>
        <w:right w:val="none" w:sz="0" w:space="0" w:color="auto"/>
      </w:divBdr>
    </w:div>
    <w:div w:id="804739262">
      <w:bodyDiv w:val="1"/>
      <w:marLeft w:val="0"/>
      <w:marRight w:val="0"/>
      <w:marTop w:val="0"/>
      <w:marBottom w:val="0"/>
      <w:divBdr>
        <w:top w:val="none" w:sz="0" w:space="0" w:color="auto"/>
        <w:left w:val="none" w:sz="0" w:space="0" w:color="auto"/>
        <w:bottom w:val="none" w:sz="0" w:space="0" w:color="auto"/>
        <w:right w:val="none" w:sz="0" w:space="0" w:color="auto"/>
      </w:divBdr>
      <w:divsChild>
        <w:div w:id="1595742117">
          <w:marLeft w:val="0"/>
          <w:marRight w:val="0"/>
          <w:marTop w:val="0"/>
          <w:marBottom w:val="120"/>
          <w:divBdr>
            <w:top w:val="none" w:sz="0" w:space="0" w:color="auto"/>
            <w:left w:val="none" w:sz="0" w:space="0" w:color="auto"/>
            <w:bottom w:val="none" w:sz="0" w:space="0" w:color="auto"/>
            <w:right w:val="none" w:sz="0" w:space="0" w:color="auto"/>
          </w:divBdr>
        </w:div>
      </w:divsChild>
    </w:div>
    <w:div w:id="839465486">
      <w:bodyDiv w:val="1"/>
      <w:marLeft w:val="0"/>
      <w:marRight w:val="0"/>
      <w:marTop w:val="0"/>
      <w:marBottom w:val="0"/>
      <w:divBdr>
        <w:top w:val="none" w:sz="0" w:space="0" w:color="auto"/>
        <w:left w:val="none" w:sz="0" w:space="0" w:color="auto"/>
        <w:bottom w:val="none" w:sz="0" w:space="0" w:color="auto"/>
        <w:right w:val="none" w:sz="0" w:space="0" w:color="auto"/>
      </w:divBdr>
      <w:divsChild>
        <w:div w:id="1553538475">
          <w:marLeft w:val="0"/>
          <w:marRight w:val="0"/>
          <w:marTop w:val="0"/>
          <w:marBottom w:val="120"/>
          <w:divBdr>
            <w:top w:val="none" w:sz="0" w:space="0" w:color="auto"/>
            <w:left w:val="none" w:sz="0" w:space="0" w:color="auto"/>
            <w:bottom w:val="none" w:sz="0" w:space="0" w:color="auto"/>
            <w:right w:val="none" w:sz="0" w:space="0" w:color="auto"/>
          </w:divBdr>
        </w:div>
      </w:divsChild>
    </w:div>
    <w:div w:id="843085548">
      <w:bodyDiv w:val="1"/>
      <w:marLeft w:val="0"/>
      <w:marRight w:val="0"/>
      <w:marTop w:val="0"/>
      <w:marBottom w:val="0"/>
      <w:divBdr>
        <w:top w:val="none" w:sz="0" w:space="0" w:color="auto"/>
        <w:left w:val="none" w:sz="0" w:space="0" w:color="auto"/>
        <w:bottom w:val="none" w:sz="0" w:space="0" w:color="auto"/>
        <w:right w:val="none" w:sz="0" w:space="0" w:color="auto"/>
      </w:divBdr>
      <w:divsChild>
        <w:div w:id="1956134581">
          <w:marLeft w:val="86"/>
          <w:marRight w:val="0"/>
          <w:marTop w:val="0"/>
          <w:marBottom w:val="120"/>
          <w:divBdr>
            <w:top w:val="none" w:sz="0" w:space="0" w:color="auto"/>
            <w:left w:val="none" w:sz="0" w:space="0" w:color="auto"/>
            <w:bottom w:val="none" w:sz="0" w:space="0" w:color="auto"/>
            <w:right w:val="none" w:sz="0" w:space="0" w:color="auto"/>
          </w:divBdr>
        </w:div>
        <w:div w:id="73205975">
          <w:marLeft w:val="86"/>
          <w:marRight w:val="0"/>
          <w:marTop w:val="0"/>
          <w:marBottom w:val="120"/>
          <w:divBdr>
            <w:top w:val="none" w:sz="0" w:space="0" w:color="auto"/>
            <w:left w:val="none" w:sz="0" w:space="0" w:color="auto"/>
            <w:bottom w:val="none" w:sz="0" w:space="0" w:color="auto"/>
            <w:right w:val="none" w:sz="0" w:space="0" w:color="auto"/>
          </w:divBdr>
        </w:div>
        <w:div w:id="533352173">
          <w:marLeft w:val="86"/>
          <w:marRight w:val="0"/>
          <w:marTop w:val="0"/>
          <w:marBottom w:val="120"/>
          <w:divBdr>
            <w:top w:val="none" w:sz="0" w:space="0" w:color="auto"/>
            <w:left w:val="none" w:sz="0" w:space="0" w:color="auto"/>
            <w:bottom w:val="none" w:sz="0" w:space="0" w:color="auto"/>
            <w:right w:val="none" w:sz="0" w:space="0" w:color="auto"/>
          </w:divBdr>
        </w:div>
        <w:div w:id="1969116734">
          <w:marLeft w:val="86"/>
          <w:marRight w:val="0"/>
          <w:marTop w:val="0"/>
          <w:marBottom w:val="120"/>
          <w:divBdr>
            <w:top w:val="none" w:sz="0" w:space="0" w:color="auto"/>
            <w:left w:val="none" w:sz="0" w:space="0" w:color="auto"/>
            <w:bottom w:val="none" w:sz="0" w:space="0" w:color="auto"/>
            <w:right w:val="none" w:sz="0" w:space="0" w:color="auto"/>
          </w:divBdr>
        </w:div>
      </w:divsChild>
    </w:div>
    <w:div w:id="861670122">
      <w:bodyDiv w:val="1"/>
      <w:marLeft w:val="0"/>
      <w:marRight w:val="0"/>
      <w:marTop w:val="0"/>
      <w:marBottom w:val="0"/>
      <w:divBdr>
        <w:top w:val="none" w:sz="0" w:space="0" w:color="auto"/>
        <w:left w:val="none" w:sz="0" w:space="0" w:color="auto"/>
        <w:bottom w:val="none" w:sz="0" w:space="0" w:color="auto"/>
        <w:right w:val="none" w:sz="0" w:space="0" w:color="auto"/>
      </w:divBdr>
      <w:divsChild>
        <w:div w:id="50734957">
          <w:marLeft w:val="187"/>
          <w:marRight w:val="0"/>
          <w:marTop w:val="0"/>
          <w:marBottom w:val="120"/>
          <w:divBdr>
            <w:top w:val="none" w:sz="0" w:space="0" w:color="auto"/>
            <w:left w:val="none" w:sz="0" w:space="0" w:color="auto"/>
            <w:bottom w:val="none" w:sz="0" w:space="0" w:color="auto"/>
            <w:right w:val="none" w:sz="0" w:space="0" w:color="auto"/>
          </w:divBdr>
        </w:div>
        <w:div w:id="1555775262">
          <w:marLeft w:val="187"/>
          <w:marRight w:val="0"/>
          <w:marTop w:val="0"/>
          <w:marBottom w:val="120"/>
          <w:divBdr>
            <w:top w:val="none" w:sz="0" w:space="0" w:color="auto"/>
            <w:left w:val="none" w:sz="0" w:space="0" w:color="auto"/>
            <w:bottom w:val="none" w:sz="0" w:space="0" w:color="auto"/>
            <w:right w:val="none" w:sz="0" w:space="0" w:color="auto"/>
          </w:divBdr>
        </w:div>
        <w:div w:id="1519657627">
          <w:marLeft w:val="187"/>
          <w:marRight w:val="0"/>
          <w:marTop w:val="0"/>
          <w:marBottom w:val="120"/>
          <w:divBdr>
            <w:top w:val="none" w:sz="0" w:space="0" w:color="auto"/>
            <w:left w:val="none" w:sz="0" w:space="0" w:color="auto"/>
            <w:bottom w:val="none" w:sz="0" w:space="0" w:color="auto"/>
            <w:right w:val="none" w:sz="0" w:space="0" w:color="auto"/>
          </w:divBdr>
        </w:div>
      </w:divsChild>
    </w:div>
    <w:div w:id="924874283">
      <w:bodyDiv w:val="1"/>
      <w:marLeft w:val="0"/>
      <w:marRight w:val="0"/>
      <w:marTop w:val="0"/>
      <w:marBottom w:val="0"/>
      <w:divBdr>
        <w:top w:val="none" w:sz="0" w:space="0" w:color="auto"/>
        <w:left w:val="none" w:sz="0" w:space="0" w:color="auto"/>
        <w:bottom w:val="none" w:sz="0" w:space="0" w:color="auto"/>
        <w:right w:val="none" w:sz="0" w:space="0" w:color="auto"/>
      </w:divBdr>
    </w:div>
    <w:div w:id="966279136">
      <w:bodyDiv w:val="1"/>
      <w:marLeft w:val="0"/>
      <w:marRight w:val="0"/>
      <w:marTop w:val="0"/>
      <w:marBottom w:val="0"/>
      <w:divBdr>
        <w:top w:val="none" w:sz="0" w:space="0" w:color="auto"/>
        <w:left w:val="none" w:sz="0" w:space="0" w:color="auto"/>
        <w:bottom w:val="none" w:sz="0" w:space="0" w:color="auto"/>
        <w:right w:val="none" w:sz="0" w:space="0" w:color="auto"/>
      </w:divBdr>
      <w:divsChild>
        <w:div w:id="1497111609">
          <w:marLeft w:val="0"/>
          <w:marRight w:val="0"/>
          <w:marTop w:val="0"/>
          <w:marBottom w:val="120"/>
          <w:divBdr>
            <w:top w:val="none" w:sz="0" w:space="0" w:color="auto"/>
            <w:left w:val="none" w:sz="0" w:space="0" w:color="auto"/>
            <w:bottom w:val="none" w:sz="0" w:space="0" w:color="auto"/>
            <w:right w:val="none" w:sz="0" w:space="0" w:color="auto"/>
          </w:divBdr>
        </w:div>
      </w:divsChild>
    </w:div>
    <w:div w:id="977346294">
      <w:bodyDiv w:val="1"/>
      <w:marLeft w:val="0"/>
      <w:marRight w:val="0"/>
      <w:marTop w:val="0"/>
      <w:marBottom w:val="0"/>
      <w:divBdr>
        <w:top w:val="none" w:sz="0" w:space="0" w:color="auto"/>
        <w:left w:val="none" w:sz="0" w:space="0" w:color="auto"/>
        <w:bottom w:val="none" w:sz="0" w:space="0" w:color="auto"/>
        <w:right w:val="none" w:sz="0" w:space="0" w:color="auto"/>
      </w:divBdr>
      <w:divsChild>
        <w:div w:id="718012514">
          <w:marLeft w:val="547"/>
          <w:marRight w:val="0"/>
          <w:marTop w:val="0"/>
          <w:marBottom w:val="120"/>
          <w:divBdr>
            <w:top w:val="none" w:sz="0" w:space="0" w:color="auto"/>
            <w:left w:val="none" w:sz="0" w:space="0" w:color="auto"/>
            <w:bottom w:val="none" w:sz="0" w:space="0" w:color="auto"/>
            <w:right w:val="none" w:sz="0" w:space="0" w:color="auto"/>
          </w:divBdr>
        </w:div>
        <w:div w:id="876813446">
          <w:marLeft w:val="547"/>
          <w:marRight w:val="0"/>
          <w:marTop w:val="0"/>
          <w:marBottom w:val="120"/>
          <w:divBdr>
            <w:top w:val="none" w:sz="0" w:space="0" w:color="auto"/>
            <w:left w:val="none" w:sz="0" w:space="0" w:color="auto"/>
            <w:bottom w:val="none" w:sz="0" w:space="0" w:color="auto"/>
            <w:right w:val="none" w:sz="0" w:space="0" w:color="auto"/>
          </w:divBdr>
        </w:div>
        <w:div w:id="1860968427">
          <w:marLeft w:val="547"/>
          <w:marRight w:val="0"/>
          <w:marTop w:val="0"/>
          <w:marBottom w:val="120"/>
          <w:divBdr>
            <w:top w:val="none" w:sz="0" w:space="0" w:color="auto"/>
            <w:left w:val="none" w:sz="0" w:space="0" w:color="auto"/>
            <w:bottom w:val="none" w:sz="0" w:space="0" w:color="auto"/>
            <w:right w:val="none" w:sz="0" w:space="0" w:color="auto"/>
          </w:divBdr>
        </w:div>
        <w:div w:id="970940661">
          <w:marLeft w:val="547"/>
          <w:marRight w:val="0"/>
          <w:marTop w:val="0"/>
          <w:marBottom w:val="120"/>
          <w:divBdr>
            <w:top w:val="none" w:sz="0" w:space="0" w:color="auto"/>
            <w:left w:val="none" w:sz="0" w:space="0" w:color="auto"/>
            <w:bottom w:val="none" w:sz="0" w:space="0" w:color="auto"/>
            <w:right w:val="none" w:sz="0" w:space="0" w:color="auto"/>
          </w:divBdr>
        </w:div>
      </w:divsChild>
    </w:div>
    <w:div w:id="1023945995">
      <w:bodyDiv w:val="1"/>
      <w:marLeft w:val="0"/>
      <w:marRight w:val="0"/>
      <w:marTop w:val="0"/>
      <w:marBottom w:val="0"/>
      <w:divBdr>
        <w:top w:val="none" w:sz="0" w:space="0" w:color="auto"/>
        <w:left w:val="none" w:sz="0" w:space="0" w:color="auto"/>
        <w:bottom w:val="none" w:sz="0" w:space="0" w:color="auto"/>
        <w:right w:val="none" w:sz="0" w:space="0" w:color="auto"/>
      </w:divBdr>
    </w:div>
    <w:div w:id="1037969666">
      <w:bodyDiv w:val="1"/>
      <w:marLeft w:val="0"/>
      <w:marRight w:val="0"/>
      <w:marTop w:val="0"/>
      <w:marBottom w:val="0"/>
      <w:divBdr>
        <w:top w:val="none" w:sz="0" w:space="0" w:color="auto"/>
        <w:left w:val="none" w:sz="0" w:space="0" w:color="auto"/>
        <w:bottom w:val="none" w:sz="0" w:space="0" w:color="auto"/>
        <w:right w:val="none" w:sz="0" w:space="0" w:color="auto"/>
      </w:divBdr>
      <w:divsChild>
        <w:div w:id="1191794502">
          <w:marLeft w:val="0"/>
          <w:marRight w:val="0"/>
          <w:marTop w:val="0"/>
          <w:marBottom w:val="120"/>
          <w:divBdr>
            <w:top w:val="none" w:sz="0" w:space="0" w:color="auto"/>
            <w:left w:val="none" w:sz="0" w:space="0" w:color="auto"/>
            <w:bottom w:val="none" w:sz="0" w:space="0" w:color="auto"/>
            <w:right w:val="none" w:sz="0" w:space="0" w:color="auto"/>
          </w:divBdr>
        </w:div>
      </w:divsChild>
    </w:div>
    <w:div w:id="1041898782">
      <w:bodyDiv w:val="1"/>
      <w:marLeft w:val="0"/>
      <w:marRight w:val="0"/>
      <w:marTop w:val="0"/>
      <w:marBottom w:val="0"/>
      <w:divBdr>
        <w:top w:val="none" w:sz="0" w:space="0" w:color="auto"/>
        <w:left w:val="none" w:sz="0" w:space="0" w:color="auto"/>
        <w:bottom w:val="none" w:sz="0" w:space="0" w:color="auto"/>
        <w:right w:val="none" w:sz="0" w:space="0" w:color="auto"/>
      </w:divBdr>
    </w:div>
    <w:div w:id="1146706143">
      <w:bodyDiv w:val="1"/>
      <w:marLeft w:val="0"/>
      <w:marRight w:val="0"/>
      <w:marTop w:val="0"/>
      <w:marBottom w:val="0"/>
      <w:divBdr>
        <w:top w:val="none" w:sz="0" w:space="0" w:color="auto"/>
        <w:left w:val="none" w:sz="0" w:space="0" w:color="auto"/>
        <w:bottom w:val="none" w:sz="0" w:space="0" w:color="auto"/>
        <w:right w:val="none" w:sz="0" w:space="0" w:color="auto"/>
      </w:divBdr>
      <w:divsChild>
        <w:div w:id="215316785">
          <w:marLeft w:val="0"/>
          <w:marRight w:val="0"/>
          <w:marTop w:val="240"/>
          <w:marBottom w:val="240"/>
          <w:divBdr>
            <w:top w:val="none" w:sz="0" w:space="0" w:color="auto"/>
            <w:left w:val="none" w:sz="0" w:space="0" w:color="auto"/>
            <w:bottom w:val="none" w:sz="0" w:space="0" w:color="auto"/>
            <w:right w:val="none" w:sz="0" w:space="0" w:color="auto"/>
          </w:divBdr>
        </w:div>
        <w:div w:id="438650136">
          <w:marLeft w:val="0"/>
          <w:marRight w:val="0"/>
          <w:marTop w:val="240"/>
          <w:marBottom w:val="240"/>
          <w:divBdr>
            <w:top w:val="none" w:sz="0" w:space="0" w:color="auto"/>
            <w:left w:val="none" w:sz="0" w:space="0" w:color="auto"/>
            <w:bottom w:val="none" w:sz="0" w:space="0" w:color="auto"/>
            <w:right w:val="none" w:sz="0" w:space="0" w:color="auto"/>
          </w:divBdr>
        </w:div>
      </w:divsChild>
    </w:div>
    <w:div w:id="1168516786">
      <w:bodyDiv w:val="1"/>
      <w:marLeft w:val="0"/>
      <w:marRight w:val="0"/>
      <w:marTop w:val="0"/>
      <w:marBottom w:val="0"/>
      <w:divBdr>
        <w:top w:val="none" w:sz="0" w:space="0" w:color="auto"/>
        <w:left w:val="none" w:sz="0" w:space="0" w:color="auto"/>
        <w:bottom w:val="none" w:sz="0" w:space="0" w:color="auto"/>
        <w:right w:val="none" w:sz="0" w:space="0" w:color="auto"/>
      </w:divBdr>
      <w:divsChild>
        <w:div w:id="2069107205">
          <w:marLeft w:val="547"/>
          <w:marRight w:val="0"/>
          <w:marTop w:val="0"/>
          <w:marBottom w:val="120"/>
          <w:divBdr>
            <w:top w:val="none" w:sz="0" w:space="0" w:color="auto"/>
            <w:left w:val="none" w:sz="0" w:space="0" w:color="auto"/>
            <w:bottom w:val="none" w:sz="0" w:space="0" w:color="auto"/>
            <w:right w:val="none" w:sz="0" w:space="0" w:color="auto"/>
          </w:divBdr>
        </w:div>
        <w:div w:id="875234836">
          <w:marLeft w:val="547"/>
          <w:marRight w:val="0"/>
          <w:marTop w:val="0"/>
          <w:marBottom w:val="120"/>
          <w:divBdr>
            <w:top w:val="none" w:sz="0" w:space="0" w:color="auto"/>
            <w:left w:val="none" w:sz="0" w:space="0" w:color="auto"/>
            <w:bottom w:val="none" w:sz="0" w:space="0" w:color="auto"/>
            <w:right w:val="none" w:sz="0" w:space="0" w:color="auto"/>
          </w:divBdr>
        </w:div>
        <w:div w:id="1731272091">
          <w:marLeft w:val="547"/>
          <w:marRight w:val="0"/>
          <w:marTop w:val="0"/>
          <w:marBottom w:val="120"/>
          <w:divBdr>
            <w:top w:val="none" w:sz="0" w:space="0" w:color="auto"/>
            <w:left w:val="none" w:sz="0" w:space="0" w:color="auto"/>
            <w:bottom w:val="none" w:sz="0" w:space="0" w:color="auto"/>
            <w:right w:val="none" w:sz="0" w:space="0" w:color="auto"/>
          </w:divBdr>
        </w:div>
        <w:div w:id="1967814993">
          <w:marLeft w:val="547"/>
          <w:marRight w:val="0"/>
          <w:marTop w:val="0"/>
          <w:marBottom w:val="120"/>
          <w:divBdr>
            <w:top w:val="none" w:sz="0" w:space="0" w:color="auto"/>
            <w:left w:val="none" w:sz="0" w:space="0" w:color="auto"/>
            <w:bottom w:val="none" w:sz="0" w:space="0" w:color="auto"/>
            <w:right w:val="none" w:sz="0" w:space="0" w:color="auto"/>
          </w:divBdr>
        </w:div>
      </w:divsChild>
    </w:div>
    <w:div w:id="1180436924">
      <w:bodyDiv w:val="1"/>
      <w:marLeft w:val="0"/>
      <w:marRight w:val="0"/>
      <w:marTop w:val="0"/>
      <w:marBottom w:val="0"/>
      <w:divBdr>
        <w:top w:val="none" w:sz="0" w:space="0" w:color="auto"/>
        <w:left w:val="none" w:sz="0" w:space="0" w:color="auto"/>
        <w:bottom w:val="none" w:sz="0" w:space="0" w:color="auto"/>
        <w:right w:val="none" w:sz="0" w:space="0" w:color="auto"/>
      </w:divBdr>
      <w:divsChild>
        <w:div w:id="558251776">
          <w:marLeft w:val="86"/>
          <w:marRight w:val="0"/>
          <w:marTop w:val="0"/>
          <w:marBottom w:val="120"/>
          <w:divBdr>
            <w:top w:val="none" w:sz="0" w:space="0" w:color="auto"/>
            <w:left w:val="none" w:sz="0" w:space="0" w:color="auto"/>
            <w:bottom w:val="none" w:sz="0" w:space="0" w:color="auto"/>
            <w:right w:val="none" w:sz="0" w:space="0" w:color="auto"/>
          </w:divBdr>
        </w:div>
        <w:div w:id="654912316">
          <w:marLeft w:val="86"/>
          <w:marRight w:val="0"/>
          <w:marTop w:val="0"/>
          <w:marBottom w:val="120"/>
          <w:divBdr>
            <w:top w:val="none" w:sz="0" w:space="0" w:color="auto"/>
            <w:left w:val="none" w:sz="0" w:space="0" w:color="auto"/>
            <w:bottom w:val="none" w:sz="0" w:space="0" w:color="auto"/>
            <w:right w:val="none" w:sz="0" w:space="0" w:color="auto"/>
          </w:divBdr>
        </w:div>
        <w:div w:id="748818245">
          <w:marLeft w:val="86"/>
          <w:marRight w:val="0"/>
          <w:marTop w:val="0"/>
          <w:marBottom w:val="120"/>
          <w:divBdr>
            <w:top w:val="none" w:sz="0" w:space="0" w:color="auto"/>
            <w:left w:val="none" w:sz="0" w:space="0" w:color="auto"/>
            <w:bottom w:val="none" w:sz="0" w:space="0" w:color="auto"/>
            <w:right w:val="none" w:sz="0" w:space="0" w:color="auto"/>
          </w:divBdr>
        </w:div>
        <w:div w:id="1670251358">
          <w:marLeft w:val="86"/>
          <w:marRight w:val="0"/>
          <w:marTop w:val="0"/>
          <w:marBottom w:val="120"/>
          <w:divBdr>
            <w:top w:val="none" w:sz="0" w:space="0" w:color="auto"/>
            <w:left w:val="none" w:sz="0" w:space="0" w:color="auto"/>
            <w:bottom w:val="none" w:sz="0" w:space="0" w:color="auto"/>
            <w:right w:val="none" w:sz="0" w:space="0" w:color="auto"/>
          </w:divBdr>
        </w:div>
        <w:div w:id="1413965793">
          <w:marLeft w:val="86"/>
          <w:marRight w:val="0"/>
          <w:marTop w:val="0"/>
          <w:marBottom w:val="120"/>
          <w:divBdr>
            <w:top w:val="none" w:sz="0" w:space="0" w:color="auto"/>
            <w:left w:val="none" w:sz="0" w:space="0" w:color="auto"/>
            <w:bottom w:val="none" w:sz="0" w:space="0" w:color="auto"/>
            <w:right w:val="none" w:sz="0" w:space="0" w:color="auto"/>
          </w:divBdr>
        </w:div>
      </w:divsChild>
    </w:div>
    <w:div w:id="1230579259">
      <w:bodyDiv w:val="1"/>
      <w:marLeft w:val="0"/>
      <w:marRight w:val="0"/>
      <w:marTop w:val="0"/>
      <w:marBottom w:val="0"/>
      <w:divBdr>
        <w:top w:val="none" w:sz="0" w:space="0" w:color="auto"/>
        <w:left w:val="none" w:sz="0" w:space="0" w:color="auto"/>
        <w:bottom w:val="none" w:sz="0" w:space="0" w:color="auto"/>
        <w:right w:val="none" w:sz="0" w:space="0" w:color="auto"/>
      </w:divBdr>
      <w:divsChild>
        <w:div w:id="1230962993">
          <w:marLeft w:val="0"/>
          <w:marRight w:val="0"/>
          <w:marTop w:val="0"/>
          <w:marBottom w:val="120"/>
          <w:divBdr>
            <w:top w:val="none" w:sz="0" w:space="0" w:color="auto"/>
            <w:left w:val="none" w:sz="0" w:space="0" w:color="auto"/>
            <w:bottom w:val="none" w:sz="0" w:space="0" w:color="auto"/>
            <w:right w:val="none" w:sz="0" w:space="0" w:color="auto"/>
          </w:divBdr>
        </w:div>
      </w:divsChild>
    </w:div>
    <w:div w:id="1241257736">
      <w:bodyDiv w:val="1"/>
      <w:marLeft w:val="0"/>
      <w:marRight w:val="0"/>
      <w:marTop w:val="0"/>
      <w:marBottom w:val="0"/>
      <w:divBdr>
        <w:top w:val="none" w:sz="0" w:space="0" w:color="auto"/>
        <w:left w:val="none" w:sz="0" w:space="0" w:color="auto"/>
        <w:bottom w:val="none" w:sz="0" w:space="0" w:color="auto"/>
        <w:right w:val="none" w:sz="0" w:space="0" w:color="auto"/>
      </w:divBdr>
      <w:divsChild>
        <w:div w:id="1329671336">
          <w:marLeft w:val="0"/>
          <w:marRight w:val="0"/>
          <w:marTop w:val="0"/>
          <w:marBottom w:val="120"/>
          <w:divBdr>
            <w:top w:val="none" w:sz="0" w:space="0" w:color="auto"/>
            <w:left w:val="none" w:sz="0" w:space="0" w:color="auto"/>
            <w:bottom w:val="none" w:sz="0" w:space="0" w:color="auto"/>
            <w:right w:val="none" w:sz="0" w:space="0" w:color="auto"/>
          </w:divBdr>
        </w:div>
      </w:divsChild>
    </w:div>
    <w:div w:id="1273703549">
      <w:bodyDiv w:val="1"/>
      <w:marLeft w:val="0"/>
      <w:marRight w:val="0"/>
      <w:marTop w:val="0"/>
      <w:marBottom w:val="0"/>
      <w:divBdr>
        <w:top w:val="none" w:sz="0" w:space="0" w:color="auto"/>
        <w:left w:val="none" w:sz="0" w:space="0" w:color="auto"/>
        <w:bottom w:val="none" w:sz="0" w:space="0" w:color="auto"/>
        <w:right w:val="none" w:sz="0" w:space="0" w:color="auto"/>
      </w:divBdr>
      <w:divsChild>
        <w:div w:id="1593587397">
          <w:marLeft w:val="0"/>
          <w:marRight w:val="0"/>
          <w:marTop w:val="0"/>
          <w:marBottom w:val="120"/>
          <w:divBdr>
            <w:top w:val="none" w:sz="0" w:space="0" w:color="auto"/>
            <w:left w:val="none" w:sz="0" w:space="0" w:color="auto"/>
            <w:bottom w:val="none" w:sz="0" w:space="0" w:color="auto"/>
            <w:right w:val="none" w:sz="0" w:space="0" w:color="auto"/>
          </w:divBdr>
        </w:div>
      </w:divsChild>
    </w:div>
    <w:div w:id="127994921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44">
          <w:marLeft w:val="0"/>
          <w:marRight w:val="0"/>
          <w:marTop w:val="0"/>
          <w:marBottom w:val="120"/>
          <w:divBdr>
            <w:top w:val="none" w:sz="0" w:space="0" w:color="auto"/>
            <w:left w:val="none" w:sz="0" w:space="0" w:color="auto"/>
            <w:bottom w:val="none" w:sz="0" w:space="0" w:color="auto"/>
            <w:right w:val="none" w:sz="0" w:space="0" w:color="auto"/>
          </w:divBdr>
        </w:div>
        <w:div w:id="1838232795">
          <w:marLeft w:val="0"/>
          <w:marRight w:val="0"/>
          <w:marTop w:val="0"/>
          <w:marBottom w:val="120"/>
          <w:divBdr>
            <w:top w:val="none" w:sz="0" w:space="0" w:color="auto"/>
            <w:left w:val="none" w:sz="0" w:space="0" w:color="auto"/>
            <w:bottom w:val="none" w:sz="0" w:space="0" w:color="auto"/>
            <w:right w:val="none" w:sz="0" w:space="0" w:color="auto"/>
          </w:divBdr>
        </w:div>
      </w:divsChild>
    </w:div>
    <w:div w:id="1296790285">
      <w:bodyDiv w:val="1"/>
      <w:marLeft w:val="0"/>
      <w:marRight w:val="0"/>
      <w:marTop w:val="0"/>
      <w:marBottom w:val="0"/>
      <w:divBdr>
        <w:top w:val="none" w:sz="0" w:space="0" w:color="auto"/>
        <w:left w:val="none" w:sz="0" w:space="0" w:color="auto"/>
        <w:bottom w:val="none" w:sz="0" w:space="0" w:color="auto"/>
        <w:right w:val="none" w:sz="0" w:space="0" w:color="auto"/>
      </w:divBdr>
      <w:divsChild>
        <w:div w:id="1512379522">
          <w:marLeft w:val="0"/>
          <w:marRight w:val="0"/>
          <w:marTop w:val="0"/>
          <w:marBottom w:val="120"/>
          <w:divBdr>
            <w:top w:val="none" w:sz="0" w:space="0" w:color="auto"/>
            <w:left w:val="none" w:sz="0" w:space="0" w:color="auto"/>
            <w:bottom w:val="none" w:sz="0" w:space="0" w:color="auto"/>
            <w:right w:val="none" w:sz="0" w:space="0" w:color="auto"/>
          </w:divBdr>
        </w:div>
      </w:divsChild>
    </w:div>
    <w:div w:id="1304583743">
      <w:bodyDiv w:val="1"/>
      <w:marLeft w:val="0"/>
      <w:marRight w:val="0"/>
      <w:marTop w:val="0"/>
      <w:marBottom w:val="0"/>
      <w:divBdr>
        <w:top w:val="none" w:sz="0" w:space="0" w:color="auto"/>
        <w:left w:val="none" w:sz="0" w:space="0" w:color="auto"/>
        <w:bottom w:val="none" w:sz="0" w:space="0" w:color="auto"/>
        <w:right w:val="none" w:sz="0" w:space="0" w:color="auto"/>
      </w:divBdr>
    </w:div>
    <w:div w:id="1416199113">
      <w:bodyDiv w:val="1"/>
      <w:marLeft w:val="0"/>
      <w:marRight w:val="0"/>
      <w:marTop w:val="0"/>
      <w:marBottom w:val="0"/>
      <w:divBdr>
        <w:top w:val="none" w:sz="0" w:space="0" w:color="auto"/>
        <w:left w:val="none" w:sz="0" w:space="0" w:color="auto"/>
        <w:bottom w:val="none" w:sz="0" w:space="0" w:color="auto"/>
        <w:right w:val="none" w:sz="0" w:space="0" w:color="auto"/>
      </w:divBdr>
    </w:div>
    <w:div w:id="1424570275">
      <w:bodyDiv w:val="1"/>
      <w:marLeft w:val="0"/>
      <w:marRight w:val="0"/>
      <w:marTop w:val="0"/>
      <w:marBottom w:val="0"/>
      <w:divBdr>
        <w:top w:val="none" w:sz="0" w:space="0" w:color="auto"/>
        <w:left w:val="none" w:sz="0" w:space="0" w:color="auto"/>
        <w:bottom w:val="none" w:sz="0" w:space="0" w:color="auto"/>
        <w:right w:val="none" w:sz="0" w:space="0" w:color="auto"/>
      </w:divBdr>
      <w:divsChild>
        <w:div w:id="2034067098">
          <w:marLeft w:val="0"/>
          <w:marRight w:val="0"/>
          <w:marTop w:val="0"/>
          <w:marBottom w:val="120"/>
          <w:divBdr>
            <w:top w:val="none" w:sz="0" w:space="0" w:color="auto"/>
            <w:left w:val="none" w:sz="0" w:space="0" w:color="auto"/>
            <w:bottom w:val="none" w:sz="0" w:space="0" w:color="auto"/>
            <w:right w:val="none" w:sz="0" w:space="0" w:color="auto"/>
          </w:divBdr>
        </w:div>
      </w:divsChild>
    </w:div>
    <w:div w:id="1428186765">
      <w:bodyDiv w:val="1"/>
      <w:marLeft w:val="0"/>
      <w:marRight w:val="0"/>
      <w:marTop w:val="0"/>
      <w:marBottom w:val="0"/>
      <w:divBdr>
        <w:top w:val="none" w:sz="0" w:space="0" w:color="auto"/>
        <w:left w:val="none" w:sz="0" w:space="0" w:color="auto"/>
        <w:bottom w:val="none" w:sz="0" w:space="0" w:color="auto"/>
        <w:right w:val="none" w:sz="0" w:space="0" w:color="auto"/>
      </w:divBdr>
      <w:divsChild>
        <w:div w:id="665208926">
          <w:marLeft w:val="0"/>
          <w:marRight w:val="0"/>
          <w:marTop w:val="0"/>
          <w:marBottom w:val="120"/>
          <w:divBdr>
            <w:top w:val="none" w:sz="0" w:space="0" w:color="auto"/>
            <w:left w:val="none" w:sz="0" w:space="0" w:color="auto"/>
            <w:bottom w:val="none" w:sz="0" w:space="0" w:color="auto"/>
            <w:right w:val="none" w:sz="0" w:space="0" w:color="auto"/>
          </w:divBdr>
        </w:div>
      </w:divsChild>
    </w:div>
    <w:div w:id="1433276970">
      <w:bodyDiv w:val="1"/>
      <w:marLeft w:val="0"/>
      <w:marRight w:val="0"/>
      <w:marTop w:val="0"/>
      <w:marBottom w:val="0"/>
      <w:divBdr>
        <w:top w:val="none" w:sz="0" w:space="0" w:color="auto"/>
        <w:left w:val="none" w:sz="0" w:space="0" w:color="auto"/>
        <w:bottom w:val="none" w:sz="0" w:space="0" w:color="auto"/>
        <w:right w:val="none" w:sz="0" w:space="0" w:color="auto"/>
      </w:divBdr>
    </w:div>
    <w:div w:id="1442918597">
      <w:bodyDiv w:val="1"/>
      <w:marLeft w:val="0"/>
      <w:marRight w:val="0"/>
      <w:marTop w:val="0"/>
      <w:marBottom w:val="0"/>
      <w:divBdr>
        <w:top w:val="none" w:sz="0" w:space="0" w:color="auto"/>
        <w:left w:val="none" w:sz="0" w:space="0" w:color="auto"/>
        <w:bottom w:val="none" w:sz="0" w:space="0" w:color="auto"/>
        <w:right w:val="none" w:sz="0" w:space="0" w:color="auto"/>
      </w:divBdr>
      <w:divsChild>
        <w:div w:id="1773696702">
          <w:marLeft w:val="187"/>
          <w:marRight w:val="0"/>
          <w:marTop w:val="0"/>
          <w:marBottom w:val="120"/>
          <w:divBdr>
            <w:top w:val="none" w:sz="0" w:space="0" w:color="auto"/>
            <w:left w:val="none" w:sz="0" w:space="0" w:color="auto"/>
            <w:bottom w:val="none" w:sz="0" w:space="0" w:color="auto"/>
            <w:right w:val="none" w:sz="0" w:space="0" w:color="auto"/>
          </w:divBdr>
        </w:div>
        <w:div w:id="1905019039">
          <w:marLeft w:val="187"/>
          <w:marRight w:val="0"/>
          <w:marTop w:val="0"/>
          <w:marBottom w:val="120"/>
          <w:divBdr>
            <w:top w:val="none" w:sz="0" w:space="0" w:color="auto"/>
            <w:left w:val="none" w:sz="0" w:space="0" w:color="auto"/>
            <w:bottom w:val="none" w:sz="0" w:space="0" w:color="auto"/>
            <w:right w:val="none" w:sz="0" w:space="0" w:color="auto"/>
          </w:divBdr>
        </w:div>
        <w:div w:id="1906721751">
          <w:marLeft w:val="187"/>
          <w:marRight w:val="0"/>
          <w:marTop w:val="0"/>
          <w:marBottom w:val="120"/>
          <w:divBdr>
            <w:top w:val="none" w:sz="0" w:space="0" w:color="auto"/>
            <w:left w:val="none" w:sz="0" w:space="0" w:color="auto"/>
            <w:bottom w:val="none" w:sz="0" w:space="0" w:color="auto"/>
            <w:right w:val="none" w:sz="0" w:space="0" w:color="auto"/>
          </w:divBdr>
        </w:div>
        <w:div w:id="2015261415">
          <w:marLeft w:val="187"/>
          <w:marRight w:val="0"/>
          <w:marTop w:val="0"/>
          <w:marBottom w:val="120"/>
          <w:divBdr>
            <w:top w:val="none" w:sz="0" w:space="0" w:color="auto"/>
            <w:left w:val="none" w:sz="0" w:space="0" w:color="auto"/>
            <w:bottom w:val="none" w:sz="0" w:space="0" w:color="auto"/>
            <w:right w:val="none" w:sz="0" w:space="0" w:color="auto"/>
          </w:divBdr>
        </w:div>
        <w:div w:id="1583954632">
          <w:marLeft w:val="187"/>
          <w:marRight w:val="0"/>
          <w:marTop w:val="0"/>
          <w:marBottom w:val="120"/>
          <w:divBdr>
            <w:top w:val="none" w:sz="0" w:space="0" w:color="auto"/>
            <w:left w:val="none" w:sz="0" w:space="0" w:color="auto"/>
            <w:bottom w:val="none" w:sz="0" w:space="0" w:color="auto"/>
            <w:right w:val="none" w:sz="0" w:space="0" w:color="auto"/>
          </w:divBdr>
        </w:div>
        <w:div w:id="124668383">
          <w:marLeft w:val="187"/>
          <w:marRight w:val="0"/>
          <w:marTop w:val="0"/>
          <w:marBottom w:val="120"/>
          <w:divBdr>
            <w:top w:val="none" w:sz="0" w:space="0" w:color="auto"/>
            <w:left w:val="none" w:sz="0" w:space="0" w:color="auto"/>
            <w:bottom w:val="none" w:sz="0" w:space="0" w:color="auto"/>
            <w:right w:val="none" w:sz="0" w:space="0" w:color="auto"/>
          </w:divBdr>
        </w:div>
        <w:div w:id="1470319477">
          <w:marLeft w:val="187"/>
          <w:marRight w:val="0"/>
          <w:marTop w:val="0"/>
          <w:marBottom w:val="120"/>
          <w:divBdr>
            <w:top w:val="none" w:sz="0" w:space="0" w:color="auto"/>
            <w:left w:val="none" w:sz="0" w:space="0" w:color="auto"/>
            <w:bottom w:val="none" w:sz="0" w:space="0" w:color="auto"/>
            <w:right w:val="none" w:sz="0" w:space="0" w:color="auto"/>
          </w:divBdr>
        </w:div>
      </w:divsChild>
    </w:div>
    <w:div w:id="1493326995">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sChild>
        <w:div w:id="2010136180">
          <w:marLeft w:val="86"/>
          <w:marRight w:val="0"/>
          <w:marTop w:val="0"/>
          <w:marBottom w:val="120"/>
          <w:divBdr>
            <w:top w:val="none" w:sz="0" w:space="0" w:color="auto"/>
            <w:left w:val="none" w:sz="0" w:space="0" w:color="auto"/>
            <w:bottom w:val="none" w:sz="0" w:space="0" w:color="auto"/>
            <w:right w:val="none" w:sz="0" w:space="0" w:color="auto"/>
          </w:divBdr>
        </w:div>
        <w:div w:id="425273555">
          <w:marLeft w:val="86"/>
          <w:marRight w:val="0"/>
          <w:marTop w:val="0"/>
          <w:marBottom w:val="120"/>
          <w:divBdr>
            <w:top w:val="none" w:sz="0" w:space="0" w:color="auto"/>
            <w:left w:val="none" w:sz="0" w:space="0" w:color="auto"/>
            <w:bottom w:val="none" w:sz="0" w:space="0" w:color="auto"/>
            <w:right w:val="none" w:sz="0" w:space="0" w:color="auto"/>
          </w:divBdr>
        </w:div>
        <w:div w:id="246499260">
          <w:marLeft w:val="86"/>
          <w:marRight w:val="0"/>
          <w:marTop w:val="0"/>
          <w:marBottom w:val="120"/>
          <w:divBdr>
            <w:top w:val="none" w:sz="0" w:space="0" w:color="auto"/>
            <w:left w:val="none" w:sz="0" w:space="0" w:color="auto"/>
            <w:bottom w:val="none" w:sz="0" w:space="0" w:color="auto"/>
            <w:right w:val="none" w:sz="0" w:space="0" w:color="auto"/>
          </w:divBdr>
        </w:div>
        <w:div w:id="1892958659">
          <w:marLeft w:val="86"/>
          <w:marRight w:val="0"/>
          <w:marTop w:val="0"/>
          <w:marBottom w:val="120"/>
          <w:divBdr>
            <w:top w:val="none" w:sz="0" w:space="0" w:color="auto"/>
            <w:left w:val="none" w:sz="0" w:space="0" w:color="auto"/>
            <w:bottom w:val="none" w:sz="0" w:space="0" w:color="auto"/>
            <w:right w:val="none" w:sz="0" w:space="0" w:color="auto"/>
          </w:divBdr>
        </w:div>
        <w:div w:id="1317686920">
          <w:marLeft w:val="86"/>
          <w:marRight w:val="0"/>
          <w:marTop w:val="0"/>
          <w:marBottom w:val="120"/>
          <w:divBdr>
            <w:top w:val="none" w:sz="0" w:space="0" w:color="auto"/>
            <w:left w:val="none" w:sz="0" w:space="0" w:color="auto"/>
            <w:bottom w:val="none" w:sz="0" w:space="0" w:color="auto"/>
            <w:right w:val="none" w:sz="0" w:space="0" w:color="auto"/>
          </w:divBdr>
        </w:div>
      </w:divsChild>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7657577">
      <w:bodyDiv w:val="1"/>
      <w:marLeft w:val="0"/>
      <w:marRight w:val="0"/>
      <w:marTop w:val="0"/>
      <w:marBottom w:val="0"/>
      <w:divBdr>
        <w:top w:val="none" w:sz="0" w:space="0" w:color="auto"/>
        <w:left w:val="none" w:sz="0" w:space="0" w:color="auto"/>
        <w:bottom w:val="none" w:sz="0" w:space="0" w:color="auto"/>
        <w:right w:val="none" w:sz="0" w:space="0" w:color="auto"/>
      </w:divBdr>
      <w:divsChild>
        <w:div w:id="884371229">
          <w:marLeft w:val="0"/>
          <w:marRight w:val="0"/>
          <w:marTop w:val="0"/>
          <w:marBottom w:val="120"/>
          <w:divBdr>
            <w:top w:val="none" w:sz="0" w:space="0" w:color="auto"/>
            <w:left w:val="none" w:sz="0" w:space="0" w:color="auto"/>
            <w:bottom w:val="none" w:sz="0" w:space="0" w:color="auto"/>
            <w:right w:val="none" w:sz="0" w:space="0" w:color="auto"/>
          </w:divBdr>
        </w:div>
      </w:divsChild>
    </w:div>
    <w:div w:id="1629510897">
      <w:bodyDiv w:val="1"/>
      <w:marLeft w:val="0"/>
      <w:marRight w:val="0"/>
      <w:marTop w:val="0"/>
      <w:marBottom w:val="0"/>
      <w:divBdr>
        <w:top w:val="none" w:sz="0" w:space="0" w:color="auto"/>
        <w:left w:val="none" w:sz="0" w:space="0" w:color="auto"/>
        <w:bottom w:val="none" w:sz="0" w:space="0" w:color="auto"/>
        <w:right w:val="none" w:sz="0" w:space="0" w:color="auto"/>
      </w:divBdr>
      <w:divsChild>
        <w:div w:id="2061636108">
          <w:marLeft w:val="547"/>
          <w:marRight w:val="0"/>
          <w:marTop w:val="0"/>
          <w:marBottom w:val="120"/>
          <w:divBdr>
            <w:top w:val="none" w:sz="0" w:space="0" w:color="auto"/>
            <w:left w:val="none" w:sz="0" w:space="0" w:color="auto"/>
            <w:bottom w:val="none" w:sz="0" w:space="0" w:color="auto"/>
            <w:right w:val="none" w:sz="0" w:space="0" w:color="auto"/>
          </w:divBdr>
        </w:div>
        <w:div w:id="2048527228">
          <w:marLeft w:val="547"/>
          <w:marRight w:val="0"/>
          <w:marTop w:val="0"/>
          <w:marBottom w:val="120"/>
          <w:divBdr>
            <w:top w:val="none" w:sz="0" w:space="0" w:color="auto"/>
            <w:left w:val="none" w:sz="0" w:space="0" w:color="auto"/>
            <w:bottom w:val="none" w:sz="0" w:space="0" w:color="auto"/>
            <w:right w:val="none" w:sz="0" w:space="0" w:color="auto"/>
          </w:divBdr>
        </w:div>
        <w:div w:id="1647052326">
          <w:marLeft w:val="547"/>
          <w:marRight w:val="0"/>
          <w:marTop w:val="0"/>
          <w:marBottom w:val="120"/>
          <w:divBdr>
            <w:top w:val="none" w:sz="0" w:space="0" w:color="auto"/>
            <w:left w:val="none" w:sz="0" w:space="0" w:color="auto"/>
            <w:bottom w:val="none" w:sz="0" w:space="0" w:color="auto"/>
            <w:right w:val="none" w:sz="0" w:space="0" w:color="auto"/>
          </w:divBdr>
        </w:div>
      </w:divsChild>
    </w:div>
    <w:div w:id="1637293365">
      <w:bodyDiv w:val="1"/>
      <w:marLeft w:val="0"/>
      <w:marRight w:val="0"/>
      <w:marTop w:val="0"/>
      <w:marBottom w:val="0"/>
      <w:divBdr>
        <w:top w:val="none" w:sz="0" w:space="0" w:color="auto"/>
        <w:left w:val="none" w:sz="0" w:space="0" w:color="auto"/>
        <w:bottom w:val="none" w:sz="0" w:space="0" w:color="auto"/>
        <w:right w:val="none" w:sz="0" w:space="0" w:color="auto"/>
      </w:divBdr>
    </w:div>
    <w:div w:id="1637486655">
      <w:bodyDiv w:val="1"/>
      <w:marLeft w:val="0"/>
      <w:marRight w:val="0"/>
      <w:marTop w:val="0"/>
      <w:marBottom w:val="0"/>
      <w:divBdr>
        <w:top w:val="none" w:sz="0" w:space="0" w:color="auto"/>
        <w:left w:val="none" w:sz="0" w:space="0" w:color="auto"/>
        <w:bottom w:val="none" w:sz="0" w:space="0" w:color="auto"/>
        <w:right w:val="none" w:sz="0" w:space="0" w:color="auto"/>
      </w:divBdr>
      <w:divsChild>
        <w:div w:id="37701960">
          <w:marLeft w:val="446"/>
          <w:marRight w:val="0"/>
          <w:marTop w:val="0"/>
          <w:marBottom w:val="120"/>
          <w:divBdr>
            <w:top w:val="none" w:sz="0" w:space="0" w:color="auto"/>
            <w:left w:val="none" w:sz="0" w:space="0" w:color="auto"/>
            <w:bottom w:val="none" w:sz="0" w:space="0" w:color="auto"/>
            <w:right w:val="none" w:sz="0" w:space="0" w:color="auto"/>
          </w:divBdr>
        </w:div>
        <w:div w:id="1645693985">
          <w:marLeft w:val="446"/>
          <w:marRight w:val="0"/>
          <w:marTop w:val="0"/>
          <w:marBottom w:val="120"/>
          <w:divBdr>
            <w:top w:val="none" w:sz="0" w:space="0" w:color="auto"/>
            <w:left w:val="none" w:sz="0" w:space="0" w:color="auto"/>
            <w:bottom w:val="none" w:sz="0" w:space="0" w:color="auto"/>
            <w:right w:val="none" w:sz="0" w:space="0" w:color="auto"/>
          </w:divBdr>
        </w:div>
        <w:div w:id="484974199">
          <w:marLeft w:val="446"/>
          <w:marRight w:val="0"/>
          <w:marTop w:val="0"/>
          <w:marBottom w:val="120"/>
          <w:divBdr>
            <w:top w:val="none" w:sz="0" w:space="0" w:color="auto"/>
            <w:left w:val="none" w:sz="0" w:space="0" w:color="auto"/>
            <w:bottom w:val="none" w:sz="0" w:space="0" w:color="auto"/>
            <w:right w:val="none" w:sz="0" w:space="0" w:color="auto"/>
          </w:divBdr>
        </w:div>
        <w:div w:id="579604281">
          <w:marLeft w:val="446"/>
          <w:marRight w:val="0"/>
          <w:marTop w:val="0"/>
          <w:marBottom w:val="120"/>
          <w:divBdr>
            <w:top w:val="none" w:sz="0" w:space="0" w:color="auto"/>
            <w:left w:val="none" w:sz="0" w:space="0" w:color="auto"/>
            <w:bottom w:val="none" w:sz="0" w:space="0" w:color="auto"/>
            <w:right w:val="none" w:sz="0" w:space="0" w:color="auto"/>
          </w:divBdr>
        </w:div>
        <w:div w:id="300622442">
          <w:marLeft w:val="446"/>
          <w:marRight w:val="0"/>
          <w:marTop w:val="0"/>
          <w:marBottom w:val="120"/>
          <w:divBdr>
            <w:top w:val="none" w:sz="0" w:space="0" w:color="auto"/>
            <w:left w:val="none" w:sz="0" w:space="0" w:color="auto"/>
            <w:bottom w:val="none" w:sz="0" w:space="0" w:color="auto"/>
            <w:right w:val="none" w:sz="0" w:space="0" w:color="auto"/>
          </w:divBdr>
        </w:div>
      </w:divsChild>
    </w:div>
    <w:div w:id="1655064958">
      <w:bodyDiv w:val="1"/>
      <w:marLeft w:val="0"/>
      <w:marRight w:val="0"/>
      <w:marTop w:val="0"/>
      <w:marBottom w:val="0"/>
      <w:divBdr>
        <w:top w:val="none" w:sz="0" w:space="0" w:color="auto"/>
        <w:left w:val="none" w:sz="0" w:space="0" w:color="auto"/>
        <w:bottom w:val="none" w:sz="0" w:space="0" w:color="auto"/>
        <w:right w:val="none" w:sz="0" w:space="0" w:color="auto"/>
      </w:divBdr>
      <w:divsChild>
        <w:div w:id="1373965912">
          <w:marLeft w:val="0"/>
          <w:marRight w:val="0"/>
          <w:marTop w:val="0"/>
          <w:marBottom w:val="120"/>
          <w:divBdr>
            <w:top w:val="none" w:sz="0" w:space="0" w:color="auto"/>
            <w:left w:val="none" w:sz="0" w:space="0" w:color="auto"/>
            <w:bottom w:val="none" w:sz="0" w:space="0" w:color="auto"/>
            <w:right w:val="none" w:sz="0" w:space="0" w:color="auto"/>
          </w:divBdr>
        </w:div>
      </w:divsChild>
    </w:div>
    <w:div w:id="1666087637">
      <w:bodyDiv w:val="1"/>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187"/>
          <w:marRight w:val="0"/>
          <w:marTop w:val="0"/>
          <w:marBottom w:val="120"/>
          <w:divBdr>
            <w:top w:val="none" w:sz="0" w:space="0" w:color="auto"/>
            <w:left w:val="none" w:sz="0" w:space="0" w:color="auto"/>
            <w:bottom w:val="none" w:sz="0" w:space="0" w:color="auto"/>
            <w:right w:val="none" w:sz="0" w:space="0" w:color="auto"/>
          </w:divBdr>
        </w:div>
      </w:divsChild>
    </w:div>
    <w:div w:id="1684211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406">
          <w:marLeft w:val="0"/>
          <w:marRight w:val="0"/>
          <w:marTop w:val="0"/>
          <w:marBottom w:val="120"/>
          <w:divBdr>
            <w:top w:val="none" w:sz="0" w:space="0" w:color="auto"/>
            <w:left w:val="none" w:sz="0" w:space="0" w:color="auto"/>
            <w:bottom w:val="none" w:sz="0" w:space="0" w:color="auto"/>
            <w:right w:val="none" w:sz="0" w:space="0" w:color="auto"/>
          </w:divBdr>
        </w:div>
      </w:divsChild>
    </w:div>
    <w:div w:id="1685478675">
      <w:bodyDiv w:val="1"/>
      <w:marLeft w:val="0"/>
      <w:marRight w:val="0"/>
      <w:marTop w:val="0"/>
      <w:marBottom w:val="0"/>
      <w:divBdr>
        <w:top w:val="none" w:sz="0" w:space="0" w:color="auto"/>
        <w:left w:val="none" w:sz="0" w:space="0" w:color="auto"/>
        <w:bottom w:val="none" w:sz="0" w:space="0" w:color="auto"/>
        <w:right w:val="none" w:sz="0" w:space="0" w:color="auto"/>
      </w:divBdr>
      <w:divsChild>
        <w:div w:id="1548226140">
          <w:marLeft w:val="0"/>
          <w:marRight w:val="0"/>
          <w:marTop w:val="0"/>
          <w:marBottom w:val="120"/>
          <w:divBdr>
            <w:top w:val="none" w:sz="0" w:space="0" w:color="auto"/>
            <w:left w:val="none" w:sz="0" w:space="0" w:color="auto"/>
            <w:bottom w:val="none" w:sz="0" w:space="0" w:color="auto"/>
            <w:right w:val="none" w:sz="0" w:space="0" w:color="auto"/>
          </w:divBdr>
        </w:div>
      </w:divsChild>
    </w:div>
    <w:div w:id="1696612356">
      <w:bodyDiv w:val="1"/>
      <w:marLeft w:val="0"/>
      <w:marRight w:val="0"/>
      <w:marTop w:val="0"/>
      <w:marBottom w:val="0"/>
      <w:divBdr>
        <w:top w:val="none" w:sz="0" w:space="0" w:color="auto"/>
        <w:left w:val="none" w:sz="0" w:space="0" w:color="auto"/>
        <w:bottom w:val="none" w:sz="0" w:space="0" w:color="auto"/>
        <w:right w:val="none" w:sz="0" w:space="0" w:color="auto"/>
      </w:divBdr>
      <w:divsChild>
        <w:div w:id="1805735204">
          <w:marLeft w:val="187"/>
          <w:marRight w:val="0"/>
          <w:marTop w:val="0"/>
          <w:marBottom w:val="120"/>
          <w:divBdr>
            <w:top w:val="none" w:sz="0" w:space="0" w:color="auto"/>
            <w:left w:val="none" w:sz="0" w:space="0" w:color="auto"/>
            <w:bottom w:val="none" w:sz="0" w:space="0" w:color="auto"/>
            <w:right w:val="none" w:sz="0" w:space="0" w:color="auto"/>
          </w:divBdr>
        </w:div>
      </w:divsChild>
    </w:div>
    <w:div w:id="1700541727">
      <w:bodyDiv w:val="1"/>
      <w:marLeft w:val="0"/>
      <w:marRight w:val="0"/>
      <w:marTop w:val="0"/>
      <w:marBottom w:val="0"/>
      <w:divBdr>
        <w:top w:val="none" w:sz="0" w:space="0" w:color="auto"/>
        <w:left w:val="none" w:sz="0" w:space="0" w:color="auto"/>
        <w:bottom w:val="none" w:sz="0" w:space="0" w:color="auto"/>
        <w:right w:val="none" w:sz="0" w:space="0" w:color="auto"/>
      </w:divBdr>
      <w:divsChild>
        <w:div w:id="479420876">
          <w:marLeft w:val="187"/>
          <w:marRight w:val="0"/>
          <w:marTop w:val="0"/>
          <w:marBottom w:val="120"/>
          <w:divBdr>
            <w:top w:val="none" w:sz="0" w:space="0" w:color="auto"/>
            <w:left w:val="none" w:sz="0" w:space="0" w:color="auto"/>
            <w:bottom w:val="none" w:sz="0" w:space="0" w:color="auto"/>
            <w:right w:val="none" w:sz="0" w:space="0" w:color="auto"/>
          </w:divBdr>
        </w:div>
      </w:divsChild>
    </w:div>
    <w:div w:id="1710568554">
      <w:bodyDiv w:val="1"/>
      <w:marLeft w:val="0"/>
      <w:marRight w:val="0"/>
      <w:marTop w:val="0"/>
      <w:marBottom w:val="0"/>
      <w:divBdr>
        <w:top w:val="none" w:sz="0" w:space="0" w:color="auto"/>
        <w:left w:val="none" w:sz="0" w:space="0" w:color="auto"/>
        <w:bottom w:val="none" w:sz="0" w:space="0" w:color="auto"/>
        <w:right w:val="none" w:sz="0" w:space="0" w:color="auto"/>
      </w:divBdr>
      <w:divsChild>
        <w:div w:id="753865084">
          <w:marLeft w:val="0"/>
          <w:marRight w:val="0"/>
          <w:marTop w:val="0"/>
          <w:marBottom w:val="120"/>
          <w:divBdr>
            <w:top w:val="none" w:sz="0" w:space="0" w:color="auto"/>
            <w:left w:val="none" w:sz="0" w:space="0" w:color="auto"/>
            <w:bottom w:val="none" w:sz="0" w:space="0" w:color="auto"/>
            <w:right w:val="none" w:sz="0" w:space="0" w:color="auto"/>
          </w:divBdr>
        </w:div>
        <w:div w:id="2055427403">
          <w:marLeft w:val="0"/>
          <w:marRight w:val="0"/>
          <w:marTop w:val="0"/>
          <w:marBottom w:val="120"/>
          <w:divBdr>
            <w:top w:val="none" w:sz="0" w:space="0" w:color="auto"/>
            <w:left w:val="none" w:sz="0" w:space="0" w:color="auto"/>
            <w:bottom w:val="none" w:sz="0" w:space="0" w:color="auto"/>
            <w:right w:val="none" w:sz="0" w:space="0" w:color="auto"/>
          </w:divBdr>
        </w:div>
        <w:div w:id="1098410520">
          <w:marLeft w:val="0"/>
          <w:marRight w:val="0"/>
          <w:marTop w:val="0"/>
          <w:marBottom w:val="120"/>
          <w:divBdr>
            <w:top w:val="none" w:sz="0" w:space="0" w:color="auto"/>
            <w:left w:val="none" w:sz="0" w:space="0" w:color="auto"/>
            <w:bottom w:val="none" w:sz="0" w:space="0" w:color="auto"/>
            <w:right w:val="none" w:sz="0" w:space="0" w:color="auto"/>
          </w:divBdr>
        </w:div>
        <w:div w:id="527528772">
          <w:marLeft w:val="0"/>
          <w:marRight w:val="0"/>
          <w:marTop w:val="0"/>
          <w:marBottom w:val="120"/>
          <w:divBdr>
            <w:top w:val="none" w:sz="0" w:space="0" w:color="auto"/>
            <w:left w:val="none" w:sz="0" w:space="0" w:color="auto"/>
            <w:bottom w:val="none" w:sz="0" w:space="0" w:color="auto"/>
            <w:right w:val="none" w:sz="0" w:space="0" w:color="auto"/>
          </w:divBdr>
        </w:div>
        <w:div w:id="1471021909">
          <w:marLeft w:val="0"/>
          <w:marRight w:val="0"/>
          <w:marTop w:val="0"/>
          <w:marBottom w:val="120"/>
          <w:divBdr>
            <w:top w:val="none" w:sz="0" w:space="0" w:color="auto"/>
            <w:left w:val="none" w:sz="0" w:space="0" w:color="auto"/>
            <w:bottom w:val="none" w:sz="0" w:space="0" w:color="auto"/>
            <w:right w:val="none" w:sz="0" w:space="0" w:color="auto"/>
          </w:divBdr>
        </w:div>
        <w:div w:id="1507940629">
          <w:marLeft w:val="0"/>
          <w:marRight w:val="0"/>
          <w:marTop w:val="0"/>
          <w:marBottom w:val="120"/>
          <w:divBdr>
            <w:top w:val="none" w:sz="0" w:space="0" w:color="auto"/>
            <w:left w:val="none" w:sz="0" w:space="0" w:color="auto"/>
            <w:bottom w:val="none" w:sz="0" w:space="0" w:color="auto"/>
            <w:right w:val="none" w:sz="0" w:space="0" w:color="auto"/>
          </w:divBdr>
        </w:div>
        <w:div w:id="1147473777">
          <w:marLeft w:val="0"/>
          <w:marRight w:val="0"/>
          <w:marTop w:val="0"/>
          <w:marBottom w:val="120"/>
          <w:divBdr>
            <w:top w:val="none" w:sz="0" w:space="0" w:color="auto"/>
            <w:left w:val="none" w:sz="0" w:space="0" w:color="auto"/>
            <w:bottom w:val="none" w:sz="0" w:space="0" w:color="auto"/>
            <w:right w:val="none" w:sz="0" w:space="0" w:color="auto"/>
          </w:divBdr>
        </w:div>
      </w:divsChild>
    </w:div>
    <w:div w:id="1736120965">
      <w:bodyDiv w:val="1"/>
      <w:marLeft w:val="0"/>
      <w:marRight w:val="0"/>
      <w:marTop w:val="0"/>
      <w:marBottom w:val="0"/>
      <w:divBdr>
        <w:top w:val="none" w:sz="0" w:space="0" w:color="auto"/>
        <w:left w:val="none" w:sz="0" w:space="0" w:color="auto"/>
        <w:bottom w:val="none" w:sz="0" w:space="0" w:color="auto"/>
        <w:right w:val="none" w:sz="0" w:space="0" w:color="auto"/>
      </w:divBdr>
    </w:div>
    <w:div w:id="1737363708">
      <w:bodyDiv w:val="1"/>
      <w:marLeft w:val="0"/>
      <w:marRight w:val="0"/>
      <w:marTop w:val="0"/>
      <w:marBottom w:val="0"/>
      <w:divBdr>
        <w:top w:val="none" w:sz="0" w:space="0" w:color="auto"/>
        <w:left w:val="none" w:sz="0" w:space="0" w:color="auto"/>
        <w:bottom w:val="none" w:sz="0" w:space="0" w:color="auto"/>
        <w:right w:val="none" w:sz="0" w:space="0" w:color="auto"/>
      </w:divBdr>
      <w:divsChild>
        <w:div w:id="1522818475">
          <w:marLeft w:val="187"/>
          <w:marRight w:val="0"/>
          <w:marTop w:val="0"/>
          <w:marBottom w:val="120"/>
          <w:divBdr>
            <w:top w:val="none" w:sz="0" w:space="0" w:color="auto"/>
            <w:left w:val="none" w:sz="0" w:space="0" w:color="auto"/>
            <w:bottom w:val="none" w:sz="0" w:space="0" w:color="auto"/>
            <w:right w:val="none" w:sz="0" w:space="0" w:color="auto"/>
          </w:divBdr>
        </w:div>
        <w:div w:id="1121993632">
          <w:marLeft w:val="187"/>
          <w:marRight w:val="0"/>
          <w:marTop w:val="0"/>
          <w:marBottom w:val="120"/>
          <w:divBdr>
            <w:top w:val="none" w:sz="0" w:space="0" w:color="auto"/>
            <w:left w:val="none" w:sz="0" w:space="0" w:color="auto"/>
            <w:bottom w:val="none" w:sz="0" w:space="0" w:color="auto"/>
            <w:right w:val="none" w:sz="0" w:space="0" w:color="auto"/>
          </w:divBdr>
        </w:div>
      </w:divsChild>
    </w:div>
    <w:div w:id="1785803629">
      <w:bodyDiv w:val="1"/>
      <w:marLeft w:val="0"/>
      <w:marRight w:val="0"/>
      <w:marTop w:val="0"/>
      <w:marBottom w:val="0"/>
      <w:divBdr>
        <w:top w:val="none" w:sz="0" w:space="0" w:color="auto"/>
        <w:left w:val="none" w:sz="0" w:space="0" w:color="auto"/>
        <w:bottom w:val="none" w:sz="0" w:space="0" w:color="auto"/>
        <w:right w:val="none" w:sz="0" w:space="0" w:color="auto"/>
      </w:divBdr>
      <w:divsChild>
        <w:div w:id="1777141529">
          <w:marLeft w:val="547"/>
          <w:marRight w:val="0"/>
          <w:marTop w:val="0"/>
          <w:marBottom w:val="120"/>
          <w:divBdr>
            <w:top w:val="none" w:sz="0" w:space="0" w:color="auto"/>
            <w:left w:val="none" w:sz="0" w:space="0" w:color="auto"/>
            <w:bottom w:val="none" w:sz="0" w:space="0" w:color="auto"/>
            <w:right w:val="none" w:sz="0" w:space="0" w:color="auto"/>
          </w:divBdr>
        </w:div>
        <w:div w:id="655303646">
          <w:marLeft w:val="547"/>
          <w:marRight w:val="0"/>
          <w:marTop w:val="0"/>
          <w:marBottom w:val="120"/>
          <w:divBdr>
            <w:top w:val="none" w:sz="0" w:space="0" w:color="auto"/>
            <w:left w:val="none" w:sz="0" w:space="0" w:color="auto"/>
            <w:bottom w:val="none" w:sz="0" w:space="0" w:color="auto"/>
            <w:right w:val="none" w:sz="0" w:space="0" w:color="auto"/>
          </w:divBdr>
        </w:div>
        <w:div w:id="1746681770">
          <w:marLeft w:val="547"/>
          <w:marRight w:val="0"/>
          <w:marTop w:val="0"/>
          <w:marBottom w:val="120"/>
          <w:divBdr>
            <w:top w:val="none" w:sz="0" w:space="0" w:color="auto"/>
            <w:left w:val="none" w:sz="0" w:space="0" w:color="auto"/>
            <w:bottom w:val="none" w:sz="0" w:space="0" w:color="auto"/>
            <w:right w:val="none" w:sz="0" w:space="0" w:color="auto"/>
          </w:divBdr>
        </w:div>
      </w:divsChild>
    </w:div>
    <w:div w:id="1842157532">
      <w:bodyDiv w:val="1"/>
      <w:marLeft w:val="0"/>
      <w:marRight w:val="0"/>
      <w:marTop w:val="0"/>
      <w:marBottom w:val="0"/>
      <w:divBdr>
        <w:top w:val="none" w:sz="0" w:space="0" w:color="auto"/>
        <w:left w:val="none" w:sz="0" w:space="0" w:color="auto"/>
        <w:bottom w:val="none" w:sz="0" w:space="0" w:color="auto"/>
        <w:right w:val="none" w:sz="0" w:space="0" w:color="auto"/>
      </w:divBdr>
      <w:divsChild>
        <w:div w:id="77753572">
          <w:marLeft w:val="547"/>
          <w:marRight w:val="0"/>
          <w:marTop w:val="0"/>
          <w:marBottom w:val="120"/>
          <w:divBdr>
            <w:top w:val="none" w:sz="0" w:space="0" w:color="auto"/>
            <w:left w:val="none" w:sz="0" w:space="0" w:color="auto"/>
            <w:bottom w:val="none" w:sz="0" w:space="0" w:color="auto"/>
            <w:right w:val="none" w:sz="0" w:space="0" w:color="auto"/>
          </w:divBdr>
        </w:div>
        <w:div w:id="1965770816">
          <w:marLeft w:val="547"/>
          <w:marRight w:val="0"/>
          <w:marTop w:val="0"/>
          <w:marBottom w:val="120"/>
          <w:divBdr>
            <w:top w:val="none" w:sz="0" w:space="0" w:color="auto"/>
            <w:left w:val="none" w:sz="0" w:space="0" w:color="auto"/>
            <w:bottom w:val="none" w:sz="0" w:space="0" w:color="auto"/>
            <w:right w:val="none" w:sz="0" w:space="0" w:color="auto"/>
          </w:divBdr>
        </w:div>
        <w:div w:id="1407072419">
          <w:marLeft w:val="547"/>
          <w:marRight w:val="0"/>
          <w:marTop w:val="0"/>
          <w:marBottom w:val="120"/>
          <w:divBdr>
            <w:top w:val="none" w:sz="0" w:space="0" w:color="auto"/>
            <w:left w:val="none" w:sz="0" w:space="0" w:color="auto"/>
            <w:bottom w:val="none" w:sz="0" w:space="0" w:color="auto"/>
            <w:right w:val="none" w:sz="0" w:space="0" w:color="auto"/>
          </w:divBdr>
        </w:div>
      </w:divsChild>
    </w:div>
    <w:div w:id="1956981058">
      <w:bodyDiv w:val="1"/>
      <w:marLeft w:val="0"/>
      <w:marRight w:val="0"/>
      <w:marTop w:val="0"/>
      <w:marBottom w:val="0"/>
      <w:divBdr>
        <w:top w:val="none" w:sz="0" w:space="0" w:color="auto"/>
        <w:left w:val="none" w:sz="0" w:space="0" w:color="auto"/>
        <w:bottom w:val="none" w:sz="0" w:space="0" w:color="auto"/>
        <w:right w:val="none" w:sz="0" w:space="0" w:color="auto"/>
      </w:divBdr>
      <w:divsChild>
        <w:div w:id="288829385">
          <w:marLeft w:val="0"/>
          <w:marRight w:val="0"/>
          <w:marTop w:val="0"/>
          <w:marBottom w:val="120"/>
          <w:divBdr>
            <w:top w:val="none" w:sz="0" w:space="0" w:color="auto"/>
            <w:left w:val="none" w:sz="0" w:space="0" w:color="auto"/>
            <w:bottom w:val="none" w:sz="0" w:space="0" w:color="auto"/>
            <w:right w:val="none" w:sz="0" w:space="0" w:color="auto"/>
          </w:divBdr>
        </w:div>
        <w:div w:id="1950769215">
          <w:marLeft w:val="0"/>
          <w:marRight w:val="0"/>
          <w:marTop w:val="0"/>
          <w:marBottom w:val="120"/>
          <w:divBdr>
            <w:top w:val="none" w:sz="0" w:space="0" w:color="auto"/>
            <w:left w:val="none" w:sz="0" w:space="0" w:color="auto"/>
            <w:bottom w:val="none" w:sz="0" w:space="0" w:color="auto"/>
            <w:right w:val="none" w:sz="0" w:space="0" w:color="auto"/>
          </w:divBdr>
        </w:div>
      </w:divsChild>
    </w:div>
    <w:div w:id="1961761207">
      <w:bodyDiv w:val="1"/>
      <w:marLeft w:val="0"/>
      <w:marRight w:val="0"/>
      <w:marTop w:val="0"/>
      <w:marBottom w:val="0"/>
      <w:divBdr>
        <w:top w:val="none" w:sz="0" w:space="0" w:color="auto"/>
        <w:left w:val="none" w:sz="0" w:space="0" w:color="auto"/>
        <w:bottom w:val="none" w:sz="0" w:space="0" w:color="auto"/>
        <w:right w:val="none" w:sz="0" w:space="0" w:color="auto"/>
      </w:divBdr>
      <w:divsChild>
        <w:div w:id="2036231859">
          <w:marLeft w:val="0"/>
          <w:marRight w:val="0"/>
          <w:marTop w:val="0"/>
          <w:marBottom w:val="120"/>
          <w:divBdr>
            <w:top w:val="none" w:sz="0" w:space="0" w:color="auto"/>
            <w:left w:val="none" w:sz="0" w:space="0" w:color="auto"/>
            <w:bottom w:val="none" w:sz="0" w:space="0" w:color="auto"/>
            <w:right w:val="none" w:sz="0" w:space="0" w:color="auto"/>
          </w:divBdr>
        </w:div>
      </w:divsChild>
    </w:div>
    <w:div w:id="1996569214">
      <w:bodyDiv w:val="1"/>
      <w:marLeft w:val="0"/>
      <w:marRight w:val="0"/>
      <w:marTop w:val="0"/>
      <w:marBottom w:val="0"/>
      <w:divBdr>
        <w:top w:val="none" w:sz="0" w:space="0" w:color="auto"/>
        <w:left w:val="none" w:sz="0" w:space="0" w:color="auto"/>
        <w:bottom w:val="none" w:sz="0" w:space="0" w:color="auto"/>
        <w:right w:val="none" w:sz="0" w:space="0" w:color="auto"/>
      </w:divBdr>
      <w:divsChild>
        <w:div w:id="494496495">
          <w:marLeft w:val="0"/>
          <w:marRight w:val="0"/>
          <w:marTop w:val="240"/>
          <w:marBottom w:val="240"/>
          <w:divBdr>
            <w:top w:val="none" w:sz="0" w:space="0" w:color="auto"/>
            <w:left w:val="none" w:sz="0" w:space="0" w:color="auto"/>
            <w:bottom w:val="none" w:sz="0" w:space="0" w:color="auto"/>
            <w:right w:val="none" w:sz="0" w:space="0" w:color="auto"/>
          </w:divBdr>
        </w:div>
      </w:divsChild>
    </w:div>
    <w:div w:id="1999992397">
      <w:bodyDiv w:val="1"/>
      <w:marLeft w:val="0"/>
      <w:marRight w:val="0"/>
      <w:marTop w:val="0"/>
      <w:marBottom w:val="0"/>
      <w:divBdr>
        <w:top w:val="none" w:sz="0" w:space="0" w:color="auto"/>
        <w:left w:val="none" w:sz="0" w:space="0" w:color="auto"/>
        <w:bottom w:val="none" w:sz="0" w:space="0" w:color="auto"/>
        <w:right w:val="none" w:sz="0" w:space="0" w:color="auto"/>
      </w:divBdr>
      <w:divsChild>
        <w:div w:id="265889935">
          <w:marLeft w:val="0"/>
          <w:marRight w:val="0"/>
          <w:marTop w:val="0"/>
          <w:marBottom w:val="120"/>
          <w:divBdr>
            <w:top w:val="none" w:sz="0" w:space="0" w:color="auto"/>
            <w:left w:val="none" w:sz="0" w:space="0" w:color="auto"/>
            <w:bottom w:val="none" w:sz="0" w:space="0" w:color="auto"/>
            <w:right w:val="none" w:sz="0" w:space="0" w:color="auto"/>
          </w:divBdr>
        </w:div>
      </w:divsChild>
    </w:div>
    <w:div w:id="2015722477">
      <w:bodyDiv w:val="1"/>
      <w:marLeft w:val="0"/>
      <w:marRight w:val="0"/>
      <w:marTop w:val="0"/>
      <w:marBottom w:val="0"/>
      <w:divBdr>
        <w:top w:val="none" w:sz="0" w:space="0" w:color="auto"/>
        <w:left w:val="none" w:sz="0" w:space="0" w:color="auto"/>
        <w:bottom w:val="none" w:sz="0" w:space="0" w:color="auto"/>
        <w:right w:val="none" w:sz="0" w:space="0" w:color="auto"/>
      </w:divBdr>
      <w:divsChild>
        <w:div w:id="1901212350">
          <w:marLeft w:val="446"/>
          <w:marRight w:val="0"/>
          <w:marTop w:val="0"/>
          <w:marBottom w:val="0"/>
          <w:divBdr>
            <w:top w:val="none" w:sz="0" w:space="0" w:color="auto"/>
            <w:left w:val="none" w:sz="0" w:space="0" w:color="auto"/>
            <w:bottom w:val="none" w:sz="0" w:space="0" w:color="auto"/>
            <w:right w:val="none" w:sz="0" w:space="0" w:color="auto"/>
          </w:divBdr>
        </w:div>
        <w:div w:id="43256699">
          <w:marLeft w:val="446"/>
          <w:marRight w:val="0"/>
          <w:marTop w:val="0"/>
          <w:marBottom w:val="0"/>
          <w:divBdr>
            <w:top w:val="none" w:sz="0" w:space="0" w:color="auto"/>
            <w:left w:val="none" w:sz="0" w:space="0" w:color="auto"/>
            <w:bottom w:val="none" w:sz="0" w:space="0" w:color="auto"/>
            <w:right w:val="none" w:sz="0" w:space="0" w:color="auto"/>
          </w:divBdr>
        </w:div>
      </w:divsChild>
    </w:div>
    <w:div w:id="2060977782">
      <w:bodyDiv w:val="1"/>
      <w:marLeft w:val="0"/>
      <w:marRight w:val="0"/>
      <w:marTop w:val="0"/>
      <w:marBottom w:val="0"/>
      <w:divBdr>
        <w:top w:val="none" w:sz="0" w:space="0" w:color="auto"/>
        <w:left w:val="none" w:sz="0" w:space="0" w:color="auto"/>
        <w:bottom w:val="none" w:sz="0" w:space="0" w:color="auto"/>
        <w:right w:val="none" w:sz="0" w:space="0" w:color="auto"/>
      </w:divBdr>
      <w:divsChild>
        <w:div w:id="1409497693">
          <w:marLeft w:val="446"/>
          <w:marRight w:val="0"/>
          <w:marTop w:val="0"/>
          <w:marBottom w:val="120"/>
          <w:divBdr>
            <w:top w:val="none" w:sz="0" w:space="0" w:color="auto"/>
            <w:left w:val="none" w:sz="0" w:space="0" w:color="auto"/>
            <w:bottom w:val="none" w:sz="0" w:space="0" w:color="auto"/>
            <w:right w:val="none" w:sz="0" w:space="0" w:color="auto"/>
          </w:divBdr>
        </w:div>
        <w:div w:id="1988507027">
          <w:marLeft w:val="446"/>
          <w:marRight w:val="0"/>
          <w:marTop w:val="0"/>
          <w:marBottom w:val="120"/>
          <w:divBdr>
            <w:top w:val="none" w:sz="0" w:space="0" w:color="auto"/>
            <w:left w:val="none" w:sz="0" w:space="0" w:color="auto"/>
            <w:bottom w:val="none" w:sz="0" w:space="0" w:color="auto"/>
            <w:right w:val="none" w:sz="0" w:space="0" w:color="auto"/>
          </w:divBdr>
        </w:div>
        <w:div w:id="381056532">
          <w:marLeft w:val="446"/>
          <w:marRight w:val="0"/>
          <w:marTop w:val="0"/>
          <w:marBottom w:val="120"/>
          <w:divBdr>
            <w:top w:val="none" w:sz="0" w:space="0" w:color="auto"/>
            <w:left w:val="none" w:sz="0" w:space="0" w:color="auto"/>
            <w:bottom w:val="none" w:sz="0" w:space="0" w:color="auto"/>
            <w:right w:val="none" w:sz="0" w:space="0" w:color="auto"/>
          </w:divBdr>
        </w:div>
      </w:divsChild>
    </w:div>
    <w:div w:id="2086295141">
      <w:bodyDiv w:val="1"/>
      <w:marLeft w:val="0"/>
      <w:marRight w:val="0"/>
      <w:marTop w:val="0"/>
      <w:marBottom w:val="0"/>
      <w:divBdr>
        <w:top w:val="none" w:sz="0" w:space="0" w:color="auto"/>
        <w:left w:val="none" w:sz="0" w:space="0" w:color="auto"/>
        <w:bottom w:val="none" w:sz="0" w:space="0" w:color="auto"/>
        <w:right w:val="none" w:sz="0" w:space="0" w:color="auto"/>
      </w:divBdr>
      <w:divsChild>
        <w:div w:id="1028334514">
          <w:marLeft w:val="0"/>
          <w:marRight w:val="0"/>
          <w:marTop w:val="0"/>
          <w:marBottom w:val="120"/>
          <w:divBdr>
            <w:top w:val="none" w:sz="0" w:space="0" w:color="auto"/>
            <w:left w:val="none" w:sz="0" w:space="0" w:color="auto"/>
            <w:bottom w:val="none" w:sz="0" w:space="0" w:color="auto"/>
            <w:right w:val="none" w:sz="0" w:space="0" w:color="auto"/>
          </w:divBdr>
        </w:div>
        <w:div w:id="1335105681">
          <w:marLeft w:val="0"/>
          <w:marRight w:val="0"/>
          <w:marTop w:val="0"/>
          <w:marBottom w:val="120"/>
          <w:divBdr>
            <w:top w:val="none" w:sz="0" w:space="0" w:color="auto"/>
            <w:left w:val="none" w:sz="0" w:space="0" w:color="auto"/>
            <w:bottom w:val="none" w:sz="0" w:space="0" w:color="auto"/>
            <w:right w:val="none" w:sz="0" w:space="0" w:color="auto"/>
          </w:divBdr>
        </w:div>
        <w:div w:id="1089038370">
          <w:marLeft w:val="0"/>
          <w:marRight w:val="0"/>
          <w:marTop w:val="0"/>
          <w:marBottom w:val="120"/>
          <w:divBdr>
            <w:top w:val="none" w:sz="0" w:space="0" w:color="auto"/>
            <w:left w:val="none" w:sz="0" w:space="0" w:color="auto"/>
            <w:bottom w:val="none" w:sz="0" w:space="0" w:color="auto"/>
            <w:right w:val="none" w:sz="0" w:space="0" w:color="auto"/>
          </w:divBdr>
        </w:div>
      </w:divsChild>
    </w:div>
    <w:div w:id="2108186052">
      <w:bodyDiv w:val="1"/>
      <w:marLeft w:val="0"/>
      <w:marRight w:val="0"/>
      <w:marTop w:val="0"/>
      <w:marBottom w:val="0"/>
      <w:divBdr>
        <w:top w:val="none" w:sz="0" w:space="0" w:color="auto"/>
        <w:left w:val="none" w:sz="0" w:space="0" w:color="auto"/>
        <w:bottom w:val="none" w:sz="0" w:space="0" w:color="auto"/>
        <w:right w:val="none" w:sz="0" w:space="0" w:color="auto"/>
      </w:divBdr>
      <w:divsChild>
        <w:div w:id="222256541">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20097410">
      <w:bodyDiv w:val="1"/>
      <w:marLeft w:val="0"/>
      <w:marRight w:val="0"/>
      <w:marTop w:val="0"/>
      <w:marBottom w:val="0"/>
      <w:divBdr>
        <w:top w:val="none" w:sz="0" w:space="0" w:color="auto"/>
        <w:left w:val="none" w:sz="0" w:space="0" w:color="auto"/>
        <w:bottom w:val="none" w:sz="0" w:space="0" w:color="auto"/>
        <w:right w:val="none" w:sz="0" w:space="0" w:color="auto"/>
      </w:divBdr>
    </w:div>
    <w:div w:id="2147162198">
      <w:bodyDiv w:val="1"/>
      <w:marLeft w:val="0"/>
      <w:marRight w:val="0"/>
      <w:marTop w:val="0"/>
      <w:marBottom w:val="0"/>
      <w:divBdr>
        <w:top w:val="none" w:sz="0" w:space="0" w:color="auto"/>
        <w:left w:val="none" w:sz="0" w:space="0" w:color="auto"/>
        <w:bottom w:val="none" w:sz="0" w:space="0" w:color="auto"/>
        <w:right w:val="none" w:sz="0" w:space="0" w:color="auto"/>
      </w:divBdr>
      <w:divsChild>
        <w:div w:id="1242106399">
          <w:marLeft w:val="187"/>
          <w:marRight w:val="0"/>
          <w:marTop w:val="0"/>
          <w:marBottom w:val="120"/>
          <w:divBdr>
            <w:top w:val="none" w:sz="0" w:space="0" w:color="auto"/>
            <w:left w:val="none" w:sz="0" w:space="0" w:color="auto"/>
            <w:bottom w:val="none" w:sz="0" w:space="0" w:color="auto"/>
            <w:right w:val="none" w:sz="0" w:space="0" w:color="auto"/>
          </w:divBdr>
        </w:div>
        <w:div w:id="476341032">
          <w:marLeft w:val="187"/>
          <w:marRight w:val="0"/>
          <w:marTop w:val="0"/>
          <w:marBottom w:val="120"/>
          <w:divBdr>
            <w:top w:val="none" w:sz="0" w:space="0" w:color="auto"/>
            <w:left w:val="none" w:sz="0" w:space="0" w:color="auto"/>
            <w:bottom w:val="none" w:sz="0" w:space="0" w:color="auto"/>
            <w:right w:val="none" w:sz="0" w:space="0" w:color="auto"/>
          </w:divBdr>
        </w:div>
        <w:div w:id="2074620245">
          <w:marLeft w:val="187"/>
          <w:marRight w:val="0"/>
          <w:marTop w:val="0"/>
          <w:marBottom w:val="120"/>
          <w:divBdr>
            <w:top w:val="none" w:sz="0" w:space="0" w:color="auto"/>
            <w:left w:val="none" w:sz="0" w:space="0" w:color="auto"/>
            <w:bottom w:val="none" w:sz="0" w:space="0" w:color="auto"/>
            <w:right w:val="none" w:sz="0" w:space="0" w:color="auto"/>
          </w:divBdr>
        </w:div>
        <w:div w:id="873542922">
          <w:marLeft w:val="187"/>
          <w:marRight w:val="0"/>
          <w:marTop w:val="0"/>
          <w:marBottom w:val="120"/>
          <w:divBdr>
            <w:top w:val="none" w:sz="0" w:space="0" w:color="auto"/>
            <w:left w:val="none" w:sz="0" w:space="0" w:color="auto"/>
            <w:bottom w:val="none" w:sz="0" w:space="0" w:color="auto"/>
            <w:right w:val="none" w:sz="0" w:space="0" w:color="auto"/>
          </w:divBdr>
        </w:div>
        <w:div w:id="2128309669">
          <w:marLeft w:val="187"/>
          <w:marRight w:val="0"/>
          <w:marTop w:val="0"/>
          <w:marBottom w:val="120"/>
          <w:divBdr>
            <w:top w:val="none" w:sz="0" w:space="0" w:color="auto"/>
            <w:left w:val="none" w:sz="0" w:space="0" w:color="auto"/>
            <w:bottom w:val="none" w:sz="0" w:space="0" w:color="auto"/>
            <w:right w:val="none" w:sz="0" w:space="0" w:color="auto"/>
          </w:divBdr>
        </w:div>
        <w:div w:id="870528967">
          <w:marLeft w:val="187"/>
          <w:marRight w:val="0"/>
          <w:marTop w:val="0"/>
          <w:marBottom w:val="120"/>
          <w:divBdr>
            <w:top w:val="none" w:sz="0" w:space="0" w:color="auto"/>
            <w:left w:val="none" w:sz="0" w:space="0" w:color="auto"/>
            <w:bottom w:val="none" w:sz="0" w:space="0" w:color="auto"/>
            <w:right w:val="none" w:sz="0" w:space="0" w:color="auto"/>
          </w:divBdr>
        </w:div>
        <w:div w:id="871304530">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enusbili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nusbilim.com/2021/02/12/6-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1344</Words>
  <Characters>7665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8</cp:revision>
  <dcterms:created xsi:type="dcterms:W3CDTF">2025-04-07T16:56:00Z</dcterms:created>
  <dcterms:modified xsi:type="dcterms:W3CDTF">2025-04-07T17:22:00Z</dcterms:modified>
</cp:coreProperties>
</file>