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2946" w14:textId="08ACD0ED" w:rsidR="00E45E02" w:rsidRPr="00A2118B" w:rsidRDefault="00E45E02" w:rsidP="00A2118B">
      <w:pPr>
        <w:spacing w:after="0"/>
        <w:jc w:val="center"/>
        <w:rPr>
          <w:rFonts w:cstheme="minorHAnsi"/>
          <w:b/>
          <w:color w:val="000000" w:themeColor="text1"/>
          <w:sz w:val="20"/>
          <w:szCs w:val="20"/>
        </w:rPr>
      </w:pPr>
      <w:r w:rsidRPr="00A2118B">
        <w:rPr>
          <w:rFonts w:cstheme="minorHAnsi"/>
          <w:b/>
          <w:color w:val="000000" w:themeColor="text1"/>
          <w:sz w:val="20"/>
          <w:szCs w:val="20"/>
        </w:rPr>
        <w:t>202</w:t>
      </w:r>
      <w:r w:rsidR="00090E01">
        <w:rPr>
          <w:rFonts w:cstheme="minorHAnsi"/>
          <w:b/>
          <w:color w:val="000000" w:themeColor="text1"/>
          <w:sz w:val="20"/>
          <w:szCs w:val="20"/>
        </w:rPr>
        <w:t>4</w:t>
      </w:r>
      <w:r w:rsidR="00767430" w:rsidRPr="00A2118B">
        <w:rPr>
          <w:rFonts w:cstheme="minorHAnsi"/>
          <w:b/>
          <w:color w:val="000000" w:themeColor="text1"/>
          <w:sz w:val="20"/>
          <w:szCs w:val="20"/>
        </w:rPr>
        <w:t>-202</w:t>
      </w:r>
      <w:r w:rsidR="00090E01">
        <w:rPr>
          <w:rFonts w:cstheme="minorHAnsi"/>
          <w:b/>
          <w:color w:val="000000" w:themeColor="text1"/>
          <w:sz w:val="20"/>
          <w:szCs w:val="20"/>
        </w:rPr>
        <w:t>5</w:t>
      </w:r>
      <w:r w:rsidRPr="00A2118B">
        <w:rPr>
          <w:rFonts w:cstheme="minorHAnsi"/>
          <w:b/>
          <w:color w:val="000000" w:themeColor="text1"/>
          <w:sz w:val="20"/>
          <w:szCs w:val="20"/>
        </w:rPr>
        <w:t xml:space="preserve"> EĞİTİM – ÖĞRETİM YILI ................ </w:t>
      </w:r>
      <w:r w:rsidR="00767430">
        <w:fldChar w:fldCharType="begin"/>
      </w:r>
      <w:r w:rsidR="00767430">
        <w:instrText>HYPERLINK "http://www.fenusbilim.com"</w:instrText>
      </w:r>
      <w:r w:rsidR="00767430">
        <w:fldChar w:fldCharType="separate"/>
      </w:r>
      <w:r w:rsidR="00767430" w:rsidRPr="00A2118B">
        <w:rPr>
          <w:rStyle w:val="Kpr"/>
          <w:rFonts w:cstheme="minorHAnsi"/>
          <w:b/>
          <w:sz w:val="20"/>
          <w:szCs w:val="20"/>
        </w:rPr>
        <w:t>www.fenusbilim.com</w:t>
      </w:r>
      <w:r w:rsidR="00767430">
        <w:fldChar w:fldCharType="end"/>
      </w:r>
      <w:r w:rsidR="00767430" w:rsidRPr="00A2118B">
        <w:rPr>
          <w:rFonts w:cstheme="minorHAnsi"/>
          <w:b/>
          <w:color w:val="000000" w:themeColor="text1"/>
          <w:sz w:val="20"/>
          <w:szCs w:val="20"/>
        </w:rPr>
        <w:t xml:space="preserve"> </w:t>
      </w:r>
      <w:r w:rsidRPr="00A2118B">
        <w:rPr>
          <w:rFonts w:cstheme="minorHAnsi"/>
          <w:b/>
          <w:color w:val="000000" w:themeColor="text1"/>
          <w:sz w:val="20"/>
          <w:szCs w:val="20"/>
        </w:rPr>
        <w:t xml:space="preserve">OKULU 7. </w:t>
      </w:r>
      <w:r w:rsidR="00767430" w:rsidRPr="00A2118B">
        <w:rPr>
          <w:rFonts w:cstheme="minorHAnsi"/>
          <w:b/>
          <w:color w:val="000000" w:themeColor="text1"/>
          <w:sz w:val="20"/>
          <w:szCs w:val="20"/>
        </w:rPr>
        <w:t>SINIFLAR FEN</w:t>
      </w:r>
      <w:r w:rsidRPr="00A2118B">
        <w:rPr>
          <w:rFonts w:cstheme="minorHAnsi"/>
          <w:b/>
          <w:color w:val="000000" w:themeColor="text1"/>
          <w:sz w:val="20"/>
          <w:szCs w:val="20"/>
        </w:rPr>
        <w:t xml:space="preserve"> BİLİMLERİ DERSİ GÜNLÜK DERS PLÂNI</w:t>
      </w:r>
    </w:p>
    <w:p w14:paraId="1A033EBF"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377"/>
        <w:gridCol w:w="4257"/>
        <w:gridCol w:w="3822"/>
      </w:tblGrid>
      <w:tr w:rsidR="00586430" w:rsidRPr="00A2118B" w14:paraId="20AFF83B" w14:textId="77777777" w:rsidTr="000B4102">
        <w:trPr>
          <w:trHeight w:val="263"/>
          <w:jc w:val="center"/>
        </w:trPr>
        <w:tc>
          <w:tcPr>
            <w:tcW w:w="2377" w:type="dxa"/>
          </w:tcPr>
          <w:p w14:paraId="098ADBF0"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Dersin Adı:</w:t>
            </w:r>
          </w:p>
        </w:tc>
        <w:tc>
          <w:tcPr>
            <w:tcW w:w="4257" w:type="dxa"/>
          </w:tcPr>
          <w:p w14:paraId="2F2442A8"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Fen Bilimleri</w:t>
            </w:r>
          </w:p>
        </w:tc>
        <w:tc>
          <w:tcPr>
            <w:tcW w:w="3822" w:type="dxa"/>
          </w:tcPr>
          <w:p w14:paraId="1D1DF0EA" w14:textId="58379FB3" w:rsidR="00E45E02" w:rsidRPr="00A2118B" w:rsidRDefault="00D90A6E" w:rsidP="00A2118B">
            <w:pPr>
              <w:spacing w:after="0"/>
              <w:rPr>
                <w:rFonts w:cstheme="minorHAnsi"/>
                <w:color w:val="000000" w:themeColor="text1"/>
                <w:sz w:val="20"/>
                <w:szCs w:val="20"/>
              </w:rPr>
            </w:pPr>
            <w:r>
              <w:rPr>
                <w:rFonts w:cstheme="minorHAnsi"/>
                <w:color w:val="000000" w:themeColor="text1"/>
                <w:sz w:val="20"/>
                <w:szCs w:val="20"/>
              </w:rPr>
              <w:t>12- 18 Mayıs 2025</w:t>
            </w:r>
          </w:p>
        </w:tc>
      </w:tr>
      <w:tr w:rsidR="00586430" w:rsidRPr="00A2118B" w14:paraId="67B98C29" w14:textId="77777777" w:rsidTr="000B4102">
        <w:trPr>
          <w:trHeight w:val="278"/>
          <w:jc w:val="center"/>
        </w:trPr>
        <w:tc>
          <w:tcPr>
            <w:tcW w:w="2377" w:type="dxa"/>
          </w:tcPr>
          <w:p w14:paraId="19D2C441"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Sınıf:</w:t>
            </w:r>
          </w:p>
        </w:tc>
        <w:tc>
          <w:tcPr>
            <w:tcW w:w="8079" w:type="dxa"/>
            <w:gridSpan w:val="2"/>
          </w:tcPr>
          <w:p w14:paraId="45BFBCC4"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7.Sınıf</w:t>
            </w:r>
          </w:p>
        </w:tc>
      </w:tr>
      <w:tr w:rsidR="000B4102" w:rsidRPr="00A2118B" w14:paraId="32203014" w14:textId="77777777" w:rsidTr="000B4102">
        <w:trPr>
          <w:trHeight w:val="263"/>
          <w:jc w:val="center"/>
        </w:trPr>
        <w:tc>
          <w:tcPr>
            <w:tcW w:w="2377" w:type="dxa"/>
          </w:tcPr>
          <w:p w14:paraId="5442DC62"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Ünite No-Adı:</w:t>
            </w:r>
          </w:p>
        </w:tc>
        <w:tc>
          <w:tcPr>
            <w:tcW w:w="8079" w:type="dxa"/>
            <w:gridSpan w:val="2"/>
          </w:tcPr>
          <w:p w14:paraId="240D6D20" w14:textId="0E663F57" w:rsidR="000B4102" w:rsidRPr="00A2118B" w:rsidRDefault="00C00F41" w:rsidP="00A2118B">
            <w:pPr>
              <w:spacing w:after="0"/>
              <w:rPr>
                <w:rFonts w:cstheme="minorHAnsi"/>
                <w:color w:val="000000" w:themeColor="text1"/>
                <w:sz w:val="20"/>
                <w:szCs w:val="20"/>
              </w:rPr>
            </w:pPr>
            <w:r>
              <w:rPr>
                <w:rFonts w:ascii="Times New Roman" w:hAnsi="Times New Roman" w:cs="Times New Roman"/>
                <w:sz w:val="20"/>
                <w:szCs w:val="20"/>
              </w:rPr>
              <w:t xml:space="preserve">Ünite </w:t>
            </w:r>
            <w:proofErr w:type="gramStart"/>
            <w:r>
              <w:rPr>
                <w:rFonts w:ascii="Times New Roman" w:hAnsi="Times New Roman" w:cs="Times New Roman"/>
                <w:sz w:val="20"/>
                <w:szCs w:val="20"/>
              </w:rPr>
              <w:t>7 :</w:t>
            </w:r>
            <w:proofErr w:type="gramEnd"/>
            <w:r>
              <w:rPr>
                <w:rFonts w:ascii="Times New Roman" w:hAnsi="Times New Roman" w:cs="Times New Roman"/>
                <w:sz w:val="20"/>
                <w:szCs w:val="20"/>
              </w:rPr>
              <w:t xml:space="preserve"> </w:t>
            </w:r>
            <w:r w:rsidRPr="006163B2">
              <w:rPr>
                <w:rFonts w:ascii="Times New Roman" w:hAnsi="Times New Roman" w:cs="Times New Roman"/>
                <w:sz w:val="20"/>
                <w:szCs w:val="20"/>
              </w:rPr>
              <w:t>Elektrik Devreleri</w:t>
            </w:r>
          </w:p>
        </w:tc>
      </w:tr>
      <w:tr w:rsidR="000B4102" w:rsidRPr="00A2118B" w14:paraId="187444FF" w14:textId="77777777" w:rsidTr="000B4102">
        <w:trPr>
          <w:trHeight w:val="278"/>
          <w:jc w:val="center"/>
        </w:trPr>
        <w:tc>
          <w:tcPr>
            <w:tcW w:w="2377" w:type="dxa"/>
          </w:tcPr>
          <w:p w14:paraId="17E145BC"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Konu:</w:t>
            </w:r>
          </w:p>
        </w:tc>
        <w:tc>
          <w:tcPr>
            <w:tcW w:w="8079" w:type="dxa"/>
            <w:gridSpan w:val="2"/>
          </w:tcPr>
          <w:p w14:paraId="383D084D" w14:textId="721EE680" w:rsidR="000B4102" w:rsidRPr="00A2118B" w:rsidRDefault="00D65CFA" w:rsidP="00A2118B">
            <w:pPr>
              <w:spacing w:after="0"/>
              <w:rPr>
                <w:rFonts w:cstheme="minorHAnsi"/>
                <w:color w:val="000000" w:themeColor="text1"/>
                <w:sz w:val="20"/>
                <w:szCs w:val="20"/>
              </w:rPr>
            </w:pPr>
            <w:r w:rsidRPr="006163B2">
              <w:rPr>
                <w:rFonts w:ascii="Times New Roman" w:hAnsi="Times New Roman" w:cs="Times New Roman"/>
                <w:sz w:val="20"/>
                <w:szCs w:val="20"/>
              </w:rPr>
              <w:t>Ampullerin Bağlanma Şekilleri</w:t>
            </w:r>
          </w:p>
        </w:tc>
      </w:tr>
      <w:tr w:rsidR="000B4102" w:rsidRPr="00A2118B" w14:paraId="3BFCB436" w14:textId="77777777" w:rsidTr="000B4102">
        <w:trPr>
          <w:trHeight w:val="278"/>
          <w:jc w:val="center"/>
        </w:trPr>
        <w:tc>
          <w:tcPr>
            <w:tcW w:w="2377" w:type="dxa"/>
          </w:tcPr>
          <w:p w14:paraId="3F87A801"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Önerilen Ders Saati:</w:t>
            </w:r>
          </w:p>
        </w:tc>
        <w:tc>
          <w:tcPr>
            <w:tcW w:w="8079" w:type="dxa"/>
            <w:gridSpan w:val="2"/>
          </w:tcPr>
          <w:p w14:paraId="5244FF23" w14:textId="77777777" w:rsidR="000B4102" w:rsidRPr="00A2118B" w:rsidRDefault="000B4102" w:rsidP="00A2118B">
            <w:pPr>
              <w:spacing w:after="0"/>
              <w:rPr>
                <w:rFonts w:cstheme="minorHAnsi"/>
                <w:color w:val="000000" w:themeColor="text1"/>
                <w:sz w:val="20"/>
                <w:szCs w:val="20"/>
              </w:rPr>
            </w:pPr>
            <w:r w:rsidRPr="00A2118B">
              <w:rPr>
                <w:rFonts w:cstheme="minorHAnsi"/>
                <w:color w:val="000000" w:themeColor="text1"/>
                <w:sz w:val="20"/>
                <w:szCs w:val="20"/>
              </w:rPr>
              <w:t>4 Saat</w:t>
            </w:r>
          </w:p>
        </w:tc>
      </w:tr>
    </w:tbl>
    <w:p w14:paraId="689A54EE"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2405"/>
        <w:gridCol w:w="8051"/>
      </w:tblGrid>
      <w:tr w:rsidR="00E75976" w:rsidRPr="00A2118B" w14:paraId="517042B5" w14:textId="77777777" w:rsidTr="00B77F41">
        <w:trPr>
          <w:trHeight w:val="733"/>
          <w:jc w:val="center"/>
        </w:trPr>
        <w:tc>
          <w:tcPr>
            <w:tcW w:w="2405" w:type="dxa"/>
            <w:vAlign w:val="center"/>
          </w:tcPr>
          <w:p w14:paraId="03B91C16" w14:textId="77777777" w:rsidR="00E75976" w:rsidRPr="00A2118B" w:rsidRDefault="00E75976" w:rsidP="00E75976">
            <w:pPr>
              <w:spacing w:after="0"/>
              <w:jc w:val="right"/>
              <w:rPr>
                <w:rFonts w:cstheme="minorHAnsi"/>
                <w:b/>
                <w:color w:val="000000" w:themeColor="text1"/>
                <w:sz w:val="20"/>
                <w:szCs w:val="20"/>
              </w:rPr>
            </w:pPr>
            <w:r w:rsidRPr="00A2118B">
              <w:rPr>
                <w:rFonts w:cstheme="minorHAnsi"/>
                <w:b/>
                <w:color w:val="000000" w:themeColor="text1"/>
                <w:sz w:val="20"/>
                <w:szCs w:val="20"/>
              </w:rPr>
              <w:t>Öğrenci Kazanımları/Hedef ve Davranışlar:</w:t>
            </w:r>
          </w:p>
        </w:tc>
        <w:tc>
          <w:tcPr>
            <w:tcW w:w="8051" w:type="dxa"/>
            <w:vAlign w:val="center"/>
          </w:tcPr>
          <w:p w14:paraId="76A989FF" w14:textId="77777777" w:rsidR="00E75976" w:rsidRPr="004745F8" w:rsidRDefault="00E75976" w:rsidP="00E75976">
            <w:pPr>
              <w:rPr>
                <w:rFonts w:cstheme="minorHAnsi"/>
                <w:sz w:val="20"/>
                <w:szCs w:val="20"/>
              </w:rPr>
            </w:pPr>
            <w:r w:rsidRPr="004745F8">
              <w:rPr>
                <w:rFonts w:cstheme="minorHAnsi"/>
                <w:sz w:val="20"/>
                <w:szCs w:val="20"/>
              </w:rPr>
              <w:t>F.7.7.1.1. Seri ve paralel bağlı ampullerden oluşan bir devre şeması çizer.</w:t>
            </w:r>
          </w:p>
          <w:p w14:paraId="34428088" w14:textId="611FEC41" w:rsidR="00E75976" w:rsidRPr="004745F8" w:rsidRDefault="00E75976" w:rsidP="00E75976">
            <w:pPr>
              <w:rPr>
                <w:rFonts w:cstheme="minorHAnsi"/>
                <w:sz w:val="20"/>
                <w:szCs w:val="20"/>
              </w:rPr>
            </w:pPr>
            <w:r w:rsidRPr="004745F8">
              <w:rPr>
                <w:rFonts w:cstheme="minorHAnsi"/>
                <w:sz w:val="20"/>
                <w:szCs w:val="20"/>
              </w:rPr>
              <w:t xml:space="preserve">F.7.7.1.2. Ampullerin seri ve paralel bağlandığı durumlardaki parlaklıklarını devre üzerinde gözlemleyerek çıkarımda bulunur. </w:t>
            </w:r>
          </w:p>
          <w:p w14:paraId="484D1D77" w14:textId="4ED8A8F6" w:rsidR="00E75976" w:rsidRPr="004745F8" w:rsidRDefault="004745F8" w:rsidP="004745F8">
            <w:pPr>
              <w:rPr>
                <w:rFonts w:cstheme="minorHAnsi"/>
                <w:sz w:val="20"/>
                <w:szCs w:val="20"/>
              </w:rPr>
            </w:pPr>
            <w:r w:rsidRPr="004745F8">
              <w:rPr>
                <w:rFonts w:cstheme="minorHAnsi"/>
                <w:color w:val="000000"/>
                <w:sz w:val="20"/>
                <w:szCs w:val="20"/>
              </w:rPr>
              <w:t>F.7.7.1.3. Elektrik akımını tanımlar</w:t>
            </w:r>
            <w:hyperlink r:id="rId6" w:history="1">
              <w:r w:rsidRPr="004745F8">
                <w:rPr>
                  <w:rStyle w:val="Kpr"/>
                  <w:rFonts w:cstheme="minorHAnsi"/>
                  <w:sz w:val="20"/>
                  <w:szCs w:val="20"/>
                </w:rPr>
                <w:t>.</w:t>
              </w:r>
            </w:hyperlink>
          </w:p>
        </w:tc>
      </w:tr>
      <w:tr w:rsidR="00B87909" w:rsidRPr="00A2118B" w14:paraId="7C56E0BE" w14:textId="77777777" w:rsidTr="00440F7E">
        <w:trPr>
          <w:trHeight w:val="922"/>
          <w:jc w:val="center"/>
        </w:trPr>
        <w:tc>
          <w:tcPr>
            <w:tcW w:w="2405" w:type="dxa"/>
            <w:vAlign w:val="center"/>
          </w:tcPr>
          <w:p w14:paraId="5ABC09D8"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Ünite Kavramları ve Sembolleri:</w:t>
            </w:r>
          </w:p>
        </w:tc>
        <w:tc>
          <w:tcPr>
            <w:tcW w:w="8051" w:type="dxa"/>
          </w:tcPr>
          <w:p w14:paraId="7AD2997A" w14:textId="38F26075" w:rsidR="00B87909" w:rsidRPr="00A2118B" w:rsidRDefault="00B87909" w:rsidP="00A2118B">
            <w:pPr>
              <w:spacing w:after="0"/>
              <w:rPr>
                <w:rFonts w:cstheme="minorHAnsi"/>
                <w:color w:val="000000" w:themeColor="text1"/>
                <w:sz w:val="20"/>
                <w:szCs w:val="20"/>
              </w:rPr>
            </w:pPr>
          </w:p>
        </w:tc>
      </w:tr>
      <w:tr w:rsidR="00B87909" w:rsidRPr="00A2118B" w14:paraId="68C36B96" w14:textId="77777777" w:rsidTr="00440F7E">
        <w:trPr>
          <w:trHeight w:val="413"/>
          <w:jc w:val="center"/>
        </w:trPr>
        <w:tc>
          <w:tcPr>
            <w:tcW w:w="2405" w:type="dxa"/>
            <w:vAlign w:val="center"/>
          </w:tcPr>
          <w:p w14:paraId="2BF8C9F1"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Uygulanacak Yöntem ve Teknikler:</w:t>
            </w:r>
          </w:p>
        </w:tc>
        <w:tc>
          <w:tcPr>
            <w:tcW w:w="8051" w:type="dxa"/>
          </w:tcPr>
          <w:p w14:paraId="0267F234" w14:textId="77777777"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Anlatım, Soru Cevap, Rol Yapma, Grup Çalışması</w:t>
            </w:r>
          </w:p>
        </w:tc>
      </w:tr>
      <w:tr w:rsidR="00B87909" w:rsidRPr="00A2118B" w14:paraId="0A45A675" w14:textId="77777777" w:rsidTr="00440F7E">
        <w:trPr>
          <w:trHeight w:val="755"/>
          <w:jc w:val="center"/>
        </w:trPr>
        <w:tc>
          <w:tcPr>
            <w:tcW w:w="2405" w:type="dxa"/>
            <w:vAlign w:val="center"/>
          </w:tcPr>
          <w:p w14:paraId="2C034A43"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Kullanılacak Araç – Gereçler:</w:t>
            </w:r>
          </w:p>
        </w:tc>
        <w:tc>
          <w:tcPr>
            <w:tcW w:w="8051" w:type="dxa"/>
          </w:tcPr>
          <w:p w14:paraId="1544C4FC" w14:textId="280F0946"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 xml:space="preserve">Ders </w:t>
            </w:r>
            <w:proofErr w:type="gramStart"/>
            <w:r w:rsidRPr="00A2118B">
              <w:rPr>
                <w:rFonts w:cstheme="minorHAnsi"/>
                <w:color w:val="000000" w:themeColor="text1"/>
                <w:sz w:val="20"/>
                <w:szCs w:val="20"/>
              </w:rPr>
              <w:t>kitabı ,</w:t>
            </w:r>
            <w:proofErr w:type="gramEnd"/>
            <w:r w:rsidRPr="00A2118B">
              <w:rPr>
                <w:rFonts w:cstheme="minorHAnsi"/>
                <w:color w:val="000000" w:themeColor="text1"/>
                <w:sz w:val="20"/>
                <w:szCs w:val="20"/>
              </w:rPr>
              <w:t xml:space="preserve"> </w:t>
            </w:r>
            <w:proofErr w:type="gramStart"/>
            <w:r w:rsidRPr="00A2118B">
              <w:rPr>
                <w:rFonts w:cstheme="minorHAnsi"/>
                <w:color w:val="000000" w:themeColor="text1"/>
                <w:sz w:val="20"/>
                <w:szCs w:val="20"/>
              </w:rPr>
              <w:t>EBA,  Akıllı</w:t>
            </w:r>
            <w:proofErr w:type="gramEnd"/>
            <w:r w:rsidRPr="00A2118B">
              <w:rPr>
                <w:rFonts w:cstheme="minorHAnsi"/>
                <w:color w:val="000000" w:themeColor="text1"/>
                <w:sz w:val="20"/>
                <w:szCs w:val="20"/>
              </w:rPr>
              <w:t xml:space="preserve"> tahta</w:t>
            </w:r>
          </w:p>
        </w:tc>
      </w:tr>
      <w:tr w:rsidR="00FD24D0" w:rsidRPr="00A2118B" w14:paraId="6BE92659" w14:textId="77777777" w:rsidTr="00002682">
        <w:trPr>
          <w:trHeight w:val="755"/>
          <w:jc w:val="center"/>
        </w:trPr>
        <w:tc>
          <w:tcPr>
            <w:tcW w:w="2405" w:type="dxa"/>
            <w:vAlign w:val="center"/>
          </w:tcPr>
          <w:p w14:paraId="2D0F7EBE" w14:textId="77777777" w:rsidR="00FD24D0" w:rsidRPr="00A2118B" w:rsidRDefault="00FD24D0" w:rsidP="00FD24D0">
            <w:pPr>
              <w:spacing w:after="0"/>
              <w:jc w:val="right"/>
              <w:rPr>
                <w:rFonts w:cstheme="minorHAnsi"/>
                <w:b/>
                <w:color w:val="000000" w:themeColor="text1"/>
                <w:sz w:val="20"/>
                <w:szCs w:val="20"/>
              </w:rPr>
            </w:pPr>
            <w:r w:rsidRPr="00A2118B">
              <w:rPr>
                <w:rFonts w:cstheme="minorHAnsi"/>
                <w:b/>
                <w:color w:val="000000" w:themeColor="text1"/>
                <w:sz w:val="20"/>
                <w:szCs w:val="20"/>
              </w:rPr>
              <w:t>Açıklamalar:</w:t>
            </w:r>
          </w:p>
        </w:tc>
        <w:tc>
          <w:tcPr>
            <w:tcW w:w="8051" w:type="dxa"/>
            <w:vAlign w:val="center"/>
          </w:tcPr>
          <w:p w14:paraId="467E0741" w14:textId="4E3DDD3A" w:rsidR="00FD24D0" w:rsidRPr="00A2118B" w:rsidRDefault="00FD24D0" w:rsidP="00FD24D0">
            <w:pPr>
              <w:spacing w:after="0"/>
              <w:rPr>
                <w:rFonts w:cstheme="minorHAnsi"/>
                <w:color w:val="000000" w:themeColor="text1"/>
                <w:sz w:val="20"/>
                <w:szCs w:val="20"/>
              </w:rPr>
            </w:pPr>
          </w:p>
        </w:tc>
      </w:tr>
      <w:tr w:rsidR="00B87909" w:rsidRPr="00A2118B" w14:paraId="15C79227" w14:textId="77777777" w:rsidTr="00440F7E">
        <w:trPr>
          <w:trHeight w:val="699"/>
          <w:jc w:val="center"/>
        </w:trPr>
        <w:tc>
          <w:tcPr>
            <w:tcW w:w="2405" w:type="dxa"/>
            <w:vAlign w:val="center"/>
          </w:tcPr>
          <w:p w14:paraId="6A710716"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Yapılacak Etkinlikler:</w:t>
            </w:r>
          </w:p>
        </w:tc>
        <w:tc>
          <w:tcPr>
            <w:tcW w:w="8051" w:type="dxa"/>
          </w:tcPr>
          <w:p w14:paraId="0D29C06B" w14:textId="4421D682"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Ders kitabındaki etkinlikler yaptırılabilir.</w:t>
            </w:r>
          </w:p>
        </w:tc>
      </w:tr>
      <w:tr w:rsidR="00B87909" w:rsidRPr="00A2118B" w14:paraId="2451A639" w14:textId="77777777" w:rsidTr="00440F7E">
        <w:trPr>
          <w:trHeight w:val="834"/>
          <w:jc w:val="center"/>
        </w:trPr>
        <w:tc>
          <w:tcPr>
            <w:tcW w:w="2405" w:type="dxa"/>
            <w:vAlign w:val="center"/>
          </w:tcPr>
          <w:p w14:paraId="243EAE5F" w14:textId="77777777" w:rsidR="00B87909" w:rsidRPr="00A2118B" w:rsidRDefault="00B87909" w:rsidP="00A2118B">
            <w:pPr>
              <w:spacing w:after="0"/>
              <w:jc w:val="center"/>
              <w:rPr>
                <w:rFonts w:cstheme="minorHAnsi"/>
                <w:b/>
                <w:color w:val="000000" w:themeColor="text1"/>
                <w:sz w:val="20"/>
                <w:szCs w:val="20"/>
              </w:rPr>
            </w:pPr>
            <w:r w:rsidRPr="00A2118B">
              <w:rPr>
                <w:rFonts w:cstheme="minorHAnsi"/>
                <w:b/>
                <w:color w:val="000000" w:themeColor="text1"/>
                <w:sz w:val="20"/>
                <w:szCs w:val="20"/>
              </w:rPr>
              <w:t>Özet:</w:t>
            </w:r>
          </w:p>
        </w:tc>
        <w:tc>
          <w:tcPr>
            <w:tcW w:w="8051" w:type="dxa"/>
            <w:vAlign w:val="center"/>
          </w:tcPr>
          <w:p w14:paraId="3ABBF9BF" w14:textId="35196459" w:rsidR="00E97E11" w:rsidRPr="00A55D8E" w:rsidRDefault="00E97E11" w:rsidP="001939EA">
            <w:pPr>
              <w:spacing w:after="0" w:line="240" w:lineRule="auto"/>
              <w:rPr>
                <w:rFonts w:cstheme="minorHAnsi"/>
                <w:b/>
                <w:bCs/>
              </w:rPr>
            </w:pPr>
            <w:r w:rsidRPr="00A55D8E">
              <w:rPr>
                <w:rFonts w:cstheme="minorHAnsi"/>
                <w:b/>
                <w:bCs/>
              </w:rPr>
              <w:t xml:space="preserve">ELEKTRİK AKIMI </w:t>
            </w:r>
          </w:p>
          <w:p w14:paraId="15FCDA7D" w14:textId="77777777" w:rsidR="00B857C0" w:rsidRPr="00B857C0" w:rsidRDefault="00B857C0" w:rsidP="00B857C0">
            <w:pPr>
              <w:spacing w:after="0" w:line="240" w:lineRule="auto"/>
              <w:rPr>
                <w:rFonts w:cstheme="minorHAnsi"/>
              </w:rPr>
            </w:pPr>
            <w:r w:rsidRPr="00B857C0">
              <w:rPr>
                <w:rFonts w:cstheme="minorHAnsi"/>
              </w:rPr>
              <w:t xml:space="preserve">Elektrik devresinde </w:t>
            </w:r>
            <w:r w:rsidRPr="00B857C0">
              <w:rPr>
                <w:rFonts w:cstheme="minorHAnsi"/>
                <w:b/>
                <w:bCs/>
              </w:rPr>
              <w:t>elektronların iletken bir tel boyunca hareketiyle oluşan enerji akışı</w:t>
            </w:r>
            <w:r w:rsidRPr="00B857C0">
              <w:rPr>
                <w:rFonts w:cstheme="minorHAnsi"/>
              </w:rPr>
              <w:t xml:space="preserve">na </w:t>
            </w:r>
            <w:r w:rsidRPr="00B857C0">
              <w:rPr>
                <w:rFonts w:cstheme="minorHAnsi"/>
                <w:b/>
                <w:bCs/>
              </w:rPr>
              <w:t>elektrik akımı</w:t>
            </w:r>
            <w:r w:rsidRPr="00B857C0">
              <w:rPr>
                <w:rFonts w:cstheme="minorHAnsi"/>
              </w:rPr>
              <w:t xml:space="preserve"> denir.</w:t>
            </w:r>
            <w:r w:rsidRPr="00B857C0">
              <w:rPr>
                <w:rFonts w:cstheme="minorHAnsi"/>
              </w:rPr>
              <w:br/>
              <w:t>Yani elektrik akımı, bir elektrik devresinde yüklerin (elektronların) belli bir yönde ve sürekli olarak hareket etmesidir.</w:t>
            </w:r>
          </w:p>
          <w:p w14:paraId="2056B319" w14:textId="77777777" w:rsidR="00B857C0" w:rsidRPr="00B857C0" w:rsidRDefault="00B857C0" w:rsidP="00B857C0">
            <w:pPr>
              <w:spacing w:after="0" w:line="240" w:lineRule="auto"/>
              <w:rPr>
                <w:rFonts w:cstheme="minorHAnsi"/>
              </w:rPr>
            </w:pPr>
            <w:r w:rsidRPr="00B857C0">
              <w:rPr>
                <w:rFonts w:ascii="Segoe UI Emoji" w:hAnsi="Segoe UI Emoji" w:cs="Segoe UI Emoji"/>
              </w:rPr>
              <w:t>💡</w:t>
            </w:r>
            <w:r w:rsidRPr="00B857C0">
              <w:rPr>
                <w:rFonts w:cstheme="minorHAnsi"/>
              </w:rPr>
              <w:t xml:space="preserve"> </w:t>
            </w:r>
            <w:r w:rsidRPr="00B857C0">
              <w:rPr>
                <w:rFonts w:cstheme="minorHAnsi"/>
                <w:b/>
                <w:bCs/>
              </w:rPr>
              <w:t>Örnek:</w:t>
            </w:r>
            <w:r w:rsidRPr="00B857C0">
              <w:rPr>
                <w:rFonts w:cstheme="minorHAnsi"/>
              </w:rPr>
              <w:br/>
              <w:t>Evimizdeki lambanın yanması, telefonun şarj olması, televizyonun çalışması hep elektrik akımı sayesinde olur.</w:t>
            </w:r>
          </w:p>
          <w:p w14:paraId="4C799963" w14:textId="41EF5781" w:rsidR="00E97E11" w:rsidRPr="00A55D8E" w:rsidRDefault="00E73D8F" w:rsidP="001939EA">
            <w:pPr>
              <w:spacing w:after="0" w:line="240" w:lineRule="auto"/>
              <w:rPr>
                <w:rFonts w:cstheme="minorHAnsi"/>
              </w:rPr>
            </w:pPr>
            <w:r w:rsidRPr="00A55D8E">
              <w:rPr>
                <w:rFonts w:cstheme="minorHAnsi"/>
                <w:noProof/>
              </w:rPr>
              <w:drawing>
                <wp:inline distT="0" distB="0" distL="0" distR="0" wp14:anchorId="59B3C422" wp14:editId="6CF88C25">
                  <wp:extent cx="2947670" cy="2625090"/>
                  <wp:effectExtent l="0" t="0" r="5080" b="3810"/>
                  <wp:docPr id="500902068" name="Resim 1" descr="Elektrik Akımı Nedir? Akım Çeşitleri Nelerdir? - Aksa Otomasyon Mitsubishi  Elektrik Yetkili Bayi ve Entegratör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k Akımı Nedir? Akım Çeşitleri Nelerdir? - Aksa Otomasyon Mitsubishi  Elektrik Yetkili Bayi ve Entegratör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7670" cy="2625090"/>
                          </a:xfrm>
                          <a:prstGeom prst="rect">
                            <a:avLst/>
                          </a:prstGeom>
                          <a:noFill/>
                          <a:ln>
                            <a:noFill/>
                          </a:ln>
                        </pic:spPr>
                      </pic:pic>
                    </a:graphicData>
                  </a:graphic>
                </wp:inline>
              </w:drawing>
            </w:r>
          </w:p>
          <w:p w14:paraId="6FFE58F5" w14:textId="77777777" w:rsidR="00E97E11" w:rsidRPr="00A55D8E" w:rsidRDefault="00E97E11" w:rsidP="001939EA">
            <w:pPr>
              <w:spacing w:after="0" w:line="240" w:lineRule="auto"/>
              <w:rPr>
                <w:rFonts w:cstheme="minorHAnsi"/>
              </w:rPr>
            </w:pPr>
            <w:r w:rsidRPr="00A55D8E">
              <w:rPr>
                <w:rFonts w:cstheme="minorHAnsi"/>
              </w:rPr>
              <w:t>Elektrik akımı elektronların pilin (-) kutbundan (+) kutba hareket etmesi sonucu oluşur</w:t>
            </w:r>
          </w:p>
          <w:p w14:paraId="0BA7A1B9" w14:textId="77777777" w:rsidR="00E97E11" w:rsidRPr="00A55D8E" w:rsidRDefault="00E97E11" w:rsidP="001939EA">
            <w:pPr>
              <w:spacing w:after="0" w:line="240" w:lineRule="auto"/>
              <w:rPr>
                <w:rFonts w:cstheme="minorHAnsi"/>
              </w:rPr>
            </w:pPr>
            <w:r w:rsidRPr="00A55D8E">
              <w:rPr>
                <w:rFonts w:cstheme="minorHAnsi"/>
              </w:rPr>
              <w:t>Elektronlar hareket ederken elektrik akımının yönü (+) pozitif kutuptan (-) negatif kutba doğrudur</w:t>
            </w:r>
          </w:p>
          <w:p w14:paraId="38F3ED48" w14:textId="77777777" w:rsidR="00E97E11" w:rsidRPr="00A55D8E" w:rsidRDefault="00E97E11" w:rsidP="001939EA">
            <w:pPr>
              <w:pStyle w:val="ListeParagraf"/>
              <w:numPr>
                <w:ilvl w:val="0"/>
                <w:numId w:val="8"/>
              </w:numPr>
              <w:spacing w:after="0" w:line="240" w:lineRule="auto"/>
              <w:rPr>
                <w:rFonts w:cstheme="minorHAnsi"/>
              </w:rPr>
            </w:pPr>
            <w:r w:rsidRPr="00A55D8E">
              <w:rPr>
                <w:rFonts w:cstheme="minorHAnsi"/>
              </w:rPr>
              <w:lastRenderedPageBreak/>
              <w:t>Elektrik akımı ile elektronların hareket yönü zıttır.</w:t>
            </w:r>
          </w:p>
          <w:p w14:paraId="12A21508" w14:textId="38852F13" w:rsidR="00E97E11" w:rsidRDefault="00E97E11" w:rsidP="001939EA">
            <w:pPr>
              <w:spacing w:after="0" w:line="240" w:lineRule="auto"/>
              <w:rPr>
                <w:rFonts w:cstheme="minorHAnsi"/>
              </w:rPr>
            </w:pPr>
            <w:r w:rsidRPr="00A55D8E">
              <w:rPr>
                <w:rFonts w:cstheme="minorHAnsi"/>
              </w:rPr>
              <w:t>Bir ampulün ışık verebilmesi için elektrik akımının pozitif kutuptan çıkıp negatif kutba ulaşması gerekir.</w:t>
            </w:r>
          </w:p>
          <w:p w14:paraId="44B43030" w14:textId="77777777" w:rsidR="00EB29E9" w:rsidRPr="00EB29E9" w:rsidRDefault="00EB29E9" w:rsidP="00EB29E9">
            <w:pPr>
              <w:spacing w:after="0" w:line="240" w:lineRule="auto"/>
              <w:rPr>
                <w:rFonts w:cstheme="minorHAnsi"/>
                <w:b/>
                <w:bCs/>
              </w:rPr>
            </w:pPr>
            <w:r w:rsidRPr="00EB29E9">
              <w:rPr>
                <w:rFonts w:cstheme="minorHAnsi"/>
                <w:b/>
                <w:bCs/>
              </w:rPr>
              <w:t>Elektrik Akımını Ölçme</w:t>
            </w:r>
          </w:p>
          <w:p w14:paraId="4FA983E5" w14:textId="77777777" w:rsidR="00EB29E9" w:rsidRPr="00EB29E9" w:rsidRDefault="00EB29E9" w:rsidP="00EB29E9">
            <w:pPr>
              <w:spacing w:after="0" w:line="240" w:lineRule="auto"/>
              <w:rPr>
                <w:rFonts w:cstheme="minorHAnsi"/>
              </w:rPr>
            </w:pPr>
            <w:r w:rsidRPr="00EB29E9">
              <w:rPr>
                <w:rFonts w:cstheme="minorHAnsi"/>
              </w:rPr>
              <w:t xml:space="preserve">Elektrik akımı, </w:t>
            </w:r>
            <w:r w:rsidRPr="00EB29E9">
              <w:rPr>
                <w:rFonts w:cstheme="minorHAnsi"/>
                <w:b/>
                <w:bCs/>
              </w:rPr>
              <w:t>ampermetre</w:t>
            </w:r>
            <w:r w:rsidRPr="00EB29E9">
              <w:rPr>
                <w:rFonts w:cstheme="minorHAnsi"/>
              </w:rPr>
              <w:t xml:space="preserve"> adı verilen ölçü aleti ile ölçülür.</w:t>
            </w:r>
          </w:p>
          <w:p w14:paraId="3535B598" w14:textId="77777777" w:rsidR="00EB29E9" w:rsidRPr="00EB29E9" w:rsidRDefault="00EB29E9" w:rsidP="00EB29E9">
            <w:pPr>
              <w:spacing w:after="0" w:line="240" w:lineRule="auto"/>
              <w:rPr>
                <w:rFonts w:cstheme="minorHAnsi"/>
              </w:rPr>
            </w:pPr>
            <w:r w:rsidRPr="00EB29E9">
              <w:rPr>
                <w:rFonts w:cstheme="minorHAnsi"/>
                <w:b/>
                <w:bCs/>
              </w:rPr>
              <w:t>Ampermetre hakkında bilmemiz gerekenler:</w:t>
            </w:r>
          </w:p>
          <w:p w14:paraId="6884540B" w14:textId="77777777" w:rsidR="00EB29E9" w:rsidRPr="00EB29E9" w:rsidRDefault="00EB29E9" w:rsidP="00EB29E9">
            <w:pPr>
              <w:numPr>
                <w:ilvl w:val="0"/>
                <w:numId w:val="14"/>
              </w:numPr>
              <w:spacing w:after="0" w:line="240" w:lineRule="auto"/>
              <w:rPr>
                <w:rFonts w:cstheme="minorHAnsi"/>
              </w:rPr>
            </w:pPr>
            <w:r w:rsidRPr="00EB29E9">
              <w:rPr>
                <w:rFonts w:cstheme="minorHAnsi"/>
              </w:rPr>
              <w:t xml:space="preserve">Devreye </w:t>
            </w:r>
            <w:r w:rsidRPr="00EB29E9">
              <w:rPr>
                <w:rFonts w:cstheme="minorHAnsi"/>
                <w:b/>
                <w:bCs/>
              </w:rPr>
              <w:t>seri</w:t>
            </w:r>
            <w:r w:rsidRPr="00EB29E9">
              <w:rPr>
                <w:rFonts w:cstheme="minorHAnsi"/>
              </w:rPr>
              <w:t xml:space="preserve"> bağlanır.</w:t>
            </w:r>
            <w:r w:rsidRPr="00EB29E9">
              <w:rPr>
                <w:rFonts w:cstheme="minorHAnsi"/>
              </w:rPr>
              <w:br/>
              <w:t>(Çünkü ölçmek istediğimiz akımın tamamının ampermetreden geçmesi gerekir.)</w:t>
            </w:r>
          </w:p>
          <w:p w14:paraId="3799234E" w14:textId="77777777" w:rsidR="00EB29E9" w:rsidRPr="00EB29E9" w:rsidRDefault="00EB29E9" w:rsidP="00EB29E9">
            <w:pPr>
              <w:numPr>
                <w:ilvl w:val="0"/>
                <w:numId w:val="14"/>
              </w:numPr>
              <w:spacing w:after="0" w:line="240" w:lineRule="auto"/>
              <w:rPr>
                <w:rFonts w:cstheme="minorHAnsi"/>
              </w:rPr>
            </w:pPr>
            <w:r w:rsidRPr="00EB29E9">
              <w:rPr>
                <w:rFonts w:cstheme="minorHAnsi"/>
              </w:rPr>
              <w:t xml:space="preserve">Direnci çok azdır, bu nedenle üzerinden </w:t>
            </w:r>
            <w:r w:rsidRPr="00EB29E9">
              <w:rPr>
                <w:rFonts w:cstheme="minorHAnsi"/>
                <w:b/>
                <w:bCs/>
              </w:rPr>
              <w:t>çok akım geçebilir</w:t>
            </w:r>
            <w:r w:rsidRPr="00EB29E9">
              <w:rPr>
                <w:rFonts w:cstheme="minorHAnsi"/>
              </w:rPr>
              <w:t xml:space="preserve"> ve ölçüm yapar.</w:t>
            </w:r>
          </w:p>
          <w:p w14:paraId="08EC441A" w14:textId="77777777" w:rsidR="00EB29E9" w:rsidRPr="00EB29E9" w:rsidRDefault="00EB29E9" w:rsidP="00EB29E9">
            <w:pPr>
              <w:numPr>
                <w:ilvl w:val="0"/>
                <w:numId w:val="14"/>
              </w:numPr>
              <w:spacing w:after="0" w:line="240" w:lineRule="auto"/>
              <w:rPr>
                <w:rFonts w:cstheme="minorHAnsi"/>
              </w:rPr>
            </w:pPr>
            <w:r w:rsidRPr="00EB29E9">
              <w:rPr>
                <w:rFonts w:cstheme="minorHAnsi"/>
              </w:rPr>
              <w:t xml:space="preserve">Gösterdiği değer bize devreden geçen akım miktarını </w:t>
            </w:r>
            <w:r w:rsidRPr="00EB29E9">
              <w:rPr>
                <w:rFonts w:cstheme="minorHAnsi"/>
                <w:b/>
                <w:bCs/>
              </w:rPr>
              <w:t>Amper (A)</w:t>
            </w:r>
            <w:r w:rsidRPr="00EB29E9">
              <w:rPr>
                <w:rFonts w:cstheme="minorHAnsi"/>
              </w:rPr>
              <w:t xml:space="preserve"> cinsinden verir.</w:t>
            </w:r>
          </w:p>
          <w:p w14:paraId="6AFD47F9" w14:textId="77777777" w:rsidR="00EB29E9" w:rsidRDefault="00EB29E9" w:rsidP="00EB29E9">
            <w:pPr>
              <w:spacing w:after="0" w:line="240" w:lineRule="auto"/>
              <w:rPr>
                <w:rFonts w:cstheme="minorHAnsi"/>
              </w:rPr>
            </w:pPr>
            <w:r w:rsidRPr="00EB29E9">
              <w:rPr>
                <w:rFonts w:ascii="Segoe UI Emoji" w:hAnsi="Segoe UI Emoji" w:cs="Segoe UI Emoji"/>
              </w:rPr>
              <w:t>💡</w:t>
            </w:r>
            <w:r w:rsidRPr="00EB29E9">
              <w:rPr>
                <w:rFonts w:cstheme="minorHAnsi"/>
              </w:rPr>
              <w:t xml:space="preserve"> </w:t>
            </w:r>
            <w:r w:rsidRPr="00EB29E9">
              <w:rPr>
                <w:rFonts w:cstheme="minorHAnsi"/>
                <w:b/>
                <w:bCs/>
              </w:rPr>
              <w:t>Örnek:</w:t>
            </w:r>
            <w:r w:rsidRPr="00EB29E9">
              <w:rPr>
                <w:rFonts w:cstheme="minorHAnsi"/>
              </w:rPr>
              <w:br/>
              <w:t>Bir pil, ampul ve anahtardan oluşan basit devrede ampermetre kullanıldığında, ampulün içinden geçen akım miktarı ampermetre sayesinde ölçülür.</w:t>
            </w:r>
          </w:p>
          <w:p w14:paraId="5BDEBFC6" w14:textId="77777777" w:rsidR="006A2AB1" w:rsidRPr="00B56272" w:rsidRDefault="006A2AB1" w:rsidP="006A2AB1">
            <w:pPr>
              <w:spacing w:line="240" w:lineRule="auto"/>
              <w:rPr>
                <w:rFonts w:cstheme="minorHAnsi"/>
                <w:b/>
                <w:bCs/>
              </w:rPr>
            </w:pPr>
            <w:r w:rsidRPr="00B56272">
              <w:rPr>
                <w:rFonts w:cstheme="minorHAnsi"/>
                <w:b/>
                <w:bCs/>
              </w:rPr>
              <w:t>Basit bir elektrik devresi su tesisatı ile benzerlik gösterebilir;</w:t>
            </w:r>
          </w:p>
          <w:p w14:paraId="0B6FF7FC" w14:textId="77777777" w:rsidR="006A2AB1" w:rsidRPr="00B56272" w:rsidRDefault="006A2AB1" w:rsidP="006A2AB1">
            <w:pPr>
              <w:spacing w:line="240" w:lineRule="auto"/>
              <w:rPr>
                <w:rFonts w:cstheme="minorHAnsi"/>
                <w:b/>
                <w:bCs/>
              </w:rPr>
            </w:pPr>
            <w:r w:rsidRPr="00B56272">
              <w:rPr>
                <w:rFonts w:cstheme="minorHAnsi"/>
                <w:noProof/>
              </w:rPr>
              <w:drawing>
                <wp:inline distT="0" distB="0" distL="0" distR="0" wp14:anchorId="3AAE32D7" wp14:editId="47E12FF5">
                  <wp:extent cx="3689985" cy="1613834"/>
                  <wp:effectExtent l="0" t="0" r="5715" b="5715"/>
                  <wp:docPr id="119593796" name="Resim 1" descr="Bir elektrik devresinde anahtar hangi konumda ise devreden elektrik akımı  geçer? Bir su tesisatında vana - Eodev.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 elektrik devresinde anahtar hangi konumda ise devreden elektrik akımı  geçer? Bir su tesisatında vana - Eodev.com"/>
                          <pic:cNvPicPr>
                            <a:picLocks noChangeAspect="1" noChangeArrowheads="1"/>
                          </pic:cNvPicPr>
                        </pic:nvPicPr>
                        <pic:blipFill rotWithShape="1">
                          <a:blip r:embed="rId8">
                            <a:extLst>
                              <a:ext uri="{28A0092B-C50C-407E-A947-70E740481C1C}">
                                <a14:useLocalDpi xmlns:a14="http://schemas.microsoft.com/office/drawing/2010/main" val="0"/>
                              </a:ext>
                            </a:extLst>
                          </a:blip>
                          <a:srcRect t="14284"/>
                          <a:stretch/>
                        </pic:blipFill>
                        <pic:spPr bwMode="auto">
                          <a:xfrm>
                            <a:off x="0" y="0"/>
                            <a:ext cx="3689985" cy="1613834"/>
                          </a:xfrm>
                          <a:prstGeom prst="rect">
                            <a:avLst/>
                          </a:prstGeom>
                          <a:noFill/>
                          <a:ln>
                            <a:noFill/>
                          </a:ln>
                          <a:extLst>
                            <a:ext uri="{53640926-AAD7-44D8-BBD7-CCE9431645EC}">
                              <a14:shadowObscured xmlns:a14="http://schemas.microsoft.com/office/drawing/2010/main"/>
                            </a:ext>
                          </a:extLst>
                        </pic:spPr>
                      </pic:pic>
                    </a:graphicData>
                  </a:graphic>
                </wp:inline>
              </w:drawing>
            </w:r>
          </w:p>
          <w:p w14:paraId="618924FC" w14:textId="77777777" w:rsidR="006A2AB1" w:rsidRPr="00B56272" w:rsidRDefault="006A2AB1" w:rsidP="006A2AB1">
            <w:pPr>
              <w:spacing w:line="240" w:lineRule="auto"/>
              <w:rPr>
                <w:rFonts w:cstheme="minorHAnsi"/>
              </w:rPr>
            </w:pPr>
            <w:r w:rsidRPr="00B56272">
              <w:rPr>
                <w:rFonts w:cstheme="minorHAnsi"/>
              </w:rPr>
              <w:t>Su pompası: Üreteç</w:t>
            </w:r>
          </w:p>
          <w:p w14:paraId="655CB85A" w14:textId="77777777" w:rsidR="006A2AB1" w:rsidRPr="00B56272" w:rsidRDefault="006A2AB1" w:rsidP="006A2AB1">
            <w:pPr>
              <w:spacing w:line="240" w:lineRule="auto"/>
              <w:rPr>
                <w:rFonts w:cstheme="minorHAnsi"/>
              </w:rPr>
            </w:pPr>
            <w:r w:rsidRPr="00B56272">
              <w:rPr>
                <w:rFonts w:cstheme="minorHAnsi"/>
              </w:rPr>
              <w:t>Borular: İletken tel</w:t>
            </w:r>
          </w:p>
          <w:p w14:paraId="3119489C" w14:textId="77777777" w:rsidR="006A2AB1" w:rsidRPr="00B56272" w:rsidRDefault="006A2AB1" w:rsidP="006A2AB1">
            <w:pPr>
              <w:spacing w:line="240" w:lineRule="auto"/>
              <w:rPr>
                <w:rFonts w:cstheme="minorHAnsi"/>
              </w:rPr>
            </w:pPr>
            <w:r w:rsidRPr="00B56272">
              <w:rPr>
                <w:rFonts w:cstheme="minorHAnsi"/>
              </w:rPr>
              <w:t>Vana: Anahtar</w:t>
            </w:r>
          </w:p>
          <w:p w14:paraId="32036270" w14:textId="77777777" w:rsidR="006A2AB1" w:rsidRPr="00B56272" w:rsidRDefault="006A2AB1" w:rsidP="006A2AB1">
            <w:pPr>
              <w:spacing w:line="240" w:lineRule="auto"/>
              <w:rPr>
                <w:rFonts w:cstheme="minorHAnsi"/>
              </w:rPr>
            </w:pPr>
            <w:r w:rsidRPr="00B56272">
              <w:rPr>
                <w:rFonts w:cstheme="minorHAnsi"/>
              </w:rPr>
              <w:t>Kıvrımlı borular: Dirence benzetilebilir</w:t>
            </w:r>
          </w:p>
          <w:p w14:paraId="7F1B9F99" w14:textId="6305B5A4" w:rsidR="00EB29E9" w:rsidRPr="006A2AB1" w:rsidRDefault="006A2AB1" w:rsidP="006A2AB1">
            <w:pPr>
              <w:spacing w:line="240" w:lineRule="auto"/>
              <w:rPr>
                <w:rFonts w:cstheme="minorHAnsi"/>
                <w:b/>
                <w:bCs/>
              </w:rPr>
            </w:pPr>
            <w:r w:rsidRPr="00B56272">
              <w:rPr>
                <w:rFonts w:cstheme="minorHAnsi"/>
                <w:b/>
                <w:bCs/>
              </w:rPr>
              <w:t>Elektrik akımı, elektronların titreşimi ile gerçekleşen enerji aktarımıdır</w:t>
            </w:r>
          </w:p>
          <w:p w14:paraId="6F0D8DC0" w14:textId="77777777" w:rsidR="00E97E11" w:rsidRPr="00A55D8E" w:rsidRDefault="00E97E11" w:rsidP="001939EA">
            <w:pPr>
              <w:spacing w:after="0" w:line="240" w:lineRule="auto"/>
              <w:jc w:val="center"/>
              <w:rPr>
                <w:rFonts w:cstheme="minorHAnsi"/>
                <w:b/>
                <w:bCs/>
              </w:rPr>
            </w:pPr>
            <w:r w:rsidRPr="00A55D8E">
              <w:rPr>
                <w:rFonts w:cstheme="minorHAnsi"/>
                <w:b/>
                <w:bCs/>
              </w:rPr>
              <w:t>AMPÜLLERİN BAĞLANMA ŞEKİLLERİ</w:t>
            </w:r>
          </w:p>
          <w:p w14:paraId="7603ECC7" w14:textId="77777777" w:rsidR="00E97E11" w:rsidRPr="00A55D8E" w:rsidRDefault="00E97E11" w:rsidP="001939EA">
            <w:pPr>
              <w:spacing w:after="0" w:line="240" w:lineRule="auto"/>
              <w:rPr>
                <w:rFonts w:cstheme="minorHAnsi"/>
              </w:rPr>
            </w:pPr>
            <w:r w:rsidRPr="00A55D8E">
              <w:rPr>
                <w:rFonts w:cstheme="minorHAnsi"/>
              </w:rPr>
              <w:t>Bir devredeki ampullerin bağlanma şekilleri parlaklıklarını etkiler.</w:t>
            </w:r>
          </w:p>
          <w:p w14:paraId="788EDFD8" w14:textId="59A52C1C" w:rsidR="00E97E11" w:rsidRPr="00A55D8E" w:rsidRDefault="00E97E11" w:rsidP="001939EA">
            <w:pPr>
              <w:spacing w:after="0" w:line="240" w:lineRule="auto"/>
              <w:rPr>
                <w:rFonts w:cstheme="minorHAnsi"/>
              </w:rPr>
            </w:pPr>
            <w:r w:rsidRPr="00A55D8E">
              <w:rPr>
                <w:rFonts w:cstheme="minorHAnsi"/>
              </w:rPr>
              <w:t>Ampuller seri ve paralel olmak üzere iki şekilde bağlanabilir.</w:t>
            </w:r>
          </w:p>
          <w:p w14:paraId="1C2E5BE7" w14:textId="20D80200" w:rsidR="00E97E11" w:rsidRPr="00A55D8E" w:rsidRDefault="00E97E11" w:rsidP="001939EA">
            <w:pPr>
              <w:pStyle w:val="ListeParagraf"/>
              <w:numPr>
                <w:ilvl w:val="0"/>
                <w:numId w:val="7"/>
              </w:numPr>
              <w:spacing w:after="0" w:line="240" w:lineRule="auto"/>
              <w:rPr>
                <w:rFonts w:cstheme="minorHAnsi"/>
                <w:b/>
                <w:bCs/>
              </w:rPr>
            </w:pPr>
            <w:r w:rsidRPr="00A55D8E">
              <w:rPr>
                <w:rFonts w:cstheme="minorHAnsi"/>
                <w:b/>
                <w:bCs/>
              </w:rPr>
              <w:t>Seri bağlanma</w:t>
            </w:r>
          </w:p>
          <w:p w14:paraId="39887F44" w14:textId="77777777" w:rsidR="00E97E11" w:rsidRPr="00A55D8E" w:rsidRDefault="00E97E11" w:rsidP="001939EA">
            <w:pPr>
              <w:spacing w:after="0" w:line="240" w:lineRule="auto"/>
              <w:rPr>
                <w:rFonts w:cstheme="minorHAnsi"/>
              </w:rPr>
            </w:pPr>
            <w:r w:rsidRPr="00A55D8E">
              <w:rPr>
                <w:rFonts w:cstheme="minorHAnsi"/>
              </w:rPr>
              <w:t>Bir elektrik devresinde ampullerin ana kol üzerinde uç uca bağlanmasıyla oluşan bağlanma şeklidir.</w:t>
            </w:r>
          </w:p>
          <w:p w14:paraId="788058C7" w14:textId="6EDAB30A" w:rsidR="0000434B" w:rsidRPr="00A55D8E" w:rsidRDefault="0000434B" w:rsidP="001939EA">
            <w:pPr>
              <w:spacing w:after="0" w:line="240" w:lineRule="auto"/>
              <w:rPr>
                <w:rFonts w:cstheme="minorHAnsi"/>
              </w:rPr>
            </w:pPr>
            <w:r w:rsidRPr="00A55D8E">
              <w:rPr>
                <w:rFonts w:cstheme="minorHAnsi"/>
                <w:noProof/>
              </w:rPr>
              <w:drawing>
                <wp:inline distT="0" distB="0" distL="0" distR="0" wp14:anchorId="57138470" wp14:editId="56E0B42E">
                  <wp:extent cx="2657138" cy="946927"/>
                  <wp:effectExtent l="0" t="0" r="0" b="5715"/>
                  <wp:docPr id="2003466401" name="Resim 1" descr="Ampullerin Bağlanma Şekil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ullerin Bağlanma Şekille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0553" cy="955271"/>
                          </a:xfrm>
                          <a:prstGeom prst="rect">
                            <a:avLst/>
                          </a:prstGeom>
                          <a:noFill/>
                          <a:ln>
                            <a:noFill/>
                          </a:ln>
                        </pic:spPr>
                      </pic:pic>
                    </a:graphicData>
                  </a:graphic>
                </wp:inline>
              </w:drawing>
            </w:r>
          </w:p>
          <w:p w14:paraId="44871F15" w14:textId="77777777" w:rsidR="00E97E11" w:rsidRPr="00A55D8E" w:rsidRDefault="00E97E11" w:rsidP="001939EA">
            <w:pPr>
              <w:pStyle w:val="ListeParagraf"/>
              <w:numPr>
                <w:ilvl w:val="0"/>
                <w:numId w:val="9"/>
              </w:numPr>
              <w:spacing w:after="0" w:line="240" w:lineRule="auto"/>
              <w:rPr>
                <w:rFonts w:cstheme="minorHAnsi"/>
              </w:rPr>
            </w:pPr>
            <w:r w:rsidRPr="00A55D8E">
              <w:rPr>
                <w:rFonts w:cstheme="minorHAnsi"/>
              </w:rPr>
              <w:t>Seri bağlı devrelerde ampul sayısı arttırıldığında dirençler arttığı için üzerlerinden geçen akım miktarı azalır, ampullerin parlaklıkları azalır.</w:t>
            </w:r>
          </w:p>
          <w:p w14:paraId="0BE132B5" w14:textId="77777777" w:rsidR="001939EA" w:rsidRPr="00A55D8E" w:rsidRDefault="001939EA" w:rsidP="001939EA">
            <w:pPr>
              <w:spacing w:after="0" w:line="240" w:lineRule="auto"/>
              <w:rPr>
                <w:rFonts w:cstheme="minorHAnsi"/>
              </w:rPr>
            </w:pPr>
            <w:r w:rsidRPr="00A55D8E">
              <w:rPr>
                <w:rFonts w:cstheme="minorHAnsi"/>
                <w:noProof/>
              </w:rPr>
              <w:drawing>
                <wp:inline distT="0" distB="0" distL="0" distR="0" wp14:anchorId="59630911" wp14:editId="475FBDAC">
                  <wp:extent cx="1795282" cy="1215614"/>
                  <wp:effectExtent l="0" t="0" r="0" b="3810"/>
                  <wp:docPr id="72307021" name="Resim 1" descr="sarı, kırpıntı çizim,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7021" name="Resim 1" descr="sarı, kırpıntı çizim, tasarım içeren bir resim&#10;&#10;Açıklama otomatik olarak oluşturuldu"/>
                          <pic:cNvPicPr/>
                        </pic:nvPicPr>
                        <pic:blipFill>
                          <a:blip r:embed="rId10"/>
                          <a:stretch>
                            <a:fillRect/>
                          </a:stretch>
                        </pic:blipFill>
                        <pic:spPr>
                          <a:xfrm>
                            <a:off x="0" y="0"/>
                            <a:ext cx="1799672" cy="1218587"/>
                          </a:xfrm>
                          <a:prstGeom prst="rect">
                            <a:avLst/>
                          </a:prstGeom>
                        </pic:spPr>
                      </pic:pic>
                    </a:graphicData>
                  </a:graphic>
                </wp:inline>
              </w:drawing>
            </w:r>
            <w:r w:rsidRPr="00A55D8E">
              <w:rPr>
                <w:rFonts w:cstheme="minorHAnsi"/>
                <w:noProof/>
              </w:rPr>
              <w:drawing>
                <wp:inline distT="0" distB="0" distL="0" distR="0" wp14:anchorId="3EFC49EC" wp14:editId="6FACC5C9">
                  <wp:extent cx="1753497" cy="1028109"/>
                  <wp:effectExtent l="0" t="0" r="0" b="635"/>
                  <wp:docPr id="872001902" name="Resim 1" descr="sarı, kırpıntı çizim,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01902" name="Resim 1" descr="sarı, kırpıntı çizim, tasarım içeren bir resim&#10;&#10;Açıklama otomatik olarak oluşturuldu"/>
                          <pic:cNvPicPr/>
                        </pic:nvPicPr>
                        <pic:blipFill>
                          <a:blip r:embed="rId11"/>
                          <a:stretch>
                            <a:fillRect/>
                          </a:stretch>
                        </pic:blipFill>
                        <pic:spPr>
                          <a:xfrm>
                            <a:off x="0" y="0"/>
                            <a:ext cx="1772043" cy="1038983"/>
                          </a:xfrm>
                          <a:prstGeom prst="rect">
                            <a:avLst/>
                          </a:prstGeom>
                        </pic:spPr>
                      </pic:pic>
                    </a:graphicData>
                  </a:graphic>
                </wp:inline>
              </w:drawing>
            </w:r>
          </w:p>
          <w:p w14:paraId="15526B2D" w14:textId="77777777" w:rsidR="0095533F" w:rsidRPr="00A55D8E" w:rsidRDefault="0095533F" w:rsidP="001939EA">
            <w:pPr>
              <w:pStyle w:val="ListeParagraf"/>
              <w:spacing w:after="0" w:line="240" w:lineRule="auto"/>
              <w:rPr>
                <w:rFonts w:cstheme="minorHAnsi"/>
              </w:rPr>
            </w:pPr>
          </w:p>
          <w:p w14:paraId="0EC03822" w14:textId="77777777" w:rsidR="00E97E11" w:rsidRPr="00A55D8E" w:rsidRDefault="00E97E11" w:rsidP="001939EA">
            <w:pPr>
              <w:pStyle w:val="ListeParagraf"/>
              <w:numPr>
                <w:ilvl w:val="0"/>
                <w:numId w:val="9"/>
              </w:numPr>
              <w:spacing w:after="0" w:line="240" w:lineRule="auto"/>
              <w:rPr>
                <w:rFonts w:cstheme="minorHAnsi"/>
              </w:rPr>
            </w:pPr>
            <w:r w:rsidRPr="00A55D8E">
              <w:rPr>
                <w:rFonts w:cstheme="minorHAnsi"/>
              </w:rPr>
              <w:lastRenderedPageBreak/>
              <w:t>Seri bağlı ampullerden biri çıkarılır ya da patlarsa devre tamamlanamadığı için diğer ampullerde ışık vermez.</w:t>
            </w:r>
          </w:p>
          <w:p w14:paraId="0E8CB832" w14:textId="2F2CB130" w:rsidR="002E41FD" w:rsidRPr="00A55D8E" w:rsidRDefault="002E41FD" w:rsidP="001939EA">
            <w:pPr>
              <w:pStyle w:val="ListeParagraf"/>
              <w:spacing w:after="0" w:line="240" w:lineRule="auto"/>
              <w:rPr>
                <w:rFonts w:cstheme="minorHAnsi"/>
              </w:rPr>
            </w:pPr>
            <w:r w:rsidRPr="00A55D8E">
              <w:rPr>
                <w:rFonts w:cstheme="minorHAnsi"/>
                <w:noProof/>
              </w:rPr>
              <w:drawing>
                <wp:inline distT="0" distB="0" distL="0" distR="0" wp14:anchorId="60964445" wp14:editId="1333F79C">
                  <wp:extent cx="2194560" cy="1178793"/>
                  <wp:effectExtent l="0" t="0" r="0" b="2540"/>
                  <wp:docPr id="60150097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00972" name=""/>
                          <pic:cNvPicPr/>
                        </pic:nvPicPr>
                        <pic:blipFill>
                          <a:blip r:embed="rId12"/>
                          <a:stretch>
                            <a:fillRect/>
                          </a:stretch>
                        </pic:blipFill>
                        <pic:spPr>
                          <a:xfrm>
                            <a:off x="0" y="0"/>
                            <a:ext cx="2211026" cy="1187638"/>
                          </a:xfrm>
                          <a:prstGeom prst="rect">
                            <a:avLst/>
                          </a:prstGeom>
                        </pic:spPr>
                      </pic:pic>
                    </a:graphicData>
                  </a:graphic>
                </wp:inline>
              </w:drawing>
            </w:r>
          </w:p>
          <w:p w14:paraId="7F36191C" w14:textId="77777777" w:rsidR="00E97E11" w:rsidRPr="00A55D8E" w:rsidRDefault="00E97E11" w:rsidP="001939EA">
            <w:pPr>
              <w:pStyle w:val="ListeParagraf"/>
              <w:numPr>
                <w:ilvl w:val="0"/>
                <w:numId w:val="9"/>
              </w:numPr>
              <w:spacing w:after="0" w:line="240" w:lineRule="auto"/>
              <w:rPr>
                <w:rFonts w:cstheme="minorHAnsi"/>
              </w:rPr>
            </w:pPr>
            <w:r w:rsidRPr="00A55D8E">
              <w:rPr>
                <w:rFonts w:cstheme="minorHAnsi"/>
              </w:rPr>
              <w:t>Seri bağlı ampullerde direnci büyük olan daha parlak yanar.</w:t>
            </w:r>
          </w:p>
          <w:p w14:paraId="3800EE8C" w14:textId="2A11C63B" w:rsidR="001939EA" w:rsidRPr="00A55D8E" w:rsidRDefault="001939EA" w:rsidP="001939EA">
            <w:pPr>
              <w:pStyle w:val="ListeParagraf"/>
              <w:spacing w:after="0" w:line="240" w:lineRule="auto"/>
              <w:rPr>
                <w:rFonts w:cstheme="minorHAnsi"/>
              </w:rPr>
            </w:pPr>
            <w:r w:rsidRPr="00A55D8E">
              <w:rPr>
                <w:rFonts w:cstheme="minorHAnsi"/>
                <w:noProof/>
              </w:rPr>
              <w:drawing>
                <wp:inline distT="0" distB="0" distL="0" distR="0" wp14:anchorId="06EE9BE8" wp14:editId="6AEE73A5">
                  <wp:extent cx="1807285" cy="1167593"/>
                  <wp:effectExtent l="0" t="0" r="2540" b="0"/>
                  <wp:docPr id="131055707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57076" name=""/>
                          <pic:cNvPicPr/>
                        </pic:nvPicPr>
                        <pic:blipFill>
                          <a:blip r:embed="rId13"/>
                          <a:stretch>
                            <a:fillRect/>
                          </a:stretch>
                        </pic:blipFill>
                        <pic:spPr>
                          <a:xfrm>
                            <a:off x="0" y="0"/>
                            <a:ext cx="1811610" cy="1170387"/>
                          </a:xfrm>
                          <a:prstGeom prst="rect">
                            <a:avLst/>
                          </a:prstGeom>
                        </pic:spPr>
                      </pic:pic>
                    </a:graphicData>
                  </a:graphic>
                </wp:inline>
              </w:drawing>
            </w:r>
          </w:p>
          <w:p w14:paraId="596E402E" w14:textId="77777777" w:rsidR="00E97E11" w:rsidRPr="00A55D8E" w:rsidRDefault="00E97E11" w:rsidP="001939EA">
            <w:pPr>
              <w:pStyle w:val="ListeParagraf"/>
              <w:numPr>
                <w:ilvl w:val="0"/>
                <w:numId w:val="9"/>
              </w:numPr>
              <w:autoSpaceDE w:val="0"/>
              <w:autoSpaceDN w:val="0"/>
              <w:adjustRightInd w:val="0"/>
              <w:spacing w:after="0" w:line="240" w:lineRule="auto"/>
              <w:rPr>
                <w:rFonts w:cstheme="minorHAnsi"/>
              </w:rPr>
            </w:pPr>
            <w:r w:rsidRPr="00A55D8E">
              <w:rPr>
                <w:rFonts w:cstheme="minorHAnsi"/>
              </w:rPr>
              <w:t>Seri bağlı ampuller, paralel bağlı ampullere göre pili daha uzun sürede bitirir.</w:t>
            </w:r>
          </w:p>
          <w:p w14:paraId="3E57A19E" w14:textId="2481480D" w:rsidR="00E97E11" w:rsidRPr="00A55D8E" w:rsidRDefault="00E97E11" w:rsidP="001939EA">
            <w:pPr>
              <w:pStyle w:val="ListeParagraf"/>
              <w:numPr>
                <w:ilvl w:val="0"/>
                <w:numId w:val="9"/>
              </w:numPr>
              <w:autoSpaceDE w:val="0"/>
              <w:autoSpaceDN w:val="0"/>
              <w:adjustRightInd w:val="0"/>
              <w:spacing w:after="0" w:line="240" w:lineRule="auto"/>
              <w:rPr>
                <w:rFonts w:cstheme="minorHAnsi"/>
              </w:rPr>
            </w:pPr>
            <w:r w:rsidRPr="00A55D8E">
              <w:rPr>
                <w:rFonts w:cstheme="minorHAnsi"/>
              </w:rPr>
              <w:t>Seri bağlı ampuller şerit ledlerde, yılbaşı ağacı süslerinde kullanılır.</w:t>
            </w:r>
          </w:p>
          <w:p w14:paraId="3DB99560" w14:textId="77777777" w:rsidR="00903723" w:rsidRPr="00A55D8E" w:rsidRDefault="00903723" w:rsidP="00903723">
            <w:pPr>
              <w:pStyle w:val="ListeParagraf"/>
              <w:autoSpaceDE w:val="0"/>
              <w:autoSpaceDN w:val="0"/>
              <w:adjustRightInd w:val="0"/>
              <w:spacing w:after="0" w:line="240" w:lineRule="auto"/>
              <w:rPr>
                <w:rFonts w:cstheme="minorHAnsi"/>
              </w:rPr>
            </w:pPr>
          </w:p>
          <w:p w14:paraId="42DFF70D" w14:textId="0B238B6C" w:rsidR="00E97E11" w:rsidRPr="00A55D8E" w:rsidRDefault="00E97E11" w:rsidP="001939EA">
            <w:pPr>
              <w:pStyle w:val="ListeParagraf"/>
              <w:numPr>
                <w:ilvl w:val="0"/>
                <w:numId w:val="7"/>
              </w:numPr>
              <w:spacing w:after="0" w:line="240" w:lineRule="auto"/>
              <w:rPr>
                <w:rFonts w:cstheme="minorHAnsi"/>
                <w:b/>
                <w:bCs/>
              </w:rPr>
            </w:pPr>
            <w:r w:rsidRPr="00A55D8E">
              <w:rPr>
                <w:rFonts w:cstheme="minorHAnsi"/>
                <w:b/>
                <w:bCs/>
              </w:rPr>
              <w:t xml:space="preserve">Paralel bağlanma </w:t>
            </w:r>
          </w:p>
          <w:p w14:paraId="25158098" w14:textId="77777777" w:rsidR="00E97E11" w:rsidRPr="00A55D8E" w:rsidRDefault="00E97E11" w:rsidP="001939EA">
            <w:pPr>
              <w:spacing w:after="0" w:line="240" w:lineRule="auto"/>
              <w:rPr>
                <w:rFonts w:cstheme="minorHAnsi"/>
              </w:rPr>
            </w:pPr>
            <w:r w:rsidRPr="00A55D8E">
              <w:rPr>
                <w:rFonts w:cstheme="minorHAnsi"/>
              </w:rPr>
              <w:t xml:space="preserve">Bir elektrik devresinde ampullerin bir uçları bir nokta </w:t>
            </w:r>
            <w:proofErr w:type="gramStart"/>
            <w:r w:rsidRPr="00A55D8E">
              <w:rPr>
                <w:rFonts w:cstheme="minorHAnsi"/>
              </w:rPr>
              <w:t>da ,</w:t>
            </w:r>
            <w:proofErr w:type="gramEnd"/>
            <w:r w:rsidRPr="00A55D8E">
              <w:rPr>
                <w:rFonts w:cstheme="minorHAnsi"/>
              </w:rPr>
              <w:t xml:space="preserve"> diğer uçları da başka noktada birleştirilerek yapılan bağlanmaya paralel bağlama denir.</w:t>
            </w:r>
          </w:p>
          <w:p w14:paraId="43D13007" w14:textId="6F8620F9" w:rsidR="00F612F8" w:rsidRPr="00A55D8E" w:rsidRDefault="00F612F8" w:rsidP="001939EA">
            <w:pPr>
              <w:spacing w:after="0" w:line="240" w:lineRule="auto"/>
              <w:rPr>
                <w:rFonts w:cstheme="minorHAnsi"/>
              </w:rPr>
            </w:pPr>
            <w:r w:rsidRPr="00A55D8E">
              <w:rPr>
                <w:rFonts w:cstheme="minorHAnsi"/>
                <w:noProof/>
              </w:rPr>
              <w:drawing>
                <wp:inline distT="0" distB="0" distL="0" distR="0" wp14:anchorId="7C175F86" wp14:editId="50865592">
                  <wp:extent cx="4057521" cy="1624404"/>
                  <wp:effectExtent l="0" t="0" r="635" b="0"/>
                  <wp:docPr id="599941307" name="Resim 2" descr="Ampullerin Bağlanma Şekil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ullerin Bağlanma Şekiller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5126" cy="1627449"/>
                          </a:xfrm>
                          <a:prstGeom prst="rect">
                            <a:avLst/>
                          </a:prstGeom>
                          <a:noFill/>
                          <a:ln>
                            <a:noFill/>
                          </a:ln>
                        </pic:spPr>
                      </pic:pic>
                    </a:graphicData>
                  </a:graphic>
                </wp:inline>
              </w:drawing>
            </w:r>
          </w:p>
          <w:p w14:paraId="44F31D03" w14:textId="77777777" w:rsidR="00E97E11" w:rsidRPr="00A55D8E" w:rsidRDefault="00E97E11" w:rsidP="001939EA">
            <w:pPr>
              <w:pStyle w:val="ListeParagraf"/>
              <w:numPr>
                <w:ilvl w:val="0"/>
                <w:numId w:val="10"/>
              </w:numPr>
              <w:spacing w:after="0" w:line="240" w:lineRule="auto"/>
              <w:rPr>
                <w:rFonts w:cstheme="minorHAnsi"/>
              </w:rPr>
            </w:pPr>
            <w:r w:rsidRPr="00A55D8E">
              <w:rPr>
                <w:rFonts w:cstheme="minorHAnsi"/>
              </w:rPr>
              <w:t>Paralel bağlı devrelerde ampul sayısının artıp- azalması ampul parlaklığını değiştirmez. Sadece pilin ömrünü etkiler</w:t>
            </w:r>
          </w:p>
          <w:p w14:paraId="08CF26BB" w14:textId="14FEB306" w:rsidR="00A030B1" w:rsidRPr="00A55D8E" w:rsidRDefault="00A030B1" w:rsidP="00A030B1">
            <w:pPr>
              <w:pStyle w:val="ListeParagraf"/>
              <w:spacing w:after="0" w:line="240" w:lineRule="auto"/>
              <w:rPr>
                <w:rFonts w:cstheme="minorHAnsi"/>
              </w:rPr>
            </w:pPr>
            <w:r w:rsidRPr="00A55D8E">
              <w:rPr>
                <w:rFonts w:cstheme="minorHAnsi"/>
                <w:noProof/>
              </w:rPr>
              <w:drawing>
                <wp:inline distT="0" distB="0" distL="0" distR="0" wp14:anchorId="2D8FC859" wp14:editId="13DCFB3C">
                  <wp:extent cx="1581375" cy="1409811"/>
                  <wp:effectExtent l="0" t="0" r="0" b="0"/>
                  <wp:docPr id="1893900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0035" name=""/>
                          <pic:cNvPicPr/>
                        </pic:nvPicPr>
                        <pic:blipFill>
                          <a:blip r:embed="rId15"/>
                          <a:stretch>
                            <a:fillRect/>
                          </a:stretch>
                        </pic:blipFill>
                        <pic:spPr>
                          <a:xfrm>
                            <a:off x="0" y="0"/>
                            <a:ext cx="1582689" cy="1410983"/>
                          </a:xfrm>
                          <a:prstGeom prst="rect">
                            <a:avLst/>
                          </a:prstGeom>
                        </pic:spPr>
                      </pic:pic>
                    </a:graphicData>
                  </a:graphic>
                </wp:inline>
              </w:drawing>
            </w:r>
            <w:r w:rsidR="0079488F" w:rsidRPr="00A55D8E">
              <w:rPr>
                <w:rFonts w:cstheme="minorHAnsi"/>
                <w:noProof/>
              </w:rPr>
              <w:drawing>
                <wp:inline distT="0" distB="0" distL="0" distR="0" wp14:anchorId="0A26B5B7" wp14:editId="1FA5D70A">
                  <wp:extent cx="1516828" cy="1483121"/>
                  <wp:effectExtent l="0" t="0" r="7620" b="3175"/>
                  <wp:docPr id="203586048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60489" name=""/>
                          <pic:cNvPicPr/>
                        </pic:nvPicPr>
                        <pic:blipFill>
                          <a:blip r:embed="rId16"/>
                          <a:stretch>
                            <a:fillRect/>
                          </a:stretch>
                        </pic:blipFill>
                        <pic:spPr>
                          <a:xfrm>
                            <a:off x="0" y="0"/>
                            <a:ext cx="1525164" cy="1491272"/>
                          </a:xfrm>
                          <a:prstGeom prst="rect">
                            <a:avLst/>
                          </a:prstGeom>
                        </pic:spPr>
                      </pic:pic>
                    </a:graphicData>
                  </a:graphic>
                </wp:inline>
              </w:drawing>
            </w:r>
          </w:p>
          <w:p w14:paraId="3DACD51B" w14:textId="77777777" w:rsidR="00E97E11" w:rsidRPr="00A55D8E" w:rsidRDefault="00E97E11" w:rsidP="001939EA">
            <w:pPr>
              <w:pStyle w:val="ListeParagraf"/>
              <w:numPr>
                <w:ilvl w:val="0"/>
                <w:numId w:val="10"/>
              </w:numPr>
              <w:spacing w:after="0" w:line="240" w:lineRule="auto"/>
              <w:rPr>
                <w:rFonts w:cstheme="minorHAnsi"/>
              </w:rPr>
            </w:pPr>
            <w:r w:rsidRPr="00A55D8E">
              <w:rPr>
                <w:rFonts w:cstheme="minorHAnsi"/>
              </w:rPr>
              <w:t>Paralel bağlı ampullerden biri patlar ya da çıkarılırsa diğer ampuller ışık vermeye devam eder.</w:t>
            </w:r>
          </w:p>
          <w:p w14:paraId="3ECA622D" w14:textId="01BB5C92" w:rsidR="0079488F" w:rsidRPr="00A55D8E" w:rsidRDefault="0079488F" w:rsidP="0079488F">
            <w:pPr>
              <w:pStyle w:val="ListeParagraf"/>
              <w:spacing w:after="0" w:line="240" w:lineRule="auto"/>
              <w:rPr>
                <w:rFonts w:cstheme="minorHAnsi"/>
              </w:rPr>
            </w:pPr>
            <w:r w:rsidRPr="00A55D8E">
              <w:rPr>
                <w:rFonts w:cstheme="minorHAnsi"/>
                <w:noProof/>
              </w:rPr>
              <w:drawing>
                <wp:inline distT="0" distB="0" distL="0" distR="0" wp14:anchorId="0BDAF295" wp14:editId="14F19CD3">
                  <wp:extent cx="1484556" cy="1403210"/>
                  <wp:effectExtent l="0" t="0" r="1905" b="6985"/>
                  <wp:docPr id="15641729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72936" name=""/>
                          <pic:cNvPicPr/>
                        </pic:nvPicPr>
                        <pic:blipFill>
                          <a:blip r:embed="rId17"/>
                          <a:stretch>
                            <a:fillRect/>
                          </a:stretch>
                        </pic:blipFill>
                        <pic:spPr>
                          <a:xfrm>
                            <a:off x="0" y="0"/>
                            <a:ext cx="1487587" cy="1406075"/>
                          </a:xfrm>
                          <a:prstGeom prst="rect">
                            <a:avLst/>
                          </a:prstGeom>
                        </pic:spPr>
                      </pic:pic>
                    </a:graphicData>
                  </a:graphic>
                </wp:inline>
              </w:drawing>
            </w:r>
          </w:p>
          <w:p w14:paraId="2A783E8F" w14:textId="77777777" w:rsidR="00E97E11" w:rsidRPr="00A55D8E" w:rsidRDefault="00E97E11" w:rsidP="001939EA">
            <w:pPr>
              <w:pStyle w:val="ListeParagraf"/>
              <w:numPr>
                <w:ilvl w:val="0"/>
                <w:numId w:val="10"/>
              </w:numPr>
              <w:spacing w:after="0" w:line="240" w:lineRule="auto"/>
              <w:rPr>
                <w:rFonts w:cstheme="minorHAnsi"/>
              </w:rPr>
            </w:pPr>
            <w:r w:rsidRPr="00A55D8E">
              <w:rPr>
                <w:rFonts w:cstheme="minorHAnsi"/>
              </w:rPr>
              <w:t>Evlerde, otomobillerde ampuller paralel bağlanmıştır.</w:t>
            </w:r>
          </w:p>
          <w:p w14:paraId="6204ADF1" w14:textId="77777777" w:rsidR="00E97E11" w:rsidRPr="00A55D8E" w:rsidRDefault="00E97E11" w:rsidP="001939EA">
            <w:pPr>
              <w:pStyle w:val="ListeParagraf"/>
              <w:numPr>
                <w:ilvl w:val="0"/>
                <w:numId w:val="10"/>
              </w:numPr>
              <w:spacing w:after="0" w:line="240" w:lineRule="auto"/>
              <w:rPr>
                <w:rFonts w:cstheme="minorHAnsi"/>
              </w:rPr>
            </w:pPr>
            <w:r w:rsidRPr="00A55D8E">
              <w:rPr>
                <w:rFonts w:cstheme="minorHAnsi"/>
              </w:rPr>
              <w:t>Paralel bağlı ampullerin direnci farklı ise parlaklıkları da farklıdır. Direnci küçük olan ampul daha parlak yanar.</w:t>
            </w:r>
          </w:p>
          <w:p w14:paraId="405876F2" w14:textId="479E0811" w:rsidR="00E97E11" w:rsidRPr="00A55D8E" w:rsidRDefault="00E97E11" w:rsidP="001939EA">
            <w:pPr>
              <w:pStyle w:val="ListeParagraf"/>
              <w:numPr>
                <w:ilvl w:val="0"/>
                <w:numId w:val="10"/>
              </w:numPr>
              <w:autoSpaceDE w:val="0"/>
              <w:autoSpaceDN w:val="0"/>
              <w:adjustRightInd w:val="0"/>
              <w:spacing w:after="0" w:line="240" w:lineRule="auto"/>
              <w:rPr>
                <w:rFonts w:cstheme="minorHAnsi"/>
              </w:rPr>
            </w:pPr>
            <w:r w:rsidRPr="00A55D8E">
              <w:rPr>
                <w:rFonts w:cstheme="minorHAnsi"/>
              </w:rPr>
              <w:lastRenderedPageBreak/>
              <w:t>Paralel bağlı devrelerde ampuller fazla parlak yandığı için pil daha çabuk biter.</w:t>
            </w:r>
          </w:p>
          <w:p w14:paraId="557E19DE" w14:textId="77777777" w:rsidR="00851C1A" w:rsidRPr="00A55D8E" w:rsidRDefault="00851C1A" w:rsidP="00851C1A">
            <w:pPr>
              <w:rPr>
                <w:rFonts w:cstheme="minorHAnsi"/>
                <w:b/>
                <w:bCs/>
              </w:rPr>
            </w:pPr>
            <w:r w:rsidRPr="00A55D8E">
              <w:rPr>
                <w:rFonts w:cstheme="minorHAnsi"/>
                <w:b/>
                <w:bCs/>
              </w:rPr>
              <w:t>ELEKTRİK DEVRESİNDE DEVRE ELEMANLARI VE GÖREVLERİ</w:t>
            </w:r>
          </w:p>
          <w:p w14:paraId="427862EC" w14:textId="633C9755" w:rsidR="00851C1A" w:rsidRPr="00F801EE" w:rsidRDefault="00851C1A" w:rsidP="00851C1A">
            <w:pPr>
              <w:pStyle w:val="ListeParagraf"/>
              <w:numPr>
                <w:ilvl w:val="0"/>
                <w:numId w:val="11"/>
              </w:numPr>
              <w:rPr>
                <w:rFonts w:cstheme="minorHAnsi"/>
                <w:b/>
                <w:bCs/>
              </w:rPr>
            </w:pPr>
            <w:r w:rsidRPr="00A55D8E">
              <w:rPr>
                <w:rFonts w:cstheme="minorHAnsi"/>
                <w:b/>
                <w:bCs/>
              </w:rPr>
              <w:t>Pil</w:t>
            </w:r>
            <w:r w:rsidR="00F801EE">
              <w:rPr>
                <w:rFonts w:cstheme="minorHAnsi"/>
                <w:b/>
                <w:bCs/>
              </w:rPr>
              <w:t xml:space="preserve">: </w:t>
            </w:r>
            <w:r w:rsidRPr="00F801EE">
              <w:rPr>
                <w:rFonts w:cstheme="minorHAnsi"/>
              </w:rPr>
              <w:t>Kimyasal enerjiyi elektrik enerjisine çevirir.</w:t>
            </w:r>
            <w:r w:rsidR="00A55D8E" w:rsidRPr="00F801EE">
              <w:rPr>
                <w:rFonts w:cstheme="minorHAnsi"/>
                <w:noProof/>
              </w:rPr>
              <w:t xml:space="preserve"> </w:t>
            </w:r>
            <w:r w:rsidR="00F801EE">
              <w:rPr>
                <w:rFonts w:cstheme="minorHAnsi"/>
                <w:noProof/>
              </w:rPr>
              <w:t xml:space="preserve"> </w:t>
            </w:r>
            <w:r w:rsidRPr="00F801EE">
              <w:rPr>
                <w:rFonts w:cstheme="minorHAnsi"/>
              </w:rPr>
              <w:t>Devre elemanlarının çalışması için gerekli akımı sağlar</w:t>
            </w:r>
          </w:p>
          <w:p w14:paraId="7EEABC2C" w14:textId="1DC91209" w:rsidR="00851C1A" w:rsidRPr="00F801EE" w:rsidRDefault="00F801EE" w:rsidP="00851C1A">
            <w:pPr>
              <w:pStyle w:val="ListeParagraf"/>
              <w:numPr>
                <w:ilvl w:val="0"/>
                <w:numId w:val="11"/>
              </w:numPr>
              <w:rPr>
                <w:rFonts w:cstheme="minorHAnsi"/>
                <w:b/>
                <w:bCs/>
              </w:rPr>
            </w:pPr>
            <w:r w:rsidRPr="00A55D8E">
              <w:rPr>
                <w:rFonts w:cstheme="minorHAnsi"/>
                <w:b/>
                <w:bCs/>
              </w:rPr>
              <w:t>Batarya:</w:t>
            </w:r>
            <w:r>
              <w:rPr>
                <w:rFonts w:cstheme="minorHAnsi"/>
                <w:b/>
                <w:bCs/>
              </w:rPr>
              <w:t xml:space="preserve"> </w:t>
            </w:r>
            <w:r w:rsidR="00851C1A" w:rsidRPr="00F801EE">
              <w:rPr>
                <w:rFonts w:cstheme="minorHAnsi"/>
              </w:rPr>
              <w:t>Birden fazla pilin seri olarak bağlanmasıyla oluşur.</w:t>
            </w:r>
          </w:p>
          <w:p w14:paraId="15170C06" w14:textId="5E46005C" w:rsidR="00851C1A" w:rsidRPr="00F801EE" w:rsidRDefault="00851C1A" w:rsidP="00851C1A">
            <w:pPr>
              <w:pStyle w:val="ListeParagraf"/>
              <w:numPr>
                <w:ilvl w:val="0"/>
                <w:numId w:val="11"/>
              </w:numPr>
              <w:rPr>
                <w:rFonts w:cstheme="minorHAnsi"/>
                <w:b/>
                <w:bCs/>
              </w:rPr>
            </w:pPr>
            <w:r w:rsidRPr="00A55D8E">
              <w:rPr>
                <w:rFonts w:cstheme="minorHAnsi"/>
                <w:b/>
                <w:bCs/>
              </w:rPr>
              <w:t>Anahtar</w:t>
            </w:r>
            <w:r w:rsidR="00F801EE">
              <w:rPr>
                <w:rFonts w:cstheme="minorHAnsi"/>
                <w:b/>
                <w:bCs/>
              </w:rPr>
              <w:t xml:space="preserve">: </w:t>
            </w:r>
            <w:r w:rsidRPr="00F801EE">
              <w:rPr>
                <w:rFonts w:cstheme="minorHAnsi"/>
              </w:rPr>
              <w:t>Elektrik akımının iletilmesini kontrol eder.</w:t>
            </w:r>
          </w:p>
          <w:p w14:paraId="7D19C4AC" w14:textId="7F022E76" w:rsidR="00851C1A" w:rsidRPr="007E4F64" w:rsidRDefault="0064437A" w:rsidP="00851C1A">
            <w:pPr>
              <w:pStyle w:val="ListeParagraf"/>
              <w:numPr>
                <w:ilvl w:val="0"/>
                <w:numId w:val="11"/>
              </w:numPr>
              <w:rPr>
                <w:rFonts w:cstheme="minorHAnsi"/>
                <w:b/>
                <w:bCs/>
              </w:rPr>
            </w:pPr>
            <w:r w:rsidRPr="00A55D8E">
              <w:rPr>
                <w:rFonts w:cstheme="minorHAnsi"/>
                <w:b/>
                <w:bCs/>
              </w:rPr>
              <w:t>Ampul:</w:t>
            </w:r>
            <w:r w:rsidR="00F801EE">
              <w:rPr>
                <w:rFonts w:cstheme="minorHAnsi"/>
                <w:b/>
                <w:bCs/>
              </w:rPr>
              <w:t xml:space="preserve"> </w:t>
            </w:r>
            <w:r w:rsidR="00851C1A" w:rsidRPr="00F801EE">
              <w:rPr>
                <w:rFonts w:cstheme="minorHAnsi"/>
              </w:rPr>
              <w:t>Elektrik enerjisini ışık enerjisine çevirir.</w:t>
            </w:r>
          </w:p>
          <w:p w14:paraId="5D25ACB7" w14:textId="50B4597A" w:rsidR="007E4F64" w:rsidRPr="00F801EE" w:rsidRDefault="007E4F64" w:rsidP="00851C1A">
            <w:pPr>
              <w:pStyle w:val="ListeParagraf"/>
              <w:numPr>
                <w:ilvl w:val="0"/>
                <w:numId w:val="11"/>
              </w:numPr>
              <w:rPr>
                <w:rFonts w:cstheme="minorHAnsi"/>
                <w:b/>
                <w:bCs/>
              </w:rPr>
            </w:pPr>
            <w:r>
              <w:rPr>
                <w:rFonts w:cstheme="minorHAnsi"/>
                <w:b/>
                <w:bCs/>
              </w:rPr>
              <w:t xml:space="preserve">İletken tel: </w:t>
            </w:r>
            <w:r w:rsidR="0064437A" w:rsidRPr="0064437A">
              <w:rPr>
                <w:rFonts w:cstheme="minorHAnsi"/>
              </w:rPr>
              <w:t>Elektrik akımının iletilmesinin sağlar.</w:t>
            </w:r>
          </w:p>
          <w:p w14:paraId="7879033C" w14:textId="57B19C7F" w:rsidR="00851C1A" w:rsidRPr="00A55D8E" w:rsidRDefault="00F801EE" w:rsidP="00851C1A">
            <w:pPr>
              <w:pStyle w:val="ListeParagraf"/>
              <w:autoSpaceDE w:val="0"/>
              <w:autoSpaceDN w:val="0"/>
              <w:adjustRightInd w:val="0"/>
              <w:spacing w:after="0" w:line="240" w:lineRule="auto"/>
              <w:rPr>
                <w:rFonts w:cstheme="minorHAnsi"/>
              </w:rPr>
            </w:pPr>
            <w:r>
              <w:rPr>
                <w:noProof/>
              </w:rPr>
              <w:drawing>
                <wp:inline distT="0" distB="0" distL="0" distR="0" wp14:anchorId="61017F1C" wp14:editId="1BEEA0B8">
                  <wp:extent cx="3873014" cy="2855597"/>
                  <wp:effectExtent l="0" t="0" r="0" b="1905"/>
                  <wp:docPr id="260618490" name="Resim 1" descr="Elektrik Devre Elemanlarının Sembollerle Gösterimi ve Şemaları 6. Sınıf Fen  Bili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k Devre Elemanlarının Sembollerle Gösterimi ve Şemaları 6. Sınıf Fen  Bilimler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76265" cy="2857994"/>
                          </a:xfrm>
                          <a:prstGeom prst="rect">
                            <a:avLst/>
                          </a:prstGeom>
                          <a:noFill/>
                          <a:ln>
                            <a:noFill/>
                          </a:ln>
                        </pic:spPr>
                      </pic:pic>
                    </a:graphicData>
                  </a:graphic>
                </wp:inline>
              </w:drawing>
            </w:r>
          </w:p>
          <w:p w14:paraId="37FA9C79" w14:textId="3E6D45BD" w:rsidR="00474845" w:rsidRPr="00A55D8E" w:rsidRDefault="00474845" w:rsidP="001939EA">
            <w:pPr>
              <w:autoSpaceDE w:val="0"/>
              <w:autoSpaceDN w:val="0"/>
              <w:adjustRightInd w:val="0"/>
              <w:spacing w:after="0" w:line="240" w:lineRule="auto"/>
              <w:rPr>
                <w:rFonts w:eastAsiaTheme="minorHAnsi" w:cstheme="minorHAnsi"/>
                <w:color w:val="000000" w:themeColor="text1"/>
                <w:lang w:eastAsia="en-US"/>
              </w:rPr>
            </w:pPr>
          </w:p>
        </w:tc>
      </w:tr>
    </w:tbl>
    <w:p w14:paraId="6B62B17F" w14:textId="413A01AC"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2405"/>
        <w:gridCol w:w="8051"/>
      </w:tblGrid>
      <w:tr w:rsidR="00586430" w:rsidRPr="00A2118B" w14:paraId="4DAE8989" w14:textId="77777777" w:rsidTr="00440F7E">
        <w:trPr>
          <w:trHeight w:val="1291"/>
          <w:jc w:val="center"/>
        </w:trPr>
        <w:tc>
          <w:tcPr>
            <w:tcW w:w="2405" w:type="dxa"/>
            <w:vAlign w:val="center"/>
          </w:tcPr>
          <w:p w14:paraId="44403858" w14:textId="77777777" w:rsidR="00E45E02" w:rsidRPr="00A2118B" w:rsidRDefault="00E45E02" w:rsidP="00A2118B">
            <w:pPr>
              <w:spacing w:after="0"/>
              <w:jc w:val="center"/>
              <w:rPr>
                <w:rFonts w:cstheme="minorHAnsi"/>
                <w:b/>
                <w:color w:val="000000" w:themeColor="text1"/>
                <w:sz w:val="20"/>
                <w:szCs w:val="20"/>
              </w:rPr>
            </w:pPr>
            <w:r w:rsidRPr="00A2118B">
              <w:rPr>
                <w:rFonts w:cstheme="minorHAnsi"/>
                <w:b/>
                <w:color w:val="000000" w:themeColor="text1"/>
                <w:sz w:val="20"/>
                <w:szCs w:val="20"/>
              </w:rPr>
              <w:t>Ölçme ve Değerlendirme:</w:t>
            </w:r>
          </w:p>
        </w:tc>
        <w:tc>
          <w:tcPr>
            <w:tcW w:w="8051" w:type="dxa"/>
          </w:tcPr>
          <w:p w14:paraId="6EBE4E53"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*Boşluk dolduralım</w:t>
            </w:r>
          </w:p>
          <w:p w14:paraId="50143BCB" w14:textId="77777777" w:rsidR="00E45E02" w:rsidRDefault="00E45E02" w:rsidP="00A2118B">
            <w:pPr>
              <w:spacing w:after="0"/>
              <w:rPr>
                <w:rFonts w:cstheme="minorHAnsi"/>
                <w:color w:val="000000" w:themeColor="text1"/>
                <w:sz w:val="20"/>
                <w:szCs w:val="20"/>
              </w:rPr>
            </w:pPr>
            <w:r w:rsidRPr="00A2118B">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3346C85E" w14:textId="5852E6FE" w:rsidR="00463E66" w:rsidRDefault="00463E66" w:rsidP="00463E66">
            <w:pPr>
              <w:spacing w:after="160" w:line="278" w:lineRule="auto"/>
              <w:rPr>
                <w:rFonts w:ascii="Calibri" w:hAnsi="Calibri" w:cs="Calibri"/>
                <w:sz w:val="18"/>
                <w:szCs w:val="18"/>
              </w:rPr>
            </w:pPr>
            <w:r w:rsidRPr="00A2118B">
              <w:rPr>
                <w:rFonts w:cstheme="minorHAnsi"/>
                <w:color w:val="000000" w:themeColor="text1"/>
                <w:sz w:val="20"/>
                <w:szCs w:val="20"/>
              </w:rPr>
              <w:t>*</w:t>
            </w:r>
            <w:r>
              <w:rPr>
                <w:rFonts w:ascii="Calibri" w:hAnsi="Calibri" w:cs="Calibri"/>
                <w:sz w:val="18"/>
                <w:szCs w:val="18"/>
              </w:rPr>
              <w:t>V</w:t>
            </w:r>
            <w:r w:rsidRPr="00A93626">
              <w:rPr>
                <w:rFonts w:ascii="Calibri" w:hAnsi="Calibri" w:cs="Calibri"/>
                <w:sz w:val="18"/>
                <w:szCs w:val="18"/>
              </w:rPr>
              <w:t>erilen bir senaryo üzerinden seri ve paralel bağlı ampullerden oluşan bir devre şeması çizmeleri görevi verilebilir. Öğrenciler, ampullerin nasıl bağlandığını, devredeki akım ve gerilim değerlerini göz önünde bulundurarak devre şemasını oluşturabilirler</w:t>
            </w:r>
            <w:hyperlink r:id="rId19" w:history="1">
              <w:r w:rsidRPr="00A93626">
                <w:rPr>
                  <w:rStyle w:val="Kpr"/>
                  <w:rFonts w:ascii="Calibri" w:hAnsi="Calibri" w:cs="Calibri"/>
                  <w:sz w:val="18"/>
                  <w:szCs w:val="18"/>
                </w:rPr>
                <w:t>.</w:t>
              </w:r>
            </w:hyperlink>
          </w:p>
          <w:p w14:paraId="3D818E06" w14:textId="7F747064" w:rsidR="00463E66" w:rsidRDefault="00463E66" w:rsidP="00463E66">
            <w:pPr>
              <w:spacing w:after="160" w:line="278" w:lineRule="auto"/>
              <w:rPr>
                <w:rFonts w:ascii="Calibri" w:hAnsi="Calibri" w:cs="Calibri"/>
                <w:sz w:val="18"/>
                <w:szCs w:val="18"/>
              </w:rPr>
            </w:pPr>
            <w:r w:rsidRPr="00A2118B">
              <w:rPr>
                <w:rFonts w:cstheme="minorHAnsi"/>
                <w:color w:val="000000" w:themeColor="text1"/>
                <w:sz w:val="20"/>
                <w:szCs w:val="20"/>
              </w:rPr>
              <w:t>*</w:t>
            </w:r>
            <w:r>
              <w:rPr>
                <w:rFonts w:ascii="Calibri" w:hAnsi="Calibri" w:cs="Calibri"/>
                <w:sz w:val="18"/>
                <w:szCs w:val="18"/>
              </w:rPr>
              <w:t>A</w:t>
            </w:r>
            <w:r w:rsidRPr="00A93626">
              <w:rPr>
                <w:rFonts w:ascii="Calibri" w:hAnsi="Calibri" w:cs="Calibri"/>
                <w:sz w:val="18"/>
                <w:szCs w:val="18"/>
              </w:rPr>
              <w:t>mpullerin seri ve paralel bağlandığı durumlarda parlaklıklarını gözlemlemeleri ve bu durumları karşılaştırarak çıkarımda bulunmaları için bir deney veya uygulama görevi verilebilir. Öğrenciler, farklı bağlantı şekillerinin ampullerin parlaklığı üzerinde nasıl bir etkisi olduğunu gözlemleyerek, akım ve gerilim i</w:t>
            </w:r>
            <w:r>
              <w:rPr>
                <w:rFonts w:ascii="Calibri" w:hAnsi="Calibri" w:cs="Calibri"/>
                <w:sz w:val="18"/>
                <w:szCs w:val="18"/>
              </w:rPr>
              <w:t>lişkisini açıklayabilirler</w:t>
            </w:r>
            <w:hyperlink r:id="rId20" w:history="1">
              <w:r w:rsidRPr="00303AD2">
                <w:rPr>
                  <w:rStyle w:val="Kpr"/>
                  <w:rFonts w:ascii="Calibri" w:hAnsi="Calibri" w:cs="Calibri"/>
                  <w:sz w:val="18"/>
                  <w:szCs w:val="18"/>
                </w:rPr>
                <w:t>.</w:t>
              </w:r>
            </w:hyperlink>
          </w:p>
          <w:p w14:paraId="347027AB" w14:textId="3108AF87" w:rsidR="00463E66" w:rsidRPr="00A2118B" w:rsidRDefault="00463E66" w:rsidP="00463E66">
            <w:pPr>
              <w:spacing w:after="0"/>
              <w:rPr>
                <w:rFonts w:cstheme="minorHAnsi"/>
                <w:color w:val="000000" w:themeColor="text1"/>
                <w:sz w:val="20"/>
                <w:szCs w:val="20"/>
              </w:rPr>
            </w:pPr>
            <w:r w:rsidRPr="00A2118B">
              <w:rPr>
                <w:rFonts w:cstheme="minorHAnsi"/>
                <w:color w:val="000000" w:themeColor="text1"/>
                <w:sz w:val="20"/>
                <w:szCs w:val="20"/>
              </w:rPr>
              <w:t>*</w:t>
            </w:r>
            <w:r>
              <w:rPr>
                <w:rFonts w:ascii="Calibri" w:hAnsi="Calibri" w:cs="Calibri"/>
                <w:sz w:val="18"/>
                <w:szCs w:val="18"/>
              </w:rPr>
              <w:t>E</w:t>
            </w:r>
            <w:r w:rsidRPr="00A93626">
              <w:rPr>
                <w:rFonts w:ascii="Calibri" w:hAnsi="Calibri" w:cs="Calibri"/>
                <w:sz w:val="18"/>
                <w:szCs w:val="18"/>
              </w:rPr>
              <w:t>lektrik akımının tanımını ve elektrik akımının nasıl oluştuğunu anlatacakları bir sunum veya kısa bir yazı hazırlamaları görevi verilebilir.</w:t>
            </w:r>
          </w:p>
        </w:tc>
      </w:tr>
    </w:tbl>
    <w:p w14:paraId="43D06A46" w14:textId="77777777" w:rsidR="00E45E02" w:rsidRPr="00A2118B" w:rsidRDefault="00E45E02" w:rsidP="00A2118B">
      <w:pPr>
        <w:spacing w:after="0"/>
        <w:rPr>
          <w:rFonts w:cstheme="minorHAnsi"/>
          <w:b/>
          <w:color w:val="000000" w:themeColor="text1"/>
          <w:sz w:val="20"/>
          <w:szCs w:val="20"/>
        </w:rPr>
      </w:pPr>
    </w:p>
    <w:p w14:paraId="1EB12319" w14:textId="77777777" w:rsidR="00E45E02" w:rsidRPr="00A2118B" w:rsidRDefault="00E45E02" w:rsidP="00A2118B">
      <w:pPr>
        <w:spacing w:after="0"/>
        <w:rPr>
          <w:rFonts w:cstheme="minorHAnsi"/>
          <w:b/>
          <w:color w:val="000000" w:themeColor="text1"/>
          <w:sz w:val="20"/>
          <w:szCs w:val="20"/>
        </w:rPr>
      </w:pPr>
    </w:p>
    <w:p w14:paraId="3BDF325F" w14:textId="2D89E8B5"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2405"/>
        <w:gridCol w:w="8051"/>
      </w:tblGrid>
      <w:tr w:rsidR="00586430" w:rsidRPr="00A2118B" w14:paraId="00140CA3" w14:textId="77777777" w:rsidTr="00440F7E">
        <w:trPr>
          <w:trHeight w:val="811"/>
          <w:jc w:val="center"/>
        </w:trPr>
        <w:tc>
          <w:tcPr>
            <w:tcW w:w="2405" w:type="dxa"/>
            <w:vAlign w:val="center"/>
          </w:tcPr>
          <w:p w14:paraId="7C9C4C09"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Dersin Diğer Derslerle İlişkisi:</w:t>
            </w:r>
          </w:p>
        </w:tc>
        <w:tc>
          <w:tcPr>
            <w:tcW w:w="8051" w:type="dxa"/>
          </w:tcPr>
          <w:p w14:paraId="131DFA32" w14:textId="77777777" w:rsidR="00E45E02" w:rsidRPr="00A2118B" w:rsidRDefault="00E45E02" w:rsidP="00A2118B">
            <w:pPr>
              <w:spacing w:after="0"/>
              <w:rPr>
                <w:rFonts w:cstheme="minorHAnsi"/>
                <w:color w:val="000000" w:themeColor="text1"/>
                <w:sz w:val="20"/>
                <w:szCs w:val="20"/>
              </w:rPr>
            </w:pPr>
          </w:p>
        </w:tc>
      </w:tr>
    </w:tbl>
    <w:p w14:paraId="1C356CBC"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2405"/>
        <w:gridCol w:w="8051"/>
      </w:tblGrid>
      <w:tr w:rsidR="00586430" w:rsidRPr="00A2118B" w14:paraId="02126056" w14:textId="77777777" w:rsidTr="00440F7E">
        <w:trPr>
          <w:trHeight w:val="633"/>
          <w:jc w:val="center"/>
        </w:trPr>
        <w:tc>
          <w:tcPr>
            <w:tcW w:w="2405" w:type="dxa"/>
            <w:vAlign w:val="center"/>
          </w:tcPr>
          <w:p w14:paraId="48991F85"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Planın Uygulanmasıyla İlgili Diğer Açıklamalar:</w:t>
            </w:r>
          </w:p>
        </w:tc>
        <w:tc>
          <w:tcPr>
            <w:tcW w:w="8051" w:type="dxa"/>
          </w:tcPr>
          <w:p w14:paraId="355B13C6" w14:textId="77777777" w:rsidR="00E45E02" w:rsidRPr="00A2118B" w:rsidRDefault="00E45E02" w:rsidP="00A2118B">
            <w:pPr>
              <w:spacing w:after="0"/>
              <w:rPr>
                <w:rFonts w:cstheme="minorHAnsi"/>
                <w:b/>
                <w:color w:val="000000" w:themeColor="text1"/>
                <w:sz w:val="20"/>
                <w:szCs w:val="20"/>
              </w:rPr>
            </w:pPr>
          </w:p>
        </w:tc>
      </w:tr>
    </w:tbl>
    <w:p w14:paraId="160668B6" w14:textId="77777777" w:rsidR="00E45E02" w:rsidRPr="00A2118B" w:rsidRDefault="00E45E02" w:rsidP="00A2118B">
      <w:pPr>
        <w:spacing w:after="0"/>
        <w:ind w:left="5664" w:firstLine="708"/>
        <w:jc w:val="center"/>
        <w:rPr>
          <w:rFonts w:cstheme="minorHAnsi"/>
          <w:b/>
          <w:color w:val="000000" w:themeColor="text1"/>
          <w:sz w:val="20"/>
          <w:szCs w:val="20"/>
        </w:rPr>
      </w:pPr>
    </w:p>
    <w:p w14:paraId="0EEBBAB5" w14:textId="77777777" w:rsidR="00E45E02" w:rsidRPr="00A2118B" w:rsidRDefault="00E45E02" w:rsidP="00A2118B">
      <w:pPr>
        <w:spacing w:after="0"/>
        <w:ind w:left="5664" w:firstLine="708"/>
        <w:jc w:val="center"/>
        <w:rPr>
          <w:rFonts w:cstheme="minorHAnsi"/>
          <w:b/>
          <w:color w:val="000000" w:themeColor="text1"/>
          <w:sz w:val="20"/>
          <w:szCs w:val="20"/>
        </w:rPr>
      </w:pPr>
      <w:r w:rsidRPr="00A2118B">
        <w:rPr>
          <w:rFonts w:cstheme="minorHAnsi"/>
          <w:b/>
          <w:color w:val="000000" w:themeColor="text1"/>
          <w:sz w:val="20"/>
          <w:szCs w:val="20"/>
        </w:rPr>
        <w:t>Uygundur</w:t>
      </w:r>
    </w:p>
    <w:p w14:paraId="046658CC"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 xml:space="preserve">                                                   </w:t>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t xml:space="preserve">              ........................</w:t>
      </w:r>
    </w:p>
    <w:p w14:paraId="65692F92"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lastRenderedPageBreak/>
        <w:t xml:space="preserve">                Fen Bilimleri Öğretmeni   </w:t>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t xml:space="preserve"> Okul Müdürü   </w:t>
      </w:r>
    </w:p>
    <w:p w14:paraId="0A2D319E" w14:textId="6DA7DBD2" w:rsidR="00FA1CCD" w:rsidRPr="00A2118B" w:rsidRDefault="00FA1CCD" w:rsidP="00A2118B">
      <w:pPr>
        <w:spacing w:after="0"/>
        <w:rPr>
          <w:rFonts w:cstheme="minorHAnsi"/>
          <w:color w:val="000000" w:themeColor="text1"/>
          <w:sz w:val="20"/>
          <w:szCs w:val="20"/>
        </w:rPr>
      </w:pPr>
    </w:p>
    <w:p w14:paraId="5BA8EB64" w14:textId="7A5B4EF0" w:rsidR="00C847F6" w:rsidRPr="00A2118B" w:rsidRDefault="00C847F6" w:rsidP="00A2118B">
      <w:pPr>
        <w:spacing w:after="0"/>
        <w:rPr>
          <w:rFonts w:cstheme="minorHAnsi"/>
          <w:color w:val="FF0000"/>
          <w:sz w:val="20"/>
          <w:szCs w:val="20"/>
        </w:rPr>
      </w:pPr>
    </w:p>
    <w:p w14:paraId="1BF057CF" w14:textId="27BA30AA" w:rsidR="00C847F6" w:rsidRPr="00A2118B" w:rsidRDefault="00C847F6" w:rsidP="00A2118B">
      <w:pPr>
        <w:spacing w:after="0"/>
        <w:rPr>
          <w:rFonts w:cstheme="minorHAnsi"/>
          <w:b/>
          <w:bCs/>
          <w:color w:val="FF0000"/>
          <w:sz w:val="20"/>
          <w:szCs w:val="20"/>
        </w:rPr>
      </w:pPr>
      <w:r w:rsidRPr="00A2118B">
        <w:rPr>
          <w:rFonts w:cstheme="minorHAnsi"/>
          <w:b/>
          <w:bCs/>
          <w:color w:val="FF0000"/>
          <w:sz w:val="20"/>
          <w:szCs w:val="20"/>
        </w:rPr>
        <w:t xml:space="preserve">Diğer haftaların günlük planları için </w:t>
      </w:r>
      <w:hyperlink r:id="rId21" w:history="1">
        <w:r w:rsidRPr="00A2118B">
          <w:rPr>
            <w:rStyle w:val="Kpr"/>
            <w:rFonts w:cstheme="minorHAnsi"/>
            <w:b/>
            <w:bCs/>
            <w:color w:val="FF0000"/>
            <w:sz w:val="20"/>
            <w:szCs w:val="20"/>
          </w:rPr>
          <w:t>www.fenusbilim.com</w:t>
        </w:r>
      </w:hyperlink>
      <w:r w:rsidRPr="00A2118B">
        <w:rPr>
          <w:rFonts w:cstheme="minorHAnsi"/>
          <w:b/>
          <w:bCs/>
          <w:color w:val="FF0000"/>
          <w:sz w:val="20"/>
          <w:szCs w:val="20"/>
        </w:rPr>
        <w:t xml:space="preserve"> </w:t>
      </w:r>
    </w:p>
    <w:sectPr w:rsidR="00C847F6" w:rsidRPr="00A2118B" w:rsidSect="00E45E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C67"/>
    <w:multiLevelType w:val="hybridMultilevel"/>
    <w:tmpl w:val="0F64E6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E02E4F"/>
    <w:multiLevelType w:val="multilevel"/>
    <w:tmpl w:val="82B4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82E5B"/>
    <w:multiLevelType w:val="hybridMultilevel"/>
    <w:tmpl w:val="4DD2DC12"/>
    <w:lvl w:ilvl="0" w:tplc="201AF74A">
      <w:start w:val="1"/>
      <w:numFmt w:val="bullet"/>
      <w:lvlText w:val=""/>
      <w:lvlJc w:val="left"/>
      <w:pPr>
        <w:tabs>
          <w:tab w:val="num" w:pos="720"/>
        </w:tabs>
        <w:ind w:left="720" w:hanging="360"/>
      </w:pPr>
      <w:rPr>
        <w:rFonts w:ascii="Wingdings" w:hAnsi="Wingdings" w:hint="default"/>
      </w:rPr>
    </w:lvl>
    <w:lvl w:ilvl="1" w:tplc="8EA00B1A" w:tentative="1">
      <w:start w:val="1"/>
      <w:numFmt w:val="bullet"/>
      <w:lvlText w:val=""/>
      <w:lvlJc w:val="left"/>
      <w:pPr>
        <w:tabs>
          <w:tab w:val="num" w:pos="1440"/>
        </w:tabs>
        <w:ind w:left="1440" w:hanging="360"/>
      </w:pPr>
      <w:rPr>
        <w:rFonts w:ascii="Wingdings" w:hAnsi="Wingdings" w:hint="default"/>
      </w:rPr>
    </w:lvl>
    <w:lvl w:ilvl="2" w:tplc="5E7E9AAC" w:tentative="1">
      <w:start w:val="1"/>
      <w:numFmt w:val="bullet"/>
      <w:lvlText w:val=""/>
      <w:lvlJc w:val="left"/>
      <w:pPr>
        <w:tabs>
          <w:tab w:val="num" w:pos="2160"/>
        </w:tabs>
        <w:ind w:left="2160" w:hanging="360"/>
      </w:pPr>
      <w:rPr>
        <w:rFonts w:ascii="Wingdings" w:hAnsi="Wingdings" w:hint="default"/>
      </w:rPr>
    </w:lvl>
    <w:lvl w:ilvl="3" w:tplc="21EA5DDE" w:tentative="1">
      <w:start w:val="1"/>
      <w:numFmt w:val="bullet"/>
      <w:lvlText w:val=""/>
      <w:lvlJc w:val="left"/>
      <w:pPr>
        <w:tabs>
          <w:tab w:val="num" w:pos="2880"/>
        </w:tabs>
        <w:ind w:left="2880" w:hanging="360"/>
      </w:pPr>
      <w:rPr>
        <w:rFonts w:ascii="Wingdings" w:hAnsi="Wingdings" w:hint="default"/>
      </w:rPr>
    </w:lvl>
    <w:lvl w:ilvl="4" w:tplc="999A3184" w:tentative="1">
      <w:start w:val="1"/>
      <w:numFmt w:val="bullet"/>
      <w:lvlText w:val=""/>
      <w:lvlJc w:val="left"/>
      <w:pPr>
        <w:tabs>
          <w:tab w:val="num" w:pos="3600"/>
        </w:tabs>
        <w:ind w:left="3600" w:hanging="360"/>
      </w:pPr>
      <w:rPr>
        <w:rFonts w:ascii="Wingdings" w:hAnsi="Wingdings" w:hint="default"/>
      </w:rPr>
    </w:lvl>
    <w:lvl w:ilvl="5" w:tplc="EB48AE5E" w:tentative="1">
      <w:start w:val="1"/>
      <w:numFmt w:val="bullet"/>
      <w:lvlText w:val=""/>
      <w:lvlJc w:val="left"/>
      <w:pPr>
        <w:tabs>
          <w:tab w:val="num" w:pos="4320"/>
        </w:tabs>
        <w:ind w:left="4320" w:hanging="360"/>
      </w:pPr>
      <w:rPr>
        <w:rFonts w:ascii="Wingdings" w:hAnsi="Wingdings" w:hint="default"/>
      </w:rPr>
    </w:lvl>
    <w:lvl w:ilvl="6" w:tplc="F3989B60" w:tentative="1">
      <w:start w:val="1"/>
      <w:numFmt w:val="bullet"/>
      <w:lvlText w:val=""/>
      <w:lvlJc w:val="left"/>
      <w:pPr>
        <w:tabs>
          <w:tab w:val="num" w:pos="5040"/>
        </w:tabs>
        <w:ind w:left="5040" w:hanging="360"/>
      </w:pPr>
      <w:rPr>
        <w:rFonts w:ascii="Wingdings" w:hAnsi="Wingdings" w:hint="default"/>
      </w:rPr>
    </w:lvl>
    <w:lvl w:ilvl="7" w:tplc="2E20FC58" w:tentative="1">
      <w:start w:val="1"/>
      <w:numFmt w:val="bullet"/>
      <w:lvlText w:val=""/>
      <w:lvlJc w:val="left"/>
      <w:pPr>
        <w:tabs>
          <w:tab w:val="num" w:pos="5760"/>
        </w:tabs>
        <w:ind w:left="5760" w:hanging="360"/>
      </w:pPr>
      <w:rPr>
        <w:rFonts w:ascii="Wingdings" w:hAnsi="Wingdings" w:hint="default"/>
      </w:rPr>
    </w:lvl>
    <w:lvl w:ilvl="8" w:tplc="808C06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DB1288"/>
    <w:multiLevelType w:val="hybridMultilevel"/>
    <w:tmpl w:val="517A3F8E"/>
    <w:lvl w:ilvl="0" w:tplc="4198DC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B17E89"/>
    <w:multiLevelType w:val="hybridMultilevel"/>
    <w:tmpl w:val="344486D2"/>
    <w:lvl w:ilvl="0" w:tplc="B65C900C">
      <w:start w:val="1"/>
      <w:numFmt w:val="bullet"/>
      <w:lvlText w:val="•"/>
      <w:lvlJc w:val="left"/>
      <w:pPr>
        <w:tabs>
          <w:tab w:val="num" w:pos="720"/>
        </w:tabs>
        <w:ind w:left="720" w:hanging="360"/>
      </w:pPr>
      <w:rPr>
        <w:rFonts w:ascii="Arial" w:hAnsi="Arial" w:hint="default"/>
      </w:rPr>
    </w:lvl>
    <w:lvl w:ilvl="1" w:tplc="A6CEB754" w:tentative="1">
      <w:start w:val="1"/>
      <w:numFmt w:val="bullet"/>
      <w:lvlText w:val="•"/>
      <w:lvlJc w:val="left"/>
      <w:pPr>
        <w:tabs>
          <w:tab w:val="num" w:pos="1440"/>
        </w:tabs>
        <w:ind w:left="1440" w:hanging="360"/>
      </w:pPr>
      <w:rPr>
        <w:rFonts w:ascii="Arial" w:hAnsi="Arial" w:hint="default"/>
      </w:rPr>
    </w:lvl>
    <w:lvl w:ilvl="2" w:tplc="A70CE81E" w:tentative="1">
      <w:start w:val="1"/>
      <w:numFmt w:val="bullet"/>
      <w:lvlText w:val="•"/>
      <w:lvlJc w:val="left"/>
      <w:pPr>
        <w:tabs>
          <w:tab w:val="num" w:pos="2160"/>
        </w:tabs>
        <w:ind w:left="2160" w:hanging="360"/>
      </w:pPr>
      <w:rPr>
        <w:rFonts w:ascii="Arial" w:hAnsi="Arial" w:hint="default"/>
      </w:rPr>
    </w:lvl>
    <w:lvl w:ilvl="3" w:tplc="674AED9A" w:tentative="1">
      <w:start w:val="1"/>
      <w:numFmt w:val="bullet"/>
      <w:lvlText w:val="•"/>
      <w:lvlJc w:val="left"/>
      <w:pPr>
        <w:tabs>
          <w:tab w:val="num" w:pos="2880"/>
        </w:tabs>
        <w:ind w:left="2880" w:hanging="360"/>
      </w:pPr>
      <w:rPr>
        <w:rFonts w:ascii="Arial" w:hAnsi="Arial" w:hint="default"/>
      </w:rPr>
    </w:lvl>
    <w:lvl w:ilvl="4" w:tplc="B89CC976" w:tentative="1">
      <w:start w:val="1"/>
      <w:numFmt w:val="bullet"/>
      <w:lvlText w:val="•"/>
      <w:lvlJc w:val="left"/>
      <w:pPr>
        <w:tabs>
          <w:tab w:val="num" w:pos="3600"/>
        </w:tabs>
        <w:ind w:left="3600" w:hanging="360"/>
      </w:pPr>
      <w:rPr>
        <w:rFonts w:ascii="Arial" w:hAnsi="Arial" w:hint="default"/>
      </w:rPr>
    </w:lvl>
    <w:lvl w:ilvl="5" w:tplc="3E2C9670" w:tentative="1">
      <w:start w:val="1"/>
      <w:numFmt w:val="bullet"/>
      <w:lvlText w:val="•"/>
      <w:lvlJc w:val="left"/>
      <w:pPr>
        <w:tabs>
          <w:tab w:val="num" w:pos="4320"/>
        </w:tabs>
        <w:ind w:left="4320" w:hanging="360"/>
      </w:pPr>
      <w:rPr>
        <w:rFonts w:ascii="Arial" w:hAnsi="Arial" w:hint="default"/>
      </w:rPr>
    </w:lvl>
    <w:lvl w:ilvl="6" w:tplc="ED60215C" w:tentative="1">
      <w:start w:val="1"/>
      <w:numFmt w:val="bullet"/>
      <w:lvlText w:val="•"/>
      <w:lvlJc w:val="left"/>
      <w:pPr>
        <w:tabs>
          <w:tab w:val="num" w:pos="5040"/>
        </w:tabs>
        <w:ind w:left="5040" w:hanging="360"/>
      </w:pPr>
      <w:rPr>
        <w:rFonts w:ascii="Arial" w:hAnsi="Arial" w:hint="default"/>
      </w:rPr>
    </w:lvl>
    <w:lvl w:ilvl="7" w:tplc="2F705ADC" w:tentative="1">
      <w:start w:val="1"/>
      <w:numFmt w:val="bullet"/>
      <w:lvlText w:val="•"/>
      <w:lvlJc w:val="left"/>
      <w:pPr>
        <w:tabs>
          <w:tab w:val="num" w:pos="5760"/>
        </w:tabs>
        <w:ind w:left="5760" w:hanging="360"/>
      </w:pPr>
      <w:rPr>
        <w:rFonts w:ascii="Arial" w:hAnsi="Arial" w:hint="default"/>
      </w:rPr>
    </w:lvl>
    <w:lvl w:ilvl="8" w:tplc="38D479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CB64755"/>
    <w:multiLevelType w:val="hybridMultilevel"/>
    <w:tmpl w:val="1F960342"/>
    <w:lvl w:ilvl="0" w:tplc="B1A6E488">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087B27"/>
    <w:multiLevelType w:val="hybridMultilevel"/>
    <w:tmpl w:val="949227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B82E08"/>
    <w:multiLevelType w:val="hybridMultilevel"/>
    <w:tmpl w:val="349EDE2E"/>
    <w:lvl w:ilvl="0" w:tplc="3A3464E6">
      <w:start w:val="1"/>
      <w:numFmt w:val="bullet"/>
      <w:lvlText w:val=""/>
      <w:lvlJc w:val="left"/>
      <w:pPr>
        <w:tabs>
          <w:tab w:val="num" w:pos="720"/>
        </w:tabs>
        <w:ind w:left="720" w:hanging="360"/>
      </w:pPr>
      <w:rPr>
        <w:rFonts w:ascii="Wingdings" w:hAnsi="Wingdings" w:hint="default"/>
      </w:rPr>
    </w:lvl>
    <w:lvl w:ilvl="1" w:tplc="31FE485A" w:tentative="1">
      <w:start w:val="1"/>
      <w:numFmt w:val="bullet"/>
      <w:lvlText w:val=""/>
      <w:lvlJc w:val="left"/>
      <w:pPr>
        <w:tabs>
          <w:tab w:val="num" w:pos="1440"/>
        </w:tabs>
        <w:ind w:left="1440" w:hanging="360"/>
      </w:pPr>
      <w:rPr>
        <w:rFonts w:ascii="Wingdings" w:hAnsi="Wingdings" w:hint="default"/>
      </w:rPr>
    </w:lvl>
    <w:lvl w:ilvl="2" w:tplc="192C0854" w:tentative="1">
      <w:start w:val="1"/>
      <w:numFmt w:val="bullet"/>
      <w:lvlText w:val=""/>
      <w:lvlJc w:val="left"/>
      <w:pPr>
        <w:tabs>
          <w:tab w:val="num" w:pos="2160"/>
        </w:tabs>
        <w:ind w:left="2160" w:hanging="360"/>
      </w:pPr>
      <w:rPr>
        <w:rFonts w:ascii="Wingdings" w:hAnsi="Wingdings" w:hint="default"/>
      </w:rPr>
    </w:lvl>
    <w:lvl w:ilvl="3" w:tplc="CBE48152" w:tentative="1">
      <w:start w:val="1"/>
      <w:numFmt w:val="bullet"/>
      <w:lvlText w:val=""/>
      <w:lvlJc w:val="left"/>
      <w:pPr>
        <w:tabs>
          <w:tab w:val="num" w:pos="2880"/>
        </w:tabs>
        <w:ind w:left="2880" w:hanging="360"/>
      </w:pPr>
      <w:rPr>
        <w:rFonts w:ascii="Wingdings" w:hAnsi="Wingdings" w:hint="default"/>
      </w:rPr>
    </w:lvl>
    <w:lvl w:ilvl="4" w:tplc="C126461A" w:tentative="1">
      <w:start w:val="1"/>
      <w:numFmt w:val="bullet"/>
      <w:lvlText w:val=""/>
      <w:lvlJc w:val="left"/>
      <w:pPr>
        <w:tabs>
          <w:tab w:val="num" w:pos="3600"/>
        </w:tabs>
        <w:ind w:left="3600" w:hanging="360"/>
      </w:pPr>
      <w:rPr>
        <w:rFonts w:ascii="Wingdings" w:hAnsi="Wingdings" w:hint="default"/>
      </w:rPr>
    </w:lvl>
    <w:lvl w:ilvl="5" w:tplc="C8B4383E" w:tentative="1">
      <w:start w:val="1"/>
      <w:numFmt w:val="bullet"/>
      <w:lvlText w:val=""/>
      <w:lvlJc w:val="left"/>
      <w:pPr>
        <w:tabs>
          <w:tab w:val="num" w:pos="4320"/>
        </w:tabs>
        <w:ind w:left="4320" w:hanging="360"/>
      </w:pPr>
      <w:rPr>
        <w:rFonts w:ascii="Wingdings" w:hAnsi="Wingdings" w:hint="default"/>
      </w:rPr>
    </w:lvl>
    <w:lvl w:ilvl="6" w:tplc="07D48BDE" w:tentative="1">
      <w:start w:val="1"/>
      <w:numFmt w:val="bullet"/>
      <w:lvlText w:val=""/>
      <w:lvlJc w:val="left"/>
      <w:pPr>
        <w:tabs>
          <w:tab w:val="num" w:pos="5040"/>
        </w:tabs>
        <w:ind w:left="5040" w:hanging="360"/>
      </w:pPr>
      <w:rPr>
        <w:rFonts w:ascii="Wingdings" w:hAnsi="Wingdings" w:hint="default"/>
      </w:rPr>
    </w:lvl>
    <w:lvl w:ilvl="7" w:tplc="3E64F0E6" w:tentative="1">
      <w:start w:val="1"/>
      <w:numFmt w:val="bullet"/>
      <w:lvlText w:val=""/>
      <w:lvlJc w:val="left"/>
      <w:pPr>
        <w:tabs>
          <w:tab w:val="num" w:pos="5760"/>
        </w:tabs>
        <w:ind w:left="5760" w:hanging="360"/>
      </w:pPr>
      <w:rPr>
        <w:rFonts w:ascii="Wingdings" w:hAnsi="Wingdings" w:hint="default"/>
      </w:rPr>
    </w:lvl>
    <w:lvl w:ilvl="8" w:tplc="46F6A7C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47001A"/>
    <w:multiLevelType w:val="hybridMultilevel"/>
    <w:tmpl w:val="5010EB78"/>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AF6E70"/>
    <w:multiLevelType w:val="hybridMultilevel"/>
    <w:tmpl w:val="3976AF56"/>
    <w:lvl w:ilvl="0" w:tplc="E1145858">
      <w:start w:val="1"/>
      <w:numFmt w:val="bullet"/>
      <w:lvlText w:val=""/>
      <w:lvlJc w:val="left"/>
      <w:pPr>
        <w:tabs>
          <w:tab w:val="num" w:pos="720"/>
        </w:tabs>
        <w:ind w:left="720" w:hanging="360"/>
      </w:pPr>
      <w:rPr>
        <w:rFonts w:ascii="Wingdings" w:hAnsi="Wingdings" w:hint="default"/>
      </w:rPr>
    </w:lvl>
    <w:lvl w:ilvl="1" w:tplc="A8E6F02E" w:tentative="1">
      <w:start w:val="1"/>
      <w:numFmt w:val="bullet"/>
      <w:lvlText w:val=""/>
      <w:lvlJc w:val="left"/>
      <w:pPr>
        <w:tabs>
          <w:tab w:val="num" w:pos="1440"/>
        </w:tabs>
        <w:ind w:left="1440" w:hanging="360"/>
      </w:pPr>
      <w:rPr>
        <w:rFonts w:ascii="Wingdings" w:hAnsi="Wingdings" w:hint="default"/>
      </w:rPr>
    </w:lvl>
    <w:lvl w:ilvl="2" w:tplc="BB0E8D5A" w:tentative="1">
      <w:start w:val="1"/>
      <w:numFmt w:val="bullet"/>
      <w:lvlText w:val=""/>
      <w:lvlJc w:val="left"/>
      <w:pPr>
        <w:tabs>
          <w:tab w:val="num" w:pos="2160"/>
        </w:tabs>
        <w:ind w:left="2160" w:hanging="360"/>
      </w:pPr>
      <w:rPr>
        <w:rFonts w:ascii="Wingdings" w:hAnsi="Wingdings" w:hint="default"/>
      </w:rPr>
    </w:lvl>
    <w:lvl w:ilvl="3" w:tplc="35427D94" w:tentative="1">
      <w:start w:val="1"/>
      <w:numFmt w:val="bullet"/>
      <w:lvlText w:val=""/>
      <w:lvlJc w:val="left"/>
      <w:pPr>
        <w:tabs>
          <w:tab w:val="num" w:pos="2880"/>
        </w:tabs>
        <w:ind w:left="2880" w:hanging="360"/>
      </w:pPr>
      <w:rPr>
        <w:rFonts w:ascii="Wingdings" w:hAnsi="Wingdings" w:hint="default"/>
      </w:rPr>
    </w:lvl>
    <w:lvl w:ilvl="4" w:tplc="140A3488" w:tentative="1">
      <w:start w:val="1"/>
      <w:numFmt w:val="bullet"/>
      <w:lvlText w:val=""/>
      <w:lvlJc w:val="left"/>
      <w:pPr>
        <w:tabs>
          <w:tab w:val="num" w:pos="3600"/>
        </w:tabs>
        <w:ind w:left="3600" w:hanging="360"/>
      </w:pPr>
      <w:rPr>
        <w:rFonts w:ascii="Wingdings" w:hAnsi="Wingdings" w:hint="default"/>
      </w:rPr>
    </w:lvl>
    <w:lvl w:ilvl="5" w:tplc="BC8CBB04" w:tentative="1">
      <w:start w:val="1"/>
      <w:numFmt w:val="bullet"/>
      <w:lvlText w:val=""/>
      <w:lvlJc w:val="left"/>
      <w:pPr>
        <w:tabs>
          <w:tab w:val="num" w:pos="4320"/>
        </w:tabs>
        <w:ind w:left="4320" w:hanging="360"/>
      </w:pPr>
      <w:rPr>
        <w:rFonts w:ascii="Wingdings" w:hAnsi="Wingdings" w:hint="default"/>
      </w:rPr>
    </w:lvl>
    <w:lvl w:ilvl="6" w:tplc="2C52BA3E" w:tentative="1">
      <w:start w:val="1"/>
      <w:numFmt w:val="bullet"/>
      <w:lvlText w:val=""/>
      <w:lvlJc w:val="left"/>
      <w:pPr>
        <w:tabs>
          <w:tab w:val="num" w:pos="5040"/>
        </w:tabs>
        <w:ind w:left="5040" w:hanging="360"/>
      </w:pPr>
      <w:rPr>
        <w:rFonts w:ascii="Wingdings" w:hAnsi="Wingdings" w:hint="default"/>
      </w:rPr>
    </w:lvl>
    <w:lvl w:ilvl="7" w:tplc="53E86C3A" w:tentative="1">
      <w:start w:val="1"/>
      <w:numFmt w:val="bullet"/>
      <w:lvlText w:val=""/>
      <w:lvlJc w:val="left"/>
      <w:pPr>
        <w:tabs>
          <w:tab w:val="num" w:pos="5760"/>
        </w:tabs>
        <w:ind w:left="5760" w:hanging="360"/>
      </w:pPr>
      <w:rPr>
        <w:rFonts w:ascii="Wingdings" w:hAnsi="Wingdings" w:hint="default"/>
      </w:rPr>
    </w:lvl>
    <w:lvl w:ilvl="8" w:tplc="7A6AD35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707EAA"/>
    <w:multiLevelType w:val="hybridMultilevel"/>
    <w:tmpl w:val="4D7031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DEA6C10"/>
    <w:multiLevelType w:val="hybridMultilevel"/>
    <w:tmpl w:val="E38AB4F4"/>
    <w:lvl w:ilvl="0" w:tplc="87E4C706">
      <w:start w:val="1"/>
      <w:numFmt w:val="bullet"/>
      <w:lvlText w:val=""/>
      <w:lvlJc w:val="left"/>
      <w:pPr>
        <w:tabs>
          <w:tab w:val="num" w:pos="720"/>
        </w:tabs>
        <w:ind w:left="720" w:hanging="360"/>
      </w:pPr>
      <w:rPr>
        <w:rFonts w:ascii="Wingdings" w:hAnsi="Wingdings" w:hint="default"/>
      </w:rPr>
    </w:lvl>
    <w:lvl w:ilvl="1" w:tplc="B5A4CD64" w:tentative="1">
      <w:start w:val="1"/>
      <w:numFmt w:val="bullet"/>
      <w:lvlText w:val=""/>
      <w:lvlJc w:val="left"/>
      <w:pPr>
        <w:tabs>
          <w:tab w:val="num" w:pos="1440"/>
        </w:tabs>
        <w:ind w:left="1440" w:hanging="360"/>
      </w:pPr>
      <w:rPr>
        <w:rFonts w:ascii="Wingdings" w:hAnsi="Wingdings" w:hint="default"/>
      </w:rPr>
    </w:lvl>
    <w:lvl w:ilvl="2" w:tplc="286872C0" w:tentative="1">
      <w:start w:val="1"/>
      <w:numFmt w:val="bullet"/>
      <w:lvlText w:val=""/>
      <w:lvlJc w:val="left"/>
      <w:pPr>
        <w:tabs>
          <w:tab w:val="num" w:pos="2160"/>
        </w:tabs>
        <w:ind w:left="2160" w:hanging="360"/>
      </w:pPr>
      <w:rPr>
        <w:rFonts w:ascii="Wingdings" w:hAnsi="Wingdings" w:hint="default"/>
      </w:rPr>
    </w:lvl>
    <w:lvl w:ilvl="3" w:tplc="BFB61D46" w:tentative="1">
      <w:start w:val="1"/>
      <w:numFmt w:val="bullet"/>
      <w:lvlText w:val=""/>
      <w:lvlJc w:val="left"/>
      <w:pPr>
        <w:tabs>
          <w:tab w:val="num" w:pos="2880"/>
        </w:tabs>
        <w:ind w:left="2880" w:hanging="360"/>
      </w:pPr>
      <w:rPr>
        <w:rFonts w:ascii="Wingdings" w:hAnsi="Wingdings" w:hint="default"/>
      </w:rPr>
    </w:lvl>
    <w:lvl w:ilvl="4" w:tplc="682A6A00" w:tentative="1">
      <w:start w:val="1"/>
      <w:numFmt w:val="bullet"/>
      <w:lvlText w:val=""/>
      <w:lvlJc w:val="left"/>
      <w:pPr>
        <w:tabs>
          <w:tab w:val="num" w:pos="3600"/>
        </w:tabs>
        <w:ind w:left="3600" w:hanging="360"/>
      </w:pPr>
      <w:rPr>
        <w:rFonts w:ascii="Wingdings" w:hAnsi="Wingdings" w:hint="default"/>
      </w:rPr>
    </w:lvl>
    <w:lvl w:ilvl="5" w:tplc="ED64B180" w:tentative="1">
      <w:start w:val="1"/>
      <w:numFmt w:val="bullet"/>
      <w:lvlText w:val=""/>
      <w:lvlJc w:val="left"/>
      <w:pPr>
        <w:tabs>
          <w:tab w:val="num" w:pos="4320"/>
        </w:tabs>
        <w:ind w:left="4320" w:hanging="360"/>
      </w:pPr>
      <w:rPr>
        <w:rFonts w:ascii="Wingdings" w:hAnsi="Wingdings" w:hint="default"/>
      </w:rPr>
    </w:lvl>
    <w:lvl w:ilvl="6" w:tplc="28B6385A" w:tentative="1">
      <w:start w:val="1"/>
      <w:numFmt w:val="bullet"/>
      <w:lvlText w:val=""/>
      <w:lvlJc w:val="left"/>
      <w:pPr>
        <w:tabs>
          <w:tab w:val="num" w:pos="5040"/>
        </w:tabs>
        <w:ind w:left="5040" w:hanging="360"/>
      </w:pPr>
      <w:rPr>
        <w:rFonts w:ascii="Wingdings" w:hAnsi="Wingdings" w:hint="default"/>
      </w:rPr>
    </w:lvl>
    <w:lvl w:ilvl="7" w:tplc="5106DCFE" w:tentative="1">
      <w:start w:val="1"/>
      <w:numFmt w:val="bullet"/>
      <w:lvlText w:val=""/>
      <w:lvlJc w:val="left"/>
      <w:pPr>
        <w:tabs>
          <w:tab w:val="num" w:pos="5760"/>
        </w:tabs>
        <w:ind w:left="5760" w:hanging="360"/>
      </w:pPr>
      <w:rPr>
        <w:rFonts w:ascii="Wingdings" w:hAnsi="Wingdings" w:hint="default"/>
      </w:rPr>
    </w:lvl>
    <w:lvl w:ilvl="8" w:tplc="A60A6B0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C0071A"/>
    <w:multiLevelType w:val="hybridMultilevel"/>
    <w:tmpl w:val="41281246"/>
    <w:lvl w:ilvl="0" w:tplc="60F89128">
      <w:start w:val="1"/>
      <w:numFmt w:val="bullet"/>
      <w:lvlText w:val=""/>
      <w:lvlJc w:val="left"/>
      <w:pPr>
        <w:tabs>
          <w:tab w:val="num" w:pos="720"/>
        </w:tabs>
        <w:ind w:left="720" w:hanging="360"/>
      </w:pPr>
      <w:rPr>
        <w:rFonts w:ascii="Wingdings" w:hAnsi="Wingdings" w:hint="default"/>
      </w:rPr>
    </w:lvl>
    <w:lvl w:ilvl="1" w:tplc="28BC0900" w:tentative="1">
      <w:start w:val="1"/>
      <w:numFmt w:val="bullet"/>
      <w:lvlText w:val=""/>
      <w:lvlJc w:val="left"/>
      <w:pPr>
        <w:tabs>
          <w:tab w:val="num" w:pos="1440"/>
        </w:tabs>
        <w:ind w:left="1440" w:hanging="360"/>
      </w:pPr>
      <w:rPr>
        <w:rFonts w:ascii="Wingdings" w:hAnsi="Wingdings" w:hint="default"/>
      </w:rPr>
    </w:lvl>
    <w:lvl w:ilvl="2" w:tplc="AC469B8A" w:tentative="1">
      <w:start w:val="1"/>
      <w:numFmt w:val="bullet"/>
      <w:lvlText w:val=""/>
      <w:lvlJc w:val="left"/>
      <w:pPr>
        <w:tabs>
          <w:tab w:val="num" w:pos="2160"/>
        </w:tabs>
        <w:ind w:left="2160" w:hanging="360"/>
      </w:pPr>
      <w:rPr>
        <w:rFonts w:ascii="Wingdings" w:hAnsi="Wingdings" w:hint="default"/>
      </w:rPr>
    </w:lvl>
    <w:lvl w:ilvl="3" w:tplc="A7BA325E" w:tentative="1">
      <w:start w:val="1"/>
      <w:numFmt w:val="bullet"/>
      <w:lvlText w:val=""/>
      <w:lvlJc w:val="left"/>
      <w:pPr>
        <w:tabs>
          <w:tab w:val="num" w:pos="2880"/>
        </w:tabs>
        <w:ind w:left="2880" w:hanging="360"/>
      </w:pPr>
      <w:rPr>
        <w:rFonts w:ascii="Wingdings" w:hAnsi="Wingdings" w:hint="default"/>
      </w:rPr>
    </w:lvl>
    <w:lvl w:ilvl="4" w:tplc="88965ED4" w:tentative="1">
      <w:start w:val="1"/>
      <w:numFmt w:val="bullet"/>
      <w:lvlText w:val=""/>
      <w:lvlJc w:val="left"/>
      <w:pPr>
        <w:tabs>
          <w:tab w:val="num" w:pos="3600"/>
        </w:tabs>
        <w:ind w:left="3600" w:hanging="360"/>
      </w:pPr>
      <w:rPr>
        <w:rFonts w:ascii="Wingdings" w:hAnsi="Wingdings" w:hint="default"/>
      </w:rPr>
    </w:lvl>
    <w:lvl w:ilvl="5" w:tplc="3DA44AC4" w:tentative="1">
      <w:start w:val="1"/>
      <w:numFmt w:val="bullet"/>
      <w:lvlText w:val=""/>
      <w:lvlJc w:val="left"/>
      <w:pPr>
        <w:tabs>
          <w:tab w:val="num" w:pos="4320"/>
        </w:tabs>
        <w:ind w:left="4320" w:hanging="360"/>
      </w:pPr>
      <w:rPr>
        <w:rFonts w:ascii="Wingdings" w:hAnsi="Wingdings" w:hint="default"/>
      </w:rPr>
    </w:lvl>
    <w:lvl w:ilvl="6" w:tplc="C5BC36A0" w:tentative="1">
      <w:start w:val="1"/>
      <w:numFmt w:val="bullet"/>
      <w:lvlText w:val=""/>
      <w:lvlJc w:val="left"/>
      <w:pPr>
        <w:tabs>
          <w:tab w:val="num" w:pos="5040"/>
        </w:tabs>
        <w:ind w:left="5040" w:hanging="360"/>
      </w:pPr>
      <w:rPr>
        <w:rFonts w:ascii="Wingdings" w:hAnsi="Wingdings" w:hint="default"/>
      </w:rPr>
    </w:lvl>
    <w:lvl w:ilvl="7" w:tplc="FAFC5510" w:tentative="1">
      <w:start w:val="1"/>
      <w:numFmt w:val="bullet"/>
      <w:lvlText w:val=""/>
      <w:lvlJc w:val="left"/>
      <w:pPr>
        <w:tabs>
          <w:tab w:val="num" w:pos="5760"/>
        </w:tabs>
        <w:ind w:left="5760" w:hanging="360"/>
      </w:pPr>
      <w:rPr>
        <w:rFonts w:ascii="Wingdings" w:hAnsi="Wingdings" w:hint="default"/>
      </w:rPr>
    </w:lvl>
    <w:lvl w:ilvl="8" w:tplc="B9DCA3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E42643"/>
    <w:multiLevelType w:val="hybridMultilevel"/>
    <w:tmpl w:val="00644396"/>
    <w:lvl w:ilvl="0" w:tplc="105876D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77173727">
    <w:abstractNumId w:val="9"/>
  </w:num>
  <w:num w:numId="2" w16cid:durableId="1373994190">
    <w:abstractNumId w:val="2"/>
  </w:num>
  <w:num w:numId="3" w16cid:durableId="1714962613">
    <w:abstractNumId w:val="7"/>
  </w:num>
  <w:num w:numId="4" w16cid:durableId="720833731">
    <w:abstractNumId w:val="4"/>
  </w:num>
  <w:num w:numId="5" w16cid:durableId="940845144">
    <w:abstractNumId w:val="11"/>
  </w:num>
  <w:num w:numId="6" w16cid:durableId="638190790">
    <w:abstractNumId w:val="12"/>
  </w:num>
  <w:num w:numId="7" w16cid:durableId="1387988082">
    <w:abstractNumId w:val="6"/>
  </w:num>
  <w:num w:numId="8" w16cid:durableId="1902934879">
    <w:abstractNumId w:val="5"/>
  </w:num>
  <w:num w:numId="9" w16cid:durableId="652025765">
    <w:abstractNumId w:val="8"/>
  </w:num>
  <w:num w:numId="10" w16cid:durableId="1872300639">
    <w:abstractNumId w:val="0"/>
  </w:num>
  <w:num w:numId="11" w16cid:durableId="1431707112">
    <w:abstractNumId w:val="3"/>
  </w:num>
  <w:num w:numId="12" w16cid:durableId="700252335">
    <w:abstractNumId w:val="10"/>
  </w:num>
  <w:num w:numId="13" w16cid:durableId="149716156">
    <w:abstractNumId w:val="13"/>
  </w:num>
  <w:num w:numId="14" w16cid:durableId="195574394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02"/>
    <w:rsid w:val="0000434B"/>
    <w:rsid w:val="00032DE0"/>
    <w:rsid w:val="00077223"/>
    <w:rsid w:val="00083ED6"/>
    <w:rsid w:val="00090E01"/>
    <w:rsid w:val="00096CAC"/>
    <w:rsid w:val="000B4102"/>
    <w:rsid w:val="001939EA"/>
    <w:rsid w:val="001D64AA"/>
    <w:rsid w:val="001F0575"/>
    <w:rsid w:val="002E41FD"/>
    <w:rsid w:val="00343EB2"/>
    <w:rsid w:val="003D55AC"/>
    <w:rsid w:val="0043769A"/>
    <w:rsid w:val="00440F7E"/>
    <w:rsid w:val="00463E66"/>
    <w:rsid w:val="004745F8"/>
    <w:rsid w:val="00474845"/>
    <w:rsid w:val="00475654"/>
    <w:rsid w:val="005316F6"/>
    <w:rsid w:val="00576179"/>
    <w:rsid w:val="0058240F"/>
    <w:rsid w:val="00586430"/>
    <w:rsid w:val="00613DF0"/>
    <w:rsid w:val="00614155"/>
    <w:rsid w:val="006249AB"/>
    <w:rsid w:val="0064437A"/>
    <w:rsid w:val="00654E47"/>
    <w:rsid w:val="0066355F"/>
    <w:rsid w:val="006A2AB1"/>
    <w:rsid w:val="006F784A"/>
    <w:rsid w:val="00767430"/>
    <w:rsid w:val="0079488F"/>
    <w:rsid w:val="007C2DA4"/>
    <w:rsid w:val="007E4F64"/>
    <w:rsid w:val="0081426A"/>
    <w:rsid w:val="008213B2"/>
    <w:rsid w:val="00851C1A"/>
    <w:rsid w:val="008F25E4"/>
    <w:rsid w:val="00903723"/>
    <w:rsid w:val="00920210"/>
    <w:rsid w:val="0095533F"/>
    <w:rsid w:val="00A030B1"/>
    <w:rsid w:val="00A2118B"/>
    <w:rsid w:val="00A55D8E"/>
    <w:rsid w:val="00A61FE5"/>
    <w:rsid w:val="00B857C0"/>
    <w:rsid w:val="00B87909"/>
    <w:rsid w:val="00C00F41"/>
    <w:rsid w:val="00C33D45"/>
    <w:rsid w:val="00C76A97"/>
    <w:rsid w:val="00C847F6"/>
    <w:rsid w:val="00C97AF3"/>
    <w:rsid w:val="00D450A7"/>
    <w:rsid w:val="00D61715"/>
    <w:rsid w:val="00D65CFA"/>
    <w:rsid w:val="00D90A6E"/>
    <w:rsid w:val="00DC1F5C"/>
    <w:rsid w:val="00E45E02"/>
    <w:rsid w:val="00E73D8F"/>
    <w:rsid w:val="00E75976"/>
    <w:rsid w:val="00E97E11"/>
    <w:rsid w:val="00EB29E9"/>
    <w:rsid w:val="00EF276C"/>
    <w:rsid w:val="00F134B2"/>
    <w:rsid w:val="00F612F8"/>
    <w:rsid w:val="00F750B3"/>
    <w:rsid w:val="00F801EE"/>
    <w:rsid w:val="00FA1CCD"/>
    <w:rsid w:val="00FD2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7798"/>
  <w15:chartTrackingRefBased/>
  <w15:docId w15:val="{4099E0F2-5B33-41E1-A7F6-B6886C5F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E02"/>
    <w:pPr>
      <w:spacing w:after="200" w:line="276" w:lineRule="auto"/>
    </w:pPr>
    <w:rPr>
      <w:rFonts w:eastAsiaTheme="minorEastAsia"/>
      <w:lang w:eastAsia="tr-TR"/>
    </w:rPr>
  </w:style>
  <w:style w:type="paragraph" w:styleId="Balk3">
    <w:name w:val="heading 3"/>
    <w:basedOn w:val="Normal"/>
    <w:link w:val="Balk3Char"/>
    <w:uiPriority w:val="9"/>
    <w:qFormat/>
    <w:rsid w:val="005864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5864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5E02"/>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5E02"/>
    <w:pPr>
      <w:ind w:left="720"/>
      <w:contextualSpacing/>
    </w:pPr>
  </w:style>
  <w:style w:type="character" w:styleId="Kpr">
    <w:name w:val="Hyperlink"/>
    <w:basedOn w:val="VarsaylanParagrafYazTipi"/>
    <w:uiPriority w:val="99"/>
    <w:unhideWhenUsed/>
    <w:rsid w:val="00C847F6"/>
    <w:rPr>
      <w:color w:val="0563C1" w:themeColor="hyperlink"/>
      <w:u w:val="single"/>
    </w:rPr>
  </w:style>
  <w:style w:type="character" w:styleId="zmlenmeyenBahsetme">
    <w:name w:val="Unresolved Mention"/>
    <w:basedOn w:val="VarsaylanParagrafYazTipi"/>
    <w:uiPriority w:val="99"/>
    <w:semiHidden/>
    <w:unhideWhenUsed/>
    <w:rsid w:val="00C847F6"/>
    <w:rPr>
      <w:color w:val="605E5C"/>
      <w:shd w:val="clear" w:color="auto" w:fill="E1DFDD"/>
    </w:rPr>
  </w:style>
  <w:style w:type="character" w:styleId="Gl">
    <w:name w:val="Strong"/>
    <w:basedOn w:val="VarsaylanParagrafYazTipi"/>
    <w:uiPriority w:val="22"/>
    <w:qFormat/>
    <w:rsid w:val="00440F7E"/>
    <w:rPr>
      <w:b/>
      <w:bCs/>
    </w:rPr>
  </w:style>
  <w:style w:type="character" w:customStyle="1" w:styleId="Balk3Char">
    <w:name w:val="Başlık 3 Char"/>
    <w:basedOn w:val="VarsaylanParagrafYazTipi"/>
    <w:link w:val="Balk3"/>
    <w:uiPriority w:val="9"/>
    <w:rsid w:val="0058643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86430"/>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6F7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49">
      <w:bodyDiv w:val="1"/>
      <w:marLeft w:val="0"/>
      <w:marRight w:val="0"/>
      <w:marTop w:val="0"/>
      <w:marBottom w:val="0"/>
      <w:divBdr>
        <w:top w:val="none" w:sz="0" w:space="0" w:color="auto"/>
        <w:left w:val="none" w:sz="0" w:space="0" w:color="auto"/>
        <w:bottom w:val="none" w:sz="0" w:space="0" w:color="auto"/>
        <w:right w:val="none" w:sz="0" w:space="0" w:color="auto"/>
      </w:divBdr>
      <w:divsChild>
        <w:div w:id="484323997">
          <w:marLeft w:val="446"/>
          <w:marRight w:val="0"/>
          <w:marTop w:val="0"/>
          <w:marBottom w:val="120"/>
          <w:divBdr>
            <w:top w:val="none" w:sz="0" w:space="0" w:color="auto"/>
            <w:left w:val="none" w:sz="0" w:space="0" w:color="auto"/>
            <w:bottom w:val="none" w:sz="0" w:space="0" w:color="auto"/>
            <w:right w:val="none" w:sz="0" w:space="0" w:color="auto"/>
          </w:divBdr>
        </w:div>
        <w:div w:id="335811037">
          <w:marLeft w:val="446"/>
          <w:marRight w:val="0"/>
          <w:marTop w:val="0"/>
          <w:marBottom w:val="120"/>
          <w:divBdr>
            <w:top w:val="none" w:sz="0" w:space="0" w:color="auto"/>
            <w:left w:val="none" w:sz="0" w:space="0" w:color="auto"/>
            <w:bottom w:val="none" w:sz="0" w:space="0" w:color="auto"/>
            <w:right w:val="none" w:sz="0" w:space="0" w:color="auto"/>
          </w:divBdr>
        </w:div>
        <w:div w:id="1000621794">
          <w:marLeft w:val="446"/>
          <w:marRight w:val="0"/>
          <w:marTop w:val="0"/>
          <w:marBottom w:val="120"/>
          <w:divBdr>
            <w:top w:val="none" w:sz="0" w:space="0" w:color="auto"/>
            <w:left w:val="none" w:sz="0" w:space="0" w:color="auto"/>
            <w:bottom w:val="none" w:sz="0" w:space="0" w:color="auto"/>
            <w:right w:val="none" w:sz="0" w:space="0" w:color="auto"/>
          </w:divBdr>
        </w:div>
        <w:div w:id="1027677310">
          <w:marLeft w:val="446"/>
          <w:marRight w:val="0"/>
          <w:marTop w:val="0"/>
          <w:marBottom w:val="120"/>
          <w:divBdr>
            <w:top w:val="none" w:sz="0" w:space="0" w:color="auto"/>
            <w:left w:val="none" w:sz="0" w:space="0" w:color="auto"/>
            <w:bottom w:val="none" w:sz="0" w:space="0" w:color="auto"/>
            <w:right w:val="none" w:sz="0" w:space="0" w:color="auto"/>
          </w:divBdr>
        </w:div>
        <w:div w:id="933903794">
          <w:marLeft w:val="446"/>
          <w:marRight w:val="0"/>
          <w:marTop w:val="0"/>
          <w:marBottom w:val="120"/>
          <w:divBdr>
            <w:top w:val="none" w:sz="0" w:space="0" w:color="auto"/>
            <w:left w:val="none" w:sz="0" w:space="0" w:color="auto"/>
            <w:bottom w:val="none" w:sz="0" w:space="0" w:color="auto"/>
            <w:right w:val="none" w:sz="0" w:space="0" w:color="auto"/>
          </w:divBdr>
        </w:div>
      </w:divsChild>
    </w:div>
    <w:div w:id="8726641">
      <w:bodyDiv w:val="1"/>
      <w:marLeft w:val="0"/>
      <w:marRight w:val="0"/>
      <w:marTop w:val="0"/>
      <w:marBottom w:val="0"/>
      <w:divBdr>
        <w:top w:val="none" w:sz="0" w:space="0" w:color="auto"/>
        <w:left w:val="none" w:sz="0" w:space="0" w:color="auto"/>
        <w:bottom w:val="none" w:sz="0" w:space="0" w:color="auto"/>
        <w:right w:val="none" w:sz="0" w:space="0" w:color="auto"/>
      </w:divBdr>
    </w:div>
    <w:div w:id="47531405">
      <w:bodyDiv w:val="1"/>
      <w:marLeft w:val="0"/>
      <w:marRight w:val="0"/>
      <w:marTop w:val="0"/>
      <w:marBottom w:val="0"/>
      <w:divBdr>
        <w:top w:val="none" w:sz="0" w:space="0" w:color="auto"/>
        <w:left w:val="none" w:sz="0" w:space="0" w:color="auto"/>
        <w:bottom w:val="none" w:sz="0" w:space="0" w:color="auto"/>
        <w:right w:val="none" w:sz="0" w:space="0" w:color="auto"/>
      </w:divBdr>
      <w:divsChild>
        <w:div w:id="1824002503">
          <w:marLeft w:val="0"/>
          <w:marRight w:val="0"/>
          <w:marTop w:val="0"/>
          <w:marBottom w:val="120"/>
          <w:divBdr>
            <w:top w:val="none" w:sz="0" w:space="0" w:color="auto"/>
            <w:left w:val="none" w:sz="0" w:space="0" w:color="auto"/>
            <w:bottom w:val="none" w:sz="0" w:space="0" w:color="auto"/>
            <w:right w:val="none" w:sz="0" w:space="0" w:color="auto"/>
          </w:divBdr>
        </w:div>
      </w:divsChild>
    </w:div>
    <w:div w:id="57288285">
      <w:bodyDiv w:val="1"/>
      <w:marLeft w:val="0"/>
      <w:marRight w:val="0"/>
      <w:marTop w:val="0"/>
      <w:marBottom w:val="0"/>
      <w:divBdr>
        <w:top w:val="none" w:sz="0" w:space="0" w:color="auto"/>
        <w:left w:val="none" w:sz="0" w:space="0" w:color="auto"/>
        <w:bottom w:val="none" w:sz="0" w:space="0" w:color="auto"/>
        <w:right w:val="none" w:sz="0" w:space="0" w:color="auto"/>
      </w:divBdr>
      <w:divsChild>
        <w:div w:id="2083136839">
          <w:marLeft w:val="0"/>
          <w:marRight w:val="0"/>
          <w:marTop w:val="0"/>
          <w:marBottom w:val="120"/>
          <w:divBdr>
            <w:top w:val="none" w:sz="0" w:space="0" w:color="auto"/>
            <w:left w:val="none" w:sz="0" w:space="0" w:color="auto"/>
            <w:bottom w:val="none" w:sz="0" w:space="0" w:color="auto"/>
            <w:right w:val="none" w:sz="0" w:space="0" w:color="auto"/>
          </w:divBdr>
        </w:div>
        <w:div w:id="69934799">
          <w:marLeft w:val="0"/>
          <w:marRight w:val="0"/>
          <w:marTop w:val="0"/>
          <w:marBottom w:val="120"/>
          <w:divBdr>
            <w:top w:val="none" w:sz="0" w:space="0" w:color="auto"/>
            <w:left w:val="none" w:sz="0" w:space="0" w:color="auto"/>
            <w:bottom w:val="none" w:sz="0" w:space="0" w:color="auto"/>
            <w:right w:val="none" w:sz="0" w:space="0" w:color="auto"/>
          </w:divBdr>
        </w:div>
        <w:div w:id="1551726987">
          <w:marLeft w:val="0"/>
          <w:marRight w:val="0"/>
          <w:marTop w:val="0"/>
          <w:marBottom w:val="120"/>
          <w:divBdr>
            <w:top w:val="none" w:sz="0" w:space="0" w:color="auto"/>
            <w:left w:val="none" w:sz="0" w:space="0" w:color="auto"/>
            <w:bottom w:val="none" w:sz="0" w:space="0" w:color="auto"/>
            <w:right w:val="none" w:sz="0" w:space="0" w:color="auto"/>
          </w:divBdr>
        </w:div>
      </w:divsChild>
    </w:div>
    <w:div w:id="69351783">
      <w:bodyDiv w:val="1"/>
      <w:marLeft w:val="0"/>
      <w:marRight w:val="0"/>
      <w:marTop w:val="0"/>
      <w:marBottom w:val="0"/>
      <w:divBdr>
        <w:top w:val="none" w:sz="0" w:space="0" w:color="auto"/>
        <w:left w:val="none" w:sz="0" w:space="0" w:color="auto"/>
        <w:bottom w:val="none" w:sz="0" w:space="0" w:color="auto"/>
        <w:right w:val="none" w:sz="0" w:space="0" w:color="auto"/>
      </w:divBdr>
      <w:divsChild>
        <w:div w:id="852381782">
          <w:marLeft w:val="187"/>
          <w:marRight w:val="0"/>
          <w:marTop w:val="0"/>
          <w:marBottom w:val="160"/>
          <w:divBdr>
            <w:top w:val="none" w:sz="0" w:space="0" w:color="auto"/>
            <w:left w:val="none" w:sz="0" w:space="0" w:color="auto"/>
            <w:bottom w:val="none" w:sz="0" w:space="0" w:color="auto"/>
            <w:right w:val="none" w:sz="0" w:space="0" w:color="auto"/>
          </w:divBdr>
        </w:div>
      </w:divsChild>
    </w:div>
    <w:div w:id="99423553">
      <w:bodyDiv w:val="1"/>
      <w:marLeft w:val="0"/>
      <w:marRight w:val="0"/>
      <w:marTop w:val="0"/>
      <w:marBottom w:val="0"/>
      <w:divBdr>
        <w:top w:val="none" w:sz="0" w:space="0" w:color="auto"/>
        <w:left w:val="none" w:sz="0" w:space="0" w:color="auto"/>
        <w:bottom w:val="none" w:sz="0" w:space="0" w:color="auto"/>
        <w:right w:val="none" w:sz="0" w:space="0" w:color="auto"/>
      </w:divBdr>
      <w:divsChild>
        <w:div w:id="1319071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0582">
      <w:bodyDiv w:val="1"/>
      <w:marLeft w:val="0"/>
      <w:marRight w:val="0"/>
      <w:marTop w:val="0"/>
      <w:marBottom w:val="0"/>
      <w:divBdr>
        <w:top w:val="none" w:sz="0" w:space="0" w:color="auto"/>
        <w:left w:val="none" w:sz="0" w:space="0" w:color="auto"/>
        <w:bottom w:val="none" w:sz="0" w:space="0" w:color="auto"/>
        <w:right w:val="none" w:sz="0" w:space="0" w:color="auto"/>
      </w:divBdr>
      <w:divsChild>
        <w:div w:id="1057819514">
          <w:marLeft w:val="187"/>
          <w:marRight w:val="0"/>
          <w:marTop w:val="0"/>
          <w:marBottom w:val="120"/>
          <w:divBdr>
            <w:top w:val="none" w:sz="0" w:space="0" w:color="auto"/>
            <w:left w:val="none" w:sz="0" w:space="0" w:color="auto"/>
            <w:bottom w:val="none" w:sz="0" w:space="0" w:color="auto"/>
            <w:right w:val="none" w:sz="0" w:space="0" w:color="auto"/>
          </w:divBdr>
        </w:div>
        <w:div w:id="1772971497">
          <w:marLeft w:val="187"/>
          <w:marRight w:val="0"/>
          <w:marTop w:val="0"/>
          <w:marBottom w:val="120"/>
          <w:divBdr>
            <w:top w:val="none" w:sz="0" w:space="0" w:color="auto"/>
            <w:left w:val="none" w:sz="0" w:space="0" w:color="auto"/>
            <w:bottom w:val="none" w:sz="0" w:space="0" w:color="auto"/>
            <w:right w:val="none" w:sz="0" w:space="0" w:color="auto"/>
          </w:divBdr>
        </w:div>
        <w:div w:id="991254242">
          <w:marLeft w:val="187"/>
          <w:marRight w:val="0"/>
          <w:marTop w:val="0"/>
          <w:marBottom w:val="120"/>
          <w:divBdr>
            <w:top w:val="none" w:sz="0" w:space="0" w:color="auto"/>
            <w:left w:val="none" w:sz="0" w:space="0" w:color="auto"/>
            <w:bottom w:val="none" w:sz="0" w:space="0" w:color="auto"/>
            <w:right w:val="none" w:sz="0" w:space="0" w:color="auto"/>
          </w:divBdr>
        </w:div>
        <w:div w:id="2138450483">
          <w:marLeft w:val="187"/>
          <w:marRight w:val="0"/>
          <w:marTop w:val="0"/>
          <w:marBottom w:val="120"/>
          <w:divBdr>
            <w:top w:val="none" w:sz="0" w:space="0" w:color="auto"/>
            <w:left w:val="none" w:sz="0" w:space="0" w:color="auto"/>
            <w:bottom w:val="none" w:sz="0" w:space="0" w:color="auto"/>
            <w:right w:val="none" w:sz="0" w:space="0" w:color="auto"/>
          </w:divBdr>
        </w:div>
      </w:divsChild>
    </w:div>
    <w:div w:id="120535867">
      <w:bodyDiv w:val="1"/>
      <w:marLeft w:val="0"/>
      <w:marRight w:val="0"/>
      <w:marTop w:val="0"/>
      <w:marBottom w:val="0"/>
      <w:divBdr>
        <w:top w:val="none" w:sz="0" w:space="0" w:color="auto"/>
        <w:left w:val="none" w:sz="0" w:space="0" w:color="auto"/>
        <w:bottom w:val="none" w:sz="0" w:space="0" w:color="auto"/>
        <w:right w:val="none" w:sz="0" w:space="0" w:color="auto"/>
      </w:divBdr>
      <w:divsChild>
        <w:div w:id="962998826">
          <w:marLeft w:val="187"/>
          <w:marRight w:val="0"/>
          <w:marTop w:val="0"/>
          <w:marBottom w:val="120"/>
          <w:divBdr>
            <w:top w:val="none" w:sz="0" w:space="0" w:color="auto"/>
            <w:left w:val="none" w:sz="0" w:space="0" w:color="auto"/>
            <w:bottom w:val="none" w:sz="0" w:space="0" w:color="auto"/>
            <w:right w:val="none" w:sz="0" w:space="0" w:color="auto"/>
          </w:divBdr>
        </w:div>
      </w:divsChild>
    </w:div>
    <w:div w:id="128715998">
      <w:bodyDiv w:val="1"/>
      <w:marLeft w:val="0"/>
      <w:marRight w:val="0"/>
      <w:marTop w:val="0"/>
      <w:marBottom w:val="0"/>
      <w:divBdr>
        <w:top w:val="none" w:sz="0" w:space="0" w:color="auto"/>
        <w:left w:val="none" w:sz="0" w:space="0" w:color="auto"/>
        <w:bottom w:val="none" w:sz="0" w:space="0" w:color="auto"/>
        <w:right w:val="none" w:sz="0" w:space="0" w:color="auto"/>
      </w:divBdr>
      <w:divsChild>
        <w:div w:id="206457021">
          <w:marLeft w:val="547"/>
          <w:marRight w:val="0"/>
          <w:marTop w:val="0"/>
          <w:marBottom w:val="120"/>
          <w:divBdr>
            <w:top w:val="none" w:sz="0" w:space="0" w:color="auto"/>
            <w:left w:val="none" w:sz="0" w:space="0" w:color="auto"/>
            <w:bottom w:val="none" w:sz="0" w:space="0" w:color="auto"/>
            <w:right w:val="none" w:sz="0" w:space="0" w:color="auto"/>
          </w:divBdr>
        </w:div>
        <w:div w:id="1996689146">
          <w:marLeft w:val="547"/>
          <w:marRight w:val="0"/>
          <w:marTop w:val="0"/>
          <w:marBottom w:val="120"/>
          <w:divBdr>
            <w:top w:val="none" w:sz="0" w:space="0" w:color="auto"/>
            <w:left w:val="none" w:sz="0" w:space="0" w:color="auto"/>
            <w:bottom w:val="none" w:sz="0" w:space="0" w:color="auto"/>
            <w:right w:val="none" w:sz="0" w:space="0" w:color="auto"/>
          </w:divBdr>
        </w:div>
      </w:divsChild>
    </w:div>
    <w:div w:id="132984476">
      <w:bodyDiv w:val="1"/>
      <w:marLeft w:val="0"/>
      <w:marRight w:val="0"/>
      <w:marTop w:val="0"/>
      <w:marBottom w:val="0"/>
      <w:divBdr>
        <w:top w:val="none" w:sz="0" w:space="0" w:color="auto"/>
        <w:left w:val="none" w:sz="0" w:space="0" w:color="auto"/>
        <w:bottom w:val="none" w:sz="0" w:space="0" w:color="auto"/>
        <w:right w:val="none" w:sz="0" w:space="0" w:color="auto"/>
      </w:divBdr>
      <w:divsChild>
        <w:div w:id="1964343186">
          <w:marLeft w:val="446"/>
          <w:marRight w:val="0"/>
          <w:marTop w:val="0"/>
          <w:marBottom w:val="120"/>
          <w:divBdr>
            <w:top w:val="none" w:sz="0" w:space="0" w:color="auto"/>
            <w:left w:val="none" w:sz="0" w:space="0" w:color="auto"/>
            <w:bottom w:val="none" w:sz="0" w:space="0" w:color="auto"/>
            <w:right w:val="none" w:sz="0" w:space="0" w:color="auto"/>
          </w:divBdr>
        </w:div>
        <w:div w:id="1323243487">
          <w:marLeft w:val="446"/>
          <w:marRight w:val="0"/>
          <w:marTop w:val="0"/>
          <w:marBottom w:val="120"/>
          <w:divBdr>
            <w:top w:val="none" w:sz="0" w:space="0" w:color="auto"/>
            <w:left w:val="none" w:sz="0" w:space="0" w:color="auto"/>
            <w:bottom w:val="none" w:sz="0" w:space="0" w:color="auto"/>
            <w:right w:val="none" w:sz="0" w:space="0" w:color="auto"/>
          </w:divBdr>
        </w:div>
        <w:div w:id="1658267633">
          <w:marLeft w:val="446"/>
          <w:marRight w:val="0"/>
          <w:marTop w:val="0"/>
          <w:marBottom w:val="120"/>
          <w:divBdr>
            <w:top w:val="none" w:sz="0" w:space="0" w:color="auto"/>
            <w:left w:val="none" w:sz="0" w:space="0" w:color="auto"/>
            <w:bottom w:val="none" w:sz="0" w:space="0" w:color="auto"/>
            <w:right w:val="none" w:sz="0" w:space="0" w:color="auto"/>
          </w:divBdr>
        </w:div>
        <w:div w:id="214048500">
          <w:marLeft w:val="446"/>
          <w:marRight w:val="0"/>
          <w:marTop w:val="0"/>
          <w:marBottom w:val="120"/>
          <w:divBdr>
            <w:top w:val="none" w:sz="0" w:space="0" w:color="auto"/>
            <w:left w:val="none" w:sz="0" w:space="0" w:color="auto"/>
            <w:bottom w:val="none" w:sz="0" w:space="0" w:color="auto"/>
            <w:right w:val="none" w:sz="0" w:space="0" w:color="auto"/>
          </w:divBdr>
        </w:div>
        <w:div w:id="423114085">
          <w:marLeft w:val="446"/>
          <w:marRight w:val="0"/>
          <w:marTop w:val="0"/>
          <w:marBottom w:val="120"/>
          <w:divBdr>
            <w:top w:val="none" w:sz="0" w:space="0" w:color="auto"/>
            <w:left w:val="none" w:sz="0" w:space="0" w:color="auto"/>
            <w:bottom w:val="none" w:sz="0" w:space="0" w:color="auto"/>
            <w:right w:val="none" w:sz="0" w:space="0" w:color="auto"/>
          </w:divBdr>
        </w:div>
      </w:divsChild>
    </w:div>
    <w:div w:id="147937569">
      <w:bodyDiv w:val="1"/>
      <w:marLeft w:val="0"/>
      <w:marRight w:val="0"/>
      <w:marTop w:val="0"/>
      <w:marBottom w:val="0"/>
      <w:divBdr>
        <w:top w:val="none" w:sz="0" w:space="0" w:color="auto"/>
        <w:left w:val="none" w:sz="0" w:space="0" w:color="auto"/>
        <w:bottom w:val="none" w:sz="0" w:space="0" w:color="auto"/>
        <w:right w:val="none" w:sz="0" w:space="0" w:color="auto"/>
      </w:divBdr>
      <w:divsChild>
        <w:div w:id="642852276">
          <w:marLeft w:val="0"/>
          <w:marRight w:val="0"/>
          <w:marTop w:val="0"/>
          <w:marBottom w:val="120"/>
          <w:divBdr>
            <w:top w:val="none" w:sz="0" w:space="0" w:color="auto"/>
            <w:left w:val="none" w:sz="0" w:space="0" w:color="auto"/>
            <w:bottom w:val="none" w:sz="0" w:space="0" w:color="auto"/>
            <w:right w:val="none" w:sz="0" w:space="0" w:color="auto"/>
          </w:divBdr>
        </w:div>
      </w:divsChild>
    </w:div>
    <w:div w:id="156120918">
      <w:bodyDiv w:val="1"/>
      <w:marLeft w:val="0"/>
      <w:marRight w:val="0"/>
      <w:marTop w:val="0"/>
      <w:marBottom w:val="0"/>
      <w:divBdr>
        <w:top w:val="none" w:sz="0" w:space="0" w:color="auto"/>
        <w:left w:val="none" w:sz="0" w:space="0" w:color="auto"/>
        <w:bottom w:val="none" w:sz="0" w:space="0" w:color="auto"/>
        <w:right w:val="none" w:sz="0" w:space="0" w:color="auto"/>
      </w:divBdr>
      <w:divsChild>
        <w:div w:id="617840086">
          <w:marLeft w:val="187"/>
          <w:marRight w:val="0"/>
          <w:marTop w:val="0"/>
          <w:marBottom w:val="120"/>
          <w:divBdr>
            <w:top w:val="none" w:sz="0" w:space="0" w:color="auto"/>
            <w:left w:val="none" w:sz="0" w:space="0" w:color="auto"/>
            <w:bottom w:val="none" w:sz="0" w:space="0" w:color="auto"/>
            <w:right w:val="none" w:sz="0" w:space="0" w:color="auto"/>
          </w:divBdr>
        </w:div>
        <w:div w:id="1617830378">
          <w:marLeft w:val="187"/>
          <w:marRight w:val="0"/>
          <w:marTop w:val="0"/>
          <w:marBottom w:val="120"/>
          <w:divBdr>
            <w:top w:val="none" w:sz="0" w:space="0" w:color="auto"/>
            <w:left w:val="none" w:sz="0" w:space="0" w:color="auto"/>
            <w:bottom w:val="none" w:sz="0" w:space="0" w:color="auto"/>
            <w:right w:val="none" w:sz="0" w:space="0" w:color="auto"/>
          </w:divBdr>
        </w:div>
        <w:div w:id="387538097">
          <w:marLeft w:val="187"/>
          <w:marRight w:val="0"/>
          <w:marTop w:val="0"/>
          <w:marBottom w:val="120"/>
          <w:divBdr>
            <w:top w:val="none" w:sz="0" w:space="0" w:color="auto"/>
            <w:left w:val="none" w:sz="0" w:space="0" w:color="auto"/>
            <w:bottom w:val="none" w:sz="0" w:space="0" w:color="auto"/>
            <w:right w:val="none" w:sz="0" w:space="0" w:color="auto"/>
          </w:divBdr>
        </w:div>
      </w:divsChild>
    </w:div>
    <w:div w:id="160124919">
      <w:bodyDiv w:val="1"/>
      <w:marLeft w:val="0"/>
      <w:marRight w:val="0"/>
      <w:marTop w:val="0"/>
      <w:marBottom w:val="0"/>
      <w:divBdr>
        <w:top w:val="none" w:sz="0" w:space="0" w:color="auto"/>
        <w:left w:val="none" w:sz="0" w:space="0" w:color="auto"/>
        <w:bottom w:val="none" w:sz="0" w:space="0" w:color="auto"/>
        <w:right w:val="none" w:sz="0" w:space="0" w:color="auto"/>
      </w:divBdr>
    </w:div>
    <w:div w:id="171648519">
      <w:bodyDiv w:val="1"/>
      <w:marLeft w:val="0"/>
      <w:marRight w:val="0"/>
      <w:marTop w:val="0"/>
      <w:marBottom w:val="0"/>
      <w:divBdr>
        <w:top w:val="none" w:sz="0" w:space="0" w:color="auto"/>
        <w:left w:val="none" w:sz="0" w:space="0" w:color="auto"/>
        <w:bottom w:val="none" w:sz="0" w:space="0" w:color="auto"/>
        <w:right w:val="none" w:sz="0" w:space="0" w:color="auto"/>
      </w:divBdr>
    </w:div>
    <w:div w:id="174081287">
      <w:bodyDiv w:val="1"/>
      <w:marLeft w:val="0"/>
      <w:marRight w:val="0"/>
      <w:marTop w:val="0"/>
      <w:marBottom w:val="0"/>
      <w:divBdr>
        <w:top w:val="none" w:sz="0" w:space="0" w:color="auto"/>
        <w:left w:val="none" w:sz="0" w:space="0" w:color="auto"/>
        <w:bottom w:val="none" w:sz="0" w:space="0" w:color="auto"/>
        <w:right w:val="none" w:sz="0" w:space="0" w:color="auto"/>
      </w:divBdr>
    </w:div>
    <w:div w:id="175653981">
      <w:bodyDiv w:val="1"/>
      <w:marLeft w:val="0"/>
      <w:marRight w:val="0"/>
      <w:marTop w:val="0"/>
      <w:marBottom w:val="0"/>
      <w:divBdr>
        <w:top w:val="none" w:sz="0" w:space="0" w:color="auto"/>
        <w:left w:val="none" w:sz="0" w:space="0" w:color="auto"/>
        <w:bottom w:val="none" w:sz="0" w:space="0" w:color="auto"/>
        <w:right w:val="none" w:sz="0" w:space="0" w:color="auto"/>
      </w:divBdr>
      <w:divsChild>
        <w:div w:id="675301326">
          <w:marLeft w:val="446"/>
          <w:marRight w:val="0"/>
          <w:marTop w:val="0"/>
          <w:marBottom w:val="120"/>
          <w:divBdr>
            <w:top w:val="none" w:sz="0" w:space="0" w:color="auto"/>
            <w:left w:val="none" w:sz="0" w:space="0" w:color="auto"/>
            <w:bottom w:val="none" w:sz="0" w:space="0" w:color="auto"/>
            <w:right w:val="none" w:sz="0" w:space="0" w:color="auto"/>
          </w:divBdr>
        </w:div>
        <w:div w:id="337973443">
          <w:marLeft w:val="446"/>
          <w:marRight w:val="0"/>
          <w:marTop w:val="0"/>
          <w:marBottom w:val="120"/>
          <w:divBdr>
            <w:top w:val="none" w:sz="0" w:space="0" w:color="auto"/>
            <w:left w:val="none" w:sz="0" w:space="0" w:color="auto"/>
            <w:bottom w:val="none" w:sz="0" w:space="0" w:color="auto"/>
            <w:right w:val="none" w:sz="0" w:space="0" w:color="auto"/>
          </w:divBdr>
        </w:div>
      </w:divsChild>
    </w:div>
    <w:div w:id="181674458">
      <w:bodyDiv w:val="1"/>
      <w:marLeft w:val="0"/>
      <w:marRight w:val="0"/>
      <w:marTop w:val="0"/>
      <w:marBottom w:val="0"/>
      <w:divBdr>
        <w:top w:val="none" w:sz="0" w:space="0" w:color="auto"/>
        <w:left w:val="none" w:sz="0" w:space="0" w:color="auto"/>
        <w:bottom w:val="none" w:sz="0" w:space="0" w:color="auto"/>
        <w:right w:val="none" w:sz="0" w:space="0" w:color="auto"/>
      </w:divBdr>
      <w:divsChild>
        <w:div w:id="1233272002">
          <w:marLeft w:val="0"/>
          <w:marRight w:val="0"/>
          <w:marTop w:val="0"/>
          <w:marBottom w:val="120"/>
          <w:divBdr>
            <w:top w:val="none" w:sz="0" w:space="0" w:color="auto"/>
            <w:left w:val="none" w:sz="0" w:space="0" w:color="auto"/>
            <w:bottom w:val="none" w:sz="0" w:space="0" w:color="auto"/>
            <w:right w:val="none" w:sz="0" w:space="0" w:color="auto"/>
          </w:divBdr>
        </w:div>
      </w:divsChild>
    </w:div>
    <w:div w:id="187987182">
      <w:bodyDiv w:val="1"/>
      <w:marLeft w:val="0"/>
      <w:marRight w:val="0"/>
      <w:marTop w:val="0"/>
      <w:marBottom w:val="0"/>
      <w:divBdr>
        <w:top w:val="none" w:sz="0" w:space="0" w:color="auto"/>
        <w:left w:val="none" w:sz="0" w:space="0" w:color="auto"/>
        <w:bottom w:val="none" w:sz="0" w:space="0" w:color="auto"/>
        <w:right w:val="none" w:sz="0" w:space="0" w:color="auto"/>
      </w:divBdr>
    </w:div>
    <w:div w:id="188181210">
      <w:bodyDiv w:val="1"/>
      <w:marLeft w:val="0"/>
      <w:marRight w:val="0"/>
      <w:marTop w:val="0"/>
      <w:marBottom w:val="0"/>
      <w:divBdr>
        <w:top w:val="none" w:sz="0" w:space="0" w:color="auto"/>
        <w:left w:val="none" w:sz="0" w:space="0" w:color="auto"/>
        <w:bottom w:val="none" w:sz="0" w:space="0" w:color="auto"/>
        <w:right w:val="none" w:sz="0" w:space="0" w:color="auto"/>
      </w:divBdr>
      <w:divsChild>
        <w:div w:id="1337464637">
          <w:marLeft w:val="0"/>
          <w:marRight w:val="0"/>
          <w:marTop w:val="0"/>
          <w:marBottom w:val="160"/>
          <w:divBdr>
            <w:top w:val="none" w:sz="0" w:space="0" w:color="auto"/>
            <w:left w:val="none" w:sz="0" w:space="0" w:color="auto"/>
            <w:bottom w:val="none" w:sz="0" w:space="0" w:color="auto"/>
            <w:right w:val="none" w:sz="0" w:space="0" w:color="auto"/>
          </w:divBdr>
        </w:div>
      </w:divsChild>
    </w:div>
    <w:div w:id="197477064">
      <w:bodyDiv w:val="1"/>
      <w:marLeft w:val="0"/>
      <w:marRight w:val="0"/>
      <w:marTop w:val="0"/>
      <w:marBottom w:val="0"/>
      <w:divBdr>
        <w:top w:val="none" w:sz="0" w:space="0" w:color="auto"/>
        <w:left w:val="none" w:sz="0" w:space="0" w:color="auto"/>
        <w:bottom w:val="none" w:sz="0" w:space="0" w:color="auto"/>
        <w:right w:val="none" w:sz="0" w:space="0" w:color="auto"/>
      </w:divBdr>
      <w:divsChild>
        <w:div w:id="365375011">
          <w:marLeft w:val="0"/>
          <w:marRight w:val="0"/>
          <w:marTop w:val="0"/>
          <w:marBottom w:val="120"/>
          <w:divBdr>
            <w:top w:val="none" w:sz="0" w:space="0" w:color="auto"/>
            <w:left w:val="none" w:sz="0" w:space="0" w:color="auto"/>
            <w:bottom w:val="none" w:sz="0" w:space="0" w:color="auto"/>
            <w:right w:val="none" w:sz="0" w:space="0" w:color="auto"/>
          </w:divBdr>
        </w:div>
      </w:divsChild>
    </w:div>
    <w:div w:id="203375129">
      <w:bodyDiv w:val="1"/>
      <w:marLeft w:val="0"/>
      <w:marRight w:val="0"/>
      <w:marTop w:val="0"/>
      <w:marBottom w:val="0"/>
      <w:divBdr>
        <w:top w:val="none" w:sz="0" w:space="0" w:color="auto"/>
        <w:left w:val="none" w:sz="0" w:space="0" w:color="auto"/>
        <w:bottom w:val="none" w:sz="0" w:space="0" w:color="auto"/>
        <w:right w:val="none" w:sz="0" w:space="0" w:color="auto"/>
      </w:divBdr>
      <w:divsChild>
        <w:div w:id="1886477605">
          <w:marLeft w:val="0"/>
          <w:marRight w:val="0"/>
          <w:marTop w:val="0"/>
          <w:marBottom w:val="120"/>
          <w:divBdr>
            <w:top w:val="none" w:sz="0" w:space="0" w:color="auto"/>
            <w:left w:val="none" w:sz="0" w:space="0" w:color="auto"/>
            <w:bottom w:val="none" w:sz="0" w:space="0" w:color="auto"/>
            <w:right w:val="none" w:sz="0" w:space="0" w:color="auto"/>
          </w:divBdr>
        </w:div>
        <w:div w:id="1577544598">
          <w:marLeft w:val="0"/>
          <w:marRight w:val="0"/>
          <w:marTop w:val="0"/>
          <w:marBottom w:val="120"/>
          <w:divBdr>
            <w:top w:val="none" w:sz="0" w:space="0" w:color="auto"/>
            <w:left w:val="none" w:sz="0" w:space="0" w:color="auto"/>
            <w:bottom w:val="none" w:sz="0" w:space="0" w:color="auto"/>
            <w:right w:val="none" w:sz="0" w:space="0" w:color="auto"/>
          </w:divBdr>
        </w:div>
      </w:divsChild>
    </w:div>
    <w:div w:id="204757870">
      <w:bodyDiv w:val="1"/>
      <w:marLeft w:val="0"/>
      <w:marRight w:val="0"/>
      <w:marTop w:val="0"/>
      <w:marBottom w:val="0"/>
      <w:divBdr>
        <w:top w:val="none" w:sz="0" w:space="0" w:color="auto"/>
        <w:left w:val="none" w:sz="0" w:space="0" w:color="auto"/>
        <w:bottom w:val="none" w:sz="0" w:space="0" w:color="auto"/>
        <w:right w:val="none" w:sz="0" w:space="0" w:color="auto"/>
      </w:divBdr>
    </w:div>
    <w:div w:id="211162389">
      <w:bodyDiv w:val="1"/>
      <w:marLeft w:val="0"/>
      <w:marRight w:val="0"/>
      <w:marTop w:val="0"/>
      <w:marBottom w:val="0"/>
      <w:divBdr>
        <w:top w:val="none" w:sz="0" w:space="0" w:color="auto"/>
        <w:left w:val="none" w:sz="0" w:space="0" w:color="auto"/>
        <w:bottom w:val="none" w:sz="0" w:space="0" w:color="auto"/>
        <w:right w:val="none" w:sz="0" w:space="0" w:color="auto"/>
      </w:divBdr>
      <w:divsChild>
        <w:div w:id="1205679183">
          <w:marLeft w:val="0"/>
          <w:marRight w:val="0"/>
          <w:marTop w:val="0"/>
          <w:marBottom w:val="120"/>
          <w:divBdr>
            <w:top w:val="none" w:sz="0" w:space="0" w:color="auto"/>
            <w:left w:val="none" w:sz="0" w:space="0" w:color="auto"/>
            <w:bottom w:val="none" w:sz="0" w:space="0" w:color="auto"/>
            <w:right w:val="none" w:sz="0" w:space="0" w:color="auto"/>
          </w:divBdr>
        </w:div>
        <w:div w:id="516236968">
          <w:marLeft w:val="0"/>
          <w:marRight w:val="0"/>
          <w:marTop w:val="0"/>
          <w:marBottom w:val="120"/>
          <w:divBdr>
            <w:top w:val="none" w:sz="0" w:space="0" w:color="auto"/>
            <w:left w:val="none" w:sz="0" w:space="0" w:color="auto"/>
            <w:bottom w:val="none" w:sz="0" w:space="0" w:color="auto"/>
            <w:right w:val="none" w:sz="0" w:space="0" w:color="auto"/>
          </w:divBdr>
        </w:div>
      </w:divsChild>
    </w:div>
    <w:div w:id="228197554">
      <w:bodyDiv w:val="1"/>
      <w:marLeft w:val="0"/>
      <w:marRight w:val="0"/>
      <w:marTop w:val="0"/>
      <w:marBottom w:val="0"/>
      <w:divBdr>
        <w:top w:val="none" w:sz="0" w:space="0" w:color="auto"/>
        <w:left w:val="none" w:sz="0" w:space="0" w:color="auto"/>
        <w:bottom w:val="none" w:sz="0" w:space="0" w:color="auto"/>
        <w:right w:val="none" w:sz="0" w:space="0" w:color="auto"/>
      </w:divBdr>
    </w:div>
    <w:div w:id="245118422">
      <w:bodyDiv w:val="1"/>
      <w:marLeft w:val="0"/>
      <w:marRight w:val="0"/>
      <w:marTop w:val="0"/>
      <w:marBottom w:val="0"/>
      <w:divBdr>
        <w:top w:val="none" w:sz="0" w:space="0" w:color="auto"/>
        <w:left w:val="none" w:sz="0" w:space="0" w:color="auto"/>
        <w:bottom w:val="none" w:sz="0" w:space="0" w:color="auto"/>
        <w:right w:val="none" w:sz="0" w:space="0" w:color="auto"/>
      </w:divBdr>
      <w:divsChild>
        <w:div w:id="366373979">
          <w:marLeft w:val="0"/>
          <w:marRight w:val="0"/>
          <w:marTop w:val="0"/>
          <w:marBottom w:val="120"/>
          <w:divBdr>
            <w:top w:val="none" w:sz="0" w:space="0" w:color="auto"/>
            <w:left w:val="none" w:sz="0" w:space="0" w:color="auto"/>
            <w:bottom w:val="none" w:sz="0" w:space="0" w:color="auto"/>
            <w:right w:val="none" w:sz="0" w:space="0" w:color="auto"/>
          </w:divBdr>
        </w:div>
        <w:div w:id="111561702">
          <w:marLeft w:val="0"/>
          <w:marRight w:val="0"/>
          <w:marTop w:val="0"/>
          <w:marBottom w:val="120"/>
          <w:divBdr>
            <w:top w:val="none" w:sz="0" w:space="0" w:color="auto"/>
            <w:left w:val="none" w:sz="0" w:space="0" w:color="auto"/>
            <w:bottom w:val="none" w:sz="0" w:space="0" w:color="auto"/>
            <w:right w:val="none" w:sz="0" w:space="0" w:color="auto"/>
          </w:divBdr>
        </w:div>
        <w:div w:id="822813479">
          <w:marLeft w:val="0"/>
          <w:marRight w:val="0"/>
          <w:marTop w:val="0"/>
          <w:marBottom w:val="120"/>
          <w:divBdr>
            <w:top w:val="none" w:sz="0" w:space="0" w:color="auto"/>
            <w:left w:val="none" w:sz="0" w:space="0" w:color="auto"/>
            <w:bottom w:val="none" w:sz="0" w:space="0" w:color="auto"/>
            <w:right w:val="none" w:sz="0" w:space="0" w:color="auto"/>
          </w:divBdr>
        </w:div>
        <w:div w:id="2070303867">
          <w:marLeft w:val="0"/>
          <w:marRight w:val="0"/>
          <w:marTop w:val="0"/>
          <w:marBottom w:val="120"/>
          <w:divBdr>
            <w:top w:val="none" w:sz="0" w:space="0" w:color="auto"/>
            <w:left w:val="none" w:sz="0" w:space="0" w:color="auto"/>
            <w:bottom w:val="none" w:sz="0" w:space="0" w:color="auto"/>
            <w:right w:val="none" w:sz="0" w:space="0" w:color="auto"/>
          </w:divBdr>
        </w:div>
      </w:divsChild>
    </w:div>
    <w:div w:id="261692457">
      <w:bodyDiv w:val="1"/>
      <w:marLeft w:val="0"/>
      <w:marRight w:val="0"/>
      <w:marTop w:val="0"/>
      <w:marBottom w:val="0"/>
      <w:divBdr>
        <w:top w:val="none" w:sz="0" w:space="0" w:color="auto"/>
        <w:left w:val="none" w:sz="0" w:space="0" w:color="auto"/>
        <w:bottom w:val="none" w:sz="0" w:space="0" w:color="auto"/>
        <w:right w:val="none" w:sz="0" w:space="0" w:color="auto"/>
      </w:divBdr>
      <w:divsChild>
        <w:div w:id="1050302287">
          <w:marLeft w:val="547"/>
          <w:marRight w:val="0"/>
          <w:marTop w:val="0"/>
          <w:marBottom w:val="120"/>
          <w:divBdr>
            <w:top w:val="none" w:sz="0" w:space="0" w:color="auto"/>
            <w:left w:val="none" w:sz="0" w:space="0" w:color="auto"/>
            <w:bottom w:val="none" w:sz="0" w:space="0" w:color="auto"/>
            <w:right w:val="none" w:sz="0" w:space="0" w:color="auto"/>
          </w:divBdr>
        </w:div>
        <w:div w:id="197160203">
          <w:marLeft w:val="547"/>
          <w:marRight w:val="0"/>
          <w:marTop w:val="0"/>
          <w:marBottom w:val="120"/>
          <w:divBdr>
            <w:top w:val="none" w:sz="0" w:space="0" w:color="auto"/>
            <w:left w:val="none" w:sz="0" w:space="0" w:color="auto"/>
            <w:bottom w:val="none" w:sz="0" w:space="0" w:color="auto"/>
            <w:right w:val="none" w:sz="0" w:space="0" w:color="auto"/>
          </w:divBdr>
        </w:div>
        <w:div w:id="1593278346">
          <w:marLeft w:val="547"/>
          <w:marRight w:val="0"/>
          <w:marTop w:val="0"/>
          <w:marBottom w:val="120"/>
          <w:divBdr>
            <w:top w:val="none" w:sz="0" w:space="0" w:color="auto"/>
            <w:left w:val="none" w:sz="0" w:space="0" w:color="auto"/>
            <w:bottom w:val="none" w:sz="0" w:space="0" w:color="auto"/>
            <w:right w:val="none" w:sz="0" w:space="0" w:color="auto"/>
          </w:divBdr>
        </w:div>
      </w:divsChild>
    </w:div>
    <w:div w:id="270600143">
      <w:bodyDiv w:val="1"/>
      <w:marLeft w:val="0"/>
      <w:marRight w:val="0"/>
      <w:marTop w:val="0"/>
      <w:marBottom w:val="0"/>
      <w:divBdr>
        <w:top w:val="none" w:sz="0" w:space="0" w:color="auto"/>
        <w:left w:val="none" w:sz="0" w:space="0" w:color="auto"/>
        <w:bottom w:val="none" w:sz="0" w:space="0" w:color="auto"/>
        <w:right w:val="none" w:sz="0" w:space="0" w:color="auto"/>
      </w:divBdr>
      <w:divsChild>
        <w:div w:id="413432687">
          <w:marLeft w:val="187"/>
          <w:marRight w:val="0"/>
          <w:marTop w:val="0"/>
          <w:marBottom w:val="120"/>
          <w:divBdr>
            <w:top w:val="none" w:sz="0" w:space="0" w:color="auto"/>
            <w:left w:val="none" w:sz="0" w:space="0" w:color="auto"/>
            <w:bottom w:val="none" w:sz="0" w:space="0" w:color="auto"/>
            <w:right w:val="none" w:sz="0" w:space="0" w:color="auto"/>
          </w:divBdr>
        </w:div>
        <w:div w:id="876358643">
          <w:marLeft w:val="187"/>
          <w:marRight w:val="0"/>
          <w:marTop w:val="0"/>
          <w:marBottom w:val="120"/>
          <w:divBdr>
            <w:top w:val="none" w:sz="0" w:space="0" w:color="auto"/>
            <w:left w:val="none" w:sz="0" w:space="0" w:color="auto"/>
            <w:bottom w:val="none" w:sz="0" w:space="0" w:color="auto"/>
            <w:right w:val="none" w:sz="0" w:space="0" w:color="auto"/>
          </w:divBdr>
        </w:div>
        <w:div w:id="1851094047">
          <w:marLeft w:val="187"/>
          <w:marRight w:val="0"/>
          <w:marTop w:val="0"/>
          <w:marBottom w:val="120"/>
          <w:divBdr>
            <w:top w:val="none" w:sz="0" w:space="0" w:color="auto"/>
            <w:left w:val="none" w:sz="0" w:space="0" w:color="auto"/>
            <w:bottom w:val="none" w:sz="0" w:space="0" w:color="auto"/>
            <w:right w:val="none" w:sz="0" w:space="0" w:color="auto"/>
          </w:divBdr>
        </w:div>
        <w:div w:id="1522668543">
          <w:marLeft w:val="187"/>
          <w:marRight w:val="0"/>
          <w:marTop w:val="0"/>
          <w:marBottom w:val="120"/>
          <w:divBdr>
            <w:top w:val="none" w:sz="0" w:space="0" w:color="auto"/>
            <w:left w:val="none" w:sz="0" w:space="0" w:color="auto"/>
            <w:bottom w:val="none" w:sz="0" w:space="0" w:color="auto"/>
            <w:right w:val="none" w:sz="0" w:space="0" w:color="auto"/>
          </w:divBdr>
        </w:div>
        <w:div w:id="690843773">
          <w:marLeft w:val="0"/>
          <w:marRight w:val="0"/>
          <w:marTop w:val="0"/>
          <w:marBottom w:val="120"/>
          <w:divBdr>
            <w:top w:val="none" w:sz="0" w:space="0" w:color="auto"/>
            <w:left w:val="none" w:sz="0" w:space="0" w:color="auto"/>
            <w:bottom w:val="none" w:sz="0" w:space="0" w:color="auto"/>
            <w:right w:val="none" w:sz="0" w:space="0" w:color="auto"/>
          </w:divBdr>
        </w:div>
      </w:divsChild>
    </w:div>
    <w:div w:id="275600499">
      <w:bodyDiv w:val="1"/>
      <w:marLeft w:val="0"/>
      <w:marRight w:val="0"/>
      <w:marTop w:val="0"/>
      <w:marBottom w:val="0"/>
      <w:divBdr>
        <w:top w:val="none" w:sz="0" w:space="0" w:color="auto"/>
        <w:left w:val="none" w:sz="0" w:space="0" w:color="auto"/>
        <w:bottom w:val="none" w:sz="0" w:space="0" w:color="auto"/>
        <w:right w:val="none" w:sz="0" w:space="0" w:color="auto"/>
      </w:divBdr>
      <w:divsChild>
        <w:div w:id="376316207">
          <w:marLeft w:val="0"/>
          <w:marRight w:val="0"/>
          <w:marTop w:val="0"/>
          <w:marBottom w:val="120"/>
          <w:divBdr>
            <w:top w:val="none" w:sz="0" w:space="0" w:color="auto"/>
            <w:left w:val="none" w:sz="0" w:space="0" w:color="auto"/>
            <w:bottom w:val="none" w:sz="0" w:space="0" w:color="auto"/>
            <w:right w:val="none" w:sz="0" w:space="0" w:color="auto"/>
          </w:divBdr>
        </w:div>
        <w:div w:id="1818037513">
          <w:marLeft w:val="0"/>
          <w:marRight w:val="0"/>
          <w:marTop w:val="0"/>
          <w:marBottom w:val="120"/>
          <w:divBdr>
            <w:top w:val="none" w:sz="0" w:space="0" w:color="auto"/>
            <w:left w:val="none" w:sz="0" w:space="0" w:color="auto"/>
            <w:bottom w:val="none" w:sz="0" w:space="0" w:color="auto"/>
            <w:right w:val="none" w:sz="0" w:space="0" w:color="auto"/>
          </w:divBdr>
        </w:div>
      </w:divsChild>
    </w:div>
    <w:div w:id="283313099">
      <w:bodyDiv w:val="1"/>
      <w:marLeft w:val="0"/>
      <w:marRight w:val="0"/>
      <w:marTop w:val="0"/>
      <w:marBottom w:val="0"/>
      <w:divBdr>
        <w:top w:val="none" w:sz="0" w:space="0" w:color="auto"/>
        <w:left w:val="none" w:sz="0" w:space="0" w:color="auto"/>
        <w:bottom w:val="none" w:sz="0" w:space="0" w:color="auto"/>
        <w:right w:val="none" w:sz="0" w:space="0" w:color="auto"/>
      </w:divBdr>
      <w:divsChild>
        <w:div w:id="1028719677">
          <w:marLeft w:val="187"/>
          <w:marRight w:val="0"/>
          <w:marTop w:val="0"/>
          <w:marBottom w:val="160"/>
          <w:divBdr>
            <w:top w:val="none" w:sz="0" w:space="0" w:color="auto"/>
            <w:left w:val="none" w:sz="0" w:space="0" w:color="auto"/>
            <w:bottom w:val="none" w:sz="0" w:space="0" w:color="auto"/>
            <w:right w:val="none" w:sz="0" w:space="0" w:color="auto"/>
          </w:divBdr>
        </w:div>
      </w:divsChild>
    </w:div>
    <w:div w:id="290676925">
      <w:bodyDiv w:val="1"/>
      <w:marLeft w:val="0"/>
      <w:marRight w:val="0"/>
      <w:marTop w:val="0"/>
      <w:marBottom w:val="0"/>
      <w:divBdr>
        <w:top w:val="none" w:sz="0" w:space="0" w:color="auto"/>
        <w:left w:val="none" w:sz="0" w:space="0" w:color="auto"/>
        <w:bottom w:val="none" w:sz="0" w:space="0" w:color="auto"/>
        <w:right w:val="none" w:sz="0" w:space="0" w:color="auto"/>
      </w:divBdr>
      <w:divsChild>
        <w:div w:id="58208870">
          <w:marLeft w:val="0"/>
          <w:marRight w:val="0"/>
          <w:marTop w:val="0"/>
          <w:marBottom w:val="120"/>
          <w:divBdr>
            <w:top w:val="none" w:sz="0" w:space="0" w:color="auto"/>
            <w:left w:val="none" w:sz="0" w:space="0" w:color="auto"/>
            <w:bottom w:val="none" w:sz="0" w:space="0" w:color="auto"/>
            <w:right w:val="none" w:sz="0" w:space="0" w:color="auto"/>
          </w:divBdr>
        </w:div>
      </w:divsChild>
    </w:div>
    <w:div w:id="323357507">
      <w:bodyDiv w:val="1"/>
      <w:marLeft w:val="0"/>
      <w:marRight w:val="0"/>
      <w:marTop w:val="0"/>
      <w:marBottom w:val="0"/>
      <w:divBdr>
        <w:top w:val="none" w:sz="0" w:space="0" w:color="auto"/>
        <w:left w:val="none" w:sz="0" w:space="0" w:color="auto"/>
        <w:bottom w:val="none" w:sz="0" w:space="0" w:color="auto"/>
        <w:right w:val="none" w:sz="0" w:space="0" w:color="auto"/>
      </w:divBdr>
    </w:div>
    <w:div w:id="351273109">
      <w:bodyDiv w:val="1"/>
      <w:marLeft w:val="0"/>
      <w:marRight w:val="0"/>
      <w:marTop w:val="0"/>
      <w:marBottom w:val="0"/>
      <w:divBdr>
        <w:top w:val="none" w:sz="0" w:space="0" w:color="auto"/>
        <w:left w:val="none" w:sz="0" w:space="0" w:color="auto"/>
        <w:bottom w:val="none" w:sz="0" w:space="0" w:color="auto"/>
        <w:right w:val="none" w:sz="0" w:space="0" w:color="auto"/>
      </w:divBdr>
      <w:divsChild>
        <w:div w:id="388262893">
          <w:marLeft w:val="0"/>
          <w:marRight w:val="0"/>
          <w:marTop w:val="0"/>
          <w:marBottom w:val="160"/>
          <w:divBdr>
            <w:top w:val="none" w:sz="0" w:space="0" w:color="auto"/>
            <w:left w:val="none" w:sz="0" w:space="0" w:color="auto"/>
            <w:bottom w:val="none" w:sz="0" w:space="0" w:color="auto"/>
            <w:right w:val="none" w:sz="0" w:space="0" w:color="auto"/>
          </w:divBdr>
        </w:div>
        <w:div w:id="1501655184">
          <w:marLeft w:val="0"/>
          <w:marRight w:val="0"/>
          <w:marTop w:val="0"/>
          <w:marBottom w:val="160"/>
          <w:divBdr>
            <w:top w:val="none" w:sz="0" w:space="0" w:color="auto"/>
            <w:left w:val="none" w:sz="0" w:space="0" w:color="auto"/>
            <w:bottom w:val="none" w:sz="0" w:space="0" w:color="auto"/>
            <w:right w:val="none" w:sz="0" w:space="0" w:color="auto"/>
          </w:divBdr>
        </w:div>
        <w:div w:id="1141776483">
          <w:marLeft w:val="0"/>
          <w:marRight w:val="0"/>
          <w:marTop w:val="0"/>
          <w:marBottom w:val="160"/>
          <w:divBdr>
            <w:top w:val="none" w:sz="0" w:space="0" w:color="auto"/>
            <w:left w:val="none" w:sz="0" w:space="0" w:color="auto"/>
            <w:bottom w:val="none" w:sz="0" w:space="0" w:color="auto"/>
            <w:right w:val="none" w:sz="0" w:space="0" w:color="auto"/>
          </w:divBdr>
        </w:div>
      </w:divsChild>
    </w:div>
    <w:div w:id="361397742">
      <w:bodyDiv w:val="1"/>
      <w:marLeft w:val="0"/>
      <w:marRight w:val="0"/>
      <w:marTop w:val="0"/>
      <w:marBottom w:val="0"/>
      <w:divBdr>
        <w:top w:val="none" w:sz="0" w:space="0" w:color="auto"/>
        <w:left w:val="none" w:sz="0" w:space="0" w:color="auto"/>
        <w:bottom w:val="none" w:sz="0" w:space="0" w:color="auto"/>
        <w:right w:val="none" w:sz="0" w:space="0" w:color="auto"/>
      </w:divBdr>
    </w:div>
    <w:div w:id="378895652">
      <w:bodyDiv w:val="1"/>
      <w:marLeft w:val="0"/>
      <w:marRight w:val="0"/>
      <w:marTop w:val="0"/>
      <w:marBottom w:val="0"/>
      <w:divBdr>
        <w:top w:val="none" w:sz="0" w:space="0" w:color="auto"/>
        <w:left w:val="none" w:sz="0" w:space="0" w:color="auto"/>
        <w:bottom w:val="none" w:sz="0" w:space="0" w:color="auto"/>
        <w:right w:val="none" w:sz="0" w:space="0" w:color="auto"/>
      </w:divBdr>
    </w:div>
    <w:div w:id="381635298">
      <w:bodyDiv w:val="1"/>
      <w:marLeft w:val="0"/>
      <w:marRight w:val="0"/>
      <w:marTop w:val="0"/>
      <w:marBottom w:val="0"/>
      <w:divBdr>
        <w:top w:val="none" w:sz="0" w:space="0" w:color="auto"/>
        <w:left w:val="none" w:sz="0" w:space="0" w:color="auto"/>
        <w:bottom w:val="none" w:sz="0" w:space="0" w:color="auto"/>
        <w:right w:val="none" w:sz="0" w:space="0" w:color="auto"/>
      </w:divBdr>
      <w:divsChild>
        <w:div w:id="2146385952">
          <w:marLeft w:val="187"/>
          <w:marRight w:val="0"/>
          <w:marTop w:val="0"/>
          <w:marBottom w:val="120"/>
          <w:divBdr>
            <w:top w:val="none" w:sz="0" w:space="0" w:color="auto"/>
            <w:left w:val="none" w:sz="0" w:space="0" w:color="auto"/>
            <w:bottom w:val="none" w:sz="0" w:space="0" w:color="auto"/>
            <w:right w:val="none" w:sz="0" w:space="0" w:color="auto"/>
          </w:divBdr>
        </w:div>
      </w:divsChild>
    </w:div>
    <w:div w:id="397941640">
      <w:bodyDiv w:val="1"/>
      <w:marLeft w:val="0"/>
      <w:marRight w:val="0"/>
      <w:marTop w:val="0"/>
      <w:marBottom w:val="0"/>
      <w:divBdr>
        <w:top w:val="none" w:sz="0" w:space="0" w:color="auto"/>
        <w:left w:val="none" w:sz="0" w:space="0" w:color="auto"/>
        <w:bottom w:val="none" w:sz="0" w:space="0" w:color="auto"/>
        <w:right w:val="none" w:sz="0" w:space="0" w:color="auto"/>
      </w:divBdr>
      <w:divsChild>
        <w:div w:id="1857228244">
          <w:marLeft w:val="187"/>
          <w:marRight w:val="0"/>
          <w:marTop w:val="0"/>
          <w:marBottom w:val="160"/>
          <w:divBdr>
            <w:top w:val="none" w:sz="0" w:space="0" w:color="auto"/>
            <w:left w:val="none" w:sz="0" w:space="0" w:color="auto"/>
            <w:bottom w:val="none" w:sz="0" w:space="0" w:color="auto"/>
            <w:right w:val="none" w:sz="0" w:space="0" w:color="auto"/>
          </w:divBdr>
        </w:div>
      </w:divsChild>
    </w:div>
    <w:div w:id="443306214">
      <w:bodyDiv w:val="1"/>
      <w:marLeft w:val="0"/>
      <w:marRight w:val="0"/>
      <w:marTop w:val="0"/>
      <w:marBottom w:val="0"/>
      <w:divBdr>
        <w:top w:val="none" w:sz="0" w:space="0" w:color="auto"/>
        <w:left w:val="none" w:sz="0" w:space="0" w:color="auto"/>
        <w:bottom w:val="none" w:sz="0" w:space="0" w:color="auto"/>
        <w:right w:val="none" w:sz="0" w:space="0" w:color="auto"/>
      </w:divBdr>
    </w:div>
    <w:div w:id="458302402">
      <w:bodyDiv w:val="1"/>
      <w:marLeft w:val="0"/>
      <w:marRight w:val="0"/>
      <w:marTop w:val="0"/>
      <w:marBottom w:val="0"/>
      <w:divBdr>
        <w:top w:val="none" w:sz="0" w:space="0" w:color="auto"/>
        <w:left w:val="none" w:sz="0" w:space="0" w:color="auto"/>
        <w:bottom w:val="none" w:sz="0" w:space="0" w:color="auto"/>
        <w:right w:val="none" w:sz="0" w:space="0" w:color="auto"/>
      </w:divBdr>
      <w:divsChild>
        <w:div w:id="2025550947">
          <w:marLeft w:val="547"/>
          <w:marRight w:val="0"/>
          <w:marTop w:val="0"/>
          <w:marBottom w:val="160"/>
          <w:divBdr>
            <w:top w:val="none" w:sz="0" w:space="0" w:color="auto"/>
            <w:left w:val="none" w:sz="0" w:space="0" w:color="auto"/>
            <w:bottom w:val="none" w:sz="0" w:space="0" w:color="auto"/>
            <w:right w:val="none" w:sz="0" w:space="0" w:color="auto"/>
          </w:divBdr>
        </w:div>
        <w:div w:id="1526165559">
          <w:marLeft w:val="547"/>
          <w:marRight w:val="0"/>
          <w:marTop w:val="0"/>
          <w:marBottom w:val="160"/>
          <w:divBdr>
            <w:top w:val="none" w:sz="0" w:space="0" w:color="auto"/>
            <w:left w:val="none" w:sz="0" w:space="0" w:color="auto"/>
            <w:bottom w:val="none" w:sz="0" w:space="0" w:color="auto"/>
            <w:right w:val="none" w:sz="0" w:space="0" w:color="auto"/>
          </w:divBdr>
        </w:div>
      </w:divsChild>
    </w:div>
    <w:div w:id="468282642">
      <w:bodyDiv w:val="1"/>
      <w:marLeft w:val="0"/>
      <w:marRight w:val="0"/>
      <w:marTop w:val="0"/>
      <w:marBottom w:val="0"/>
      <w:divBdr>
        <w:top w:val="none" w:sz="0" w:space="0" w:color="auto"/>
        <w:left w:val="none" w:sz="0" w:space="0" w:color="auto"/>
        <w:bottom w:val="none" w:sz="0" w:space="0" w:color="auto"/>
        <w:right w:val="none" w:sz="0" w:space="0" w:color="auto"/>
      </w:divBdr>
      <w:divsChild>
        <w:div w:id="1531719160">
          <w:marLeft w:val="86"/>
          <w:marRight w:val="0"/>
          <w:marTop w:val="0"/>
          <w:marBottom w:val="120"/>
          <w:divBdr>
            <w:top w:val="none" w:sz="0" w:space="0" w:color="auto"/>
            <w:left w:val="none" w:sz="0" w:space="0" w:color="auto"/>
            <w:bottom w:val="none" w:sz="0" w:space="0" w:color="auto"/>
            <w:right w:val="none" w:sz="0" w:space="0" w:color="auto"/>
          </w:divBdr>
        </w:div>
        <w:div w:id="1723362115">
          <w:marLeft w:val="86"/>
          <w:marRight w:val="0"/>
          <w:marTop w:val="0"/>
          <w:marBottom w:val="120"/>
          <w:divBdr>
            <w:top w:val="none" w:sz="0" w:space="0" w:color="auto"/>
            <w:left w:val="none" w:sz="0" w:space="0" w:color="auto"/>
            <w:bottom w:val="none" w:sz="0" w:space="0" w:color="auto"/>
            <w:right w:val="none" w:sz="0" w:space="0" w:color="auto"/>
          </w:divBdr>
        </w:div>
      </w:divsChild>
    </w:div>
    <w:div w:id="482546325">
      <w:bodyDiv w:val="1"/>
      <w:marLeft w:val="0"/>
      <w:marRight w:val="0"/>
      <w:marTop w:val="0"/>
      <w:marBottom w:val="0"/>
      <w:divBdr>
        <w:top w:val="none" w:sz="0" w:space="0" w:color="auto"/>
        <w:left w:val="none" w:sz="0" w:space="0" w:color="auto"/>
        <w:bottom w:val="none" w:sz="0" w:space="0" w:color="auto"/>
        <w:right w:val="none" w:sz="0" w:space="0" w:color="auto"/>
      </w:divBdr>
      <w:divsChild>
        <w:div w:id="591934135">
          <w:marLeft w:val="0"/>
          <w:marRight w:val="0"/>
          <w:marTop w:val="0"/>
          <w:marBottom w:val="120"/>
          <w:divBdr>
            <w:top w:val="none" w:sz="0" w:space="0" w:color="auto"/>
            <w:left w:val="none" w:sz="0" w:space="0" w:color="auto"/>
            <w:bottom w:val="none" w:sz="0" w:space="0" w:color="auto"/>
            <w:right w:val="none" w:sz="0" w:space="0" w:color="auto"/>
          </w:divBdr>
        </w:div>
      </w:divsChild>
    </w:div>
    <w:div w:id="487130751">
      <w:bodyDiv w:val="1"/>
      <w:marLeft w:val="0"/>
      <w:marRight w:val="0"/>
      <w:marTop w:val="0"/>
      <w:marBottom w:val="0"/>
      <w:divBdr>
        <w:top w:val="none" w:sz="0" w:space="0" w:color="auto"/>
        <w:left w:val="none" w:sz="0" w:space="0" w:color="auto"/>
        <w:bottom w:val="none" w:sz="0" w:space="0" w:color="auto"/>
        <w:right w:val="none" w:sz="0" w:space="0" w:color="auto"/>
      </w:divBdr>
      <w:divsChild>
        <w:div w:id="791636704">
          <w:marLeft w:val="0"/>
          <w:marRight w:val="0"/>
          <w:marTop w:val="0"/>
          <w:marBottom w:val="120"/>
          <w:divBdr>
            <w:top w:val="none" w:sz="0" w:space="0" w:color="auto"/>
            <w:left w:val="none" w:sz="0" w:space="0" w:color="auto"/>
            <w:bottom w:val="none" w:sz="0" w:space="0" w:color="auto"/>
            <w:right w:val="none" w:sz="0" w:space="0" w:color="auto"/>
          </w:divBdr>
        </w:div>
        <w:div w:id="2081635073">
          <w:marLeft w:val="0"/>
          <w:marRight w:val="0"/>
          <w:marTop w:val="0"/>
          <w:marBottom w:val="120"/>
          <w:divBdr>
            <w:top w:val="none" w:sz="0" w:space="0" w:color="auto"/>
            <w:left w:val="none" w:sz="0" w:space="0" w:color="auto"/>
            <w:bottom w:val="none" w:sz="0" w:space="0" w:color="auto"/>
            <w:right w:val="none" w:sz="0" w:space="0" w:color="auto"/>
          </w:divBdr>
        </w:div>
      </w:divsChild>
    </w:div>
    <w:div w:id="511801926">
      <w:bodyDiv w:val="1"/>
      <w:marLeft w:val="0"/>
      <w:marRight w:val="0"/>
      <w:marTop w:val="0"/>
      <w:marBottom w:val="0"/>
      <w:divBdr>
        <w:top w:val="none" w:sz="0" w:space="0" w:color="auto"/>
        <w:left w:val="none" w:sz="0" w:space="0" w:color="auto"/>
        <w:bottom w:val="none" w:sz="0" w:space="0" w:color="auto"/>
        <w:right w:val="none" w:sz="0" w:space="0" w:color="auto"/>
      </w:divBdr>
      <w:divsChild>
        <w:div w:id="1795832602">
          <w:marLeft w:val="547"/>
          <w:marRight w:val="0"/>
          <w:marTop w:val="0"/>
          <w:marBottom w:val="160"/>
          <w:divBdr>
            <w:top w:val="none" w:sz="0" w:space="0" w:color="auto"/>
            <w:left w:val="none" w:sz="0" w:space="0" w:color="auto"/>
            <w:bottom w:val="none" w:sz="0" w:space="0" w:color="auto"/>
            <w:right w:val="none" w:sz="0" w:space="0" w:color="auto"/>
          </w:divBdr>
        </w:div>
        <w:div w:id="1803226745">
          <w:marLeft w:val="547"/>
          <w:marRight w:val="0"/>
          <w:marTop w:val="0"/>
          <w:marBottom w:val="160"/>
          <w:divBdr>
            <w:top w:val="none" w:sz="0" w:space="0" w:color="auto"/>
            <w:left w:val="none" w:sz="0" w:space="0" w:color="auto"/>
            <w:bottom w:val="none" w:sz="0" w:space="0" w:color="auto"/>
            <w:right w:val="none" w:sz="0" w:space="0" w:color="auto"/>
          </w:divBdr>
        </w:div>
        <w:div w:id="475533061">
          <w:marLeft w:val="547"/>
          <w:marRight w:val="0"/>
          <w:marTop w:val="0"/>
          <w:marBottom w:val="160"/>
          <w:divBdr>
            <w:top w:val="none" w:sz="0" w:space="0" w:color="auto"/>
            <w:left w:val="none" w:sz="0" w:space="0" w:color="auto"/>
            <w:bottom w:val="none" w:sz="0" w:space="0" w:color="auto"/>
            <w:right w:val="none" w:sz="0" w:space="0" w:color="auto"/>
          </w:divBdr>
        </w:div>
        <w:div w:id="1968702221">
          <w:marLeft w:val="547"/>
          <w:marRight w:val="0"/>
          <w:marTop w:val="0"/>
          <w:marBottom w:val="160"/>
          <w:divBdr>
            <w:top w:val="none" w:sz="0" w:space="0" w:color="auto"/>
            <w:left w:val="none" w:sz="0" w:space="0" w:color="auto"/>
            <w:bottom w:val="none" w:sz="0" w:space="0" w:color="auto"/>
            <w:right w:val="none" w:sz="0" w:space="0" w:color="auto"/>
          </w:divBdr>
        </w:div>
      </w:divsChild>
    </w:div>
    <w:div w:id="515464333">
      <w:bodyDiv w:val="1"/>
      <w:marLeft w:val="0"/>
      <w:marRight w:val="0"/>
      <w:marTop w:val="0"/>
      <w:marBottom w:val="0"/>
      <w:divBdr>
        <w:top w:val="none" w:sz="0" w:space="0" w:color="auto"/>
        <w:left w:val="none" w:sz="0" w:space="0" w:color="auto"/>
        <w:bottom w:val="none" w:sz="0" w:space="0" w:color="auto"/>
        <w:right w:val="none" w:sz="0" w:space="0" w:color="auto"/>
      </w:divBdr>
      <w:divsChild>
        <w:div w:id="2108307233">
          <w:marLeft w:val="0"/>
          <w:marRight w:val="0"/>
          <w:marTop w:val="0"/>
          <w:marBottom w:val="120"/>
          <w:divBdr>
            <w:top w:val="none" w:sz="0" w:space="0" w:color="auto"/>
            <w:left w:val="none" w:sz="0" w:space="0" w:color="auto"/>
            <w:bottom w:val="none" w:sz="0" w:space="0" w:color="auto"/>
            <w:right w:val="none" w:sz="0" w:space="0" w:color="auto"/>
          </w:divBdr>
        </w:div>
        <w:div w:id="2030132957">
          <w:marLeft w:val="0"/>
          <w:marRight w:val="0"/>
          <w:marTop w:val="0"/>
          <w:marBottom w:val="120"/>
          <w:divBdr>
            <w:top w:val="none" w:sz="0" w:space="0" w:color="auto"/>
            <w:left w:val="none" w:sz="0" w:space="0" w:color="auto"/>
            <w:bottom w:val="none" w:sz="0" w:space="0" w:color="auto"/>
            <w:right w:val="none" w:sz="0" w:space="0" w:color="auto"/>
          </w:divBdr>
        </w:div>
        <w:div w:id="1279878212">
          <w:marLeft w:val="0"/>
          <w:marRight w:val="0"/>
          <w:marTop w:val="0"/>
          <w:marBottom w:val="120"/>
          <w:divBdr>
            <w:top w:val="none" w:sz="0" w:space="0" w:color="auto"/>
            <w:left w:val="none" w:sz="0" w:space="0" w:color="auto"/>
            <w:bottom w:val="none" w:sz="0" w:space="0" w:color="auto"/>
            <w:right w:val="none" w:sz="0" w:space="0" w:color="auto"/>
          </w:divBdr>
        </w:div>
      </w:divsChild>
    </w:div>
    <w:div w:id="519397745">
      <w:bodyDiv w:val="1"/>
      <w:marLeft w:val="0"/>
      <w:marRight w:val="0"/>
      <w:marTop w:val="0"/>
      <w:marBottom w:val="0"/>
      <w:divBdr>
        <w:top w:val="none" w:sz="0" w:space="0" w:color="auto"/>
        <w:left w:val="none" w:sz="0" w:space="0" w:color="auto"/>
        <w:bottom w:val="none" w:sz="0" w:space="0" w:color="auto"/>
        <w:right w:val="none" w:sz="0" w:space="0" w:color="auto"/>
      </w:divBdr>
    </w:div>
    <w:div w:id="541409325">
      <w:bodyDiv w:val="1"/>
      <w:marLeft w:val="0"/>
      <w:marRight w:val="0"/>
      <w:marTop w:val="0"/>
      <w:marBottom w:val="0"/>
      <w:divBdr>
        <w:top w:val="none" w:sz="0" w:space="0" w:color="auto"/>
        <w:left w:val="none" w:sz="0" w:space="0" w:color="auto"/>
        <w:bottom w:val="none" w:sz="0" w:space="0" w:color="auto"/>
        <w:right w:val="none" w:sz="0" w:space="0" w:color="auto"/>
      </w:divBdr>
      <w:divsChild>
        <w:div w:id="48724364">
          <w:marLeft w:val="0"/>
          <w:marRight w:val="0"/>
          <w:marTop w:val="0"/>
          <w:marBottom w:val="120"/>
          <w:divBdr>
            <w:top w:val="none" w:sz="0" w:space="0" w:color="auto"/>
            <w:left w:val="none" w:sz="0" w:space="0" w:color="auto"/>
            <w:bottom w:val="none" w:sz="0" w:space="0" w:color="auto"/>
            <w:right w:val="none" w:sz="0" w:space="0" w:color="auto"/>
          </w:divBdr>
        </w:div>
      </w:divsChild>
    </w:div>
    <w:div w:id="555557064">
      <w:bodyDiv w:val="1"/>
      <w:marLeft w:val="0"/>
      <w:marRight w:val="0"/>
      <w:marTop w:val="0"/>
      <w:marBottom w:val="0"/>
      <w:divBdr>
        <w:top w:val="none" w:sz="0" w:space="0" w:color="auto"/>
        <w:left w:val="none" w:sz="0" w:space="0" w:color="auto"/>
        <w:bottom w:val="none" w:sz="0" w:space="0" w:color="auto"/>
        <w:right w:val="none" w:sz="0" w:space="0" w:color="auto"/>
      </w:divBdr>
    </w:div>
    <w:div w:id="556015700">
      <w:bodyDiv w:val="1"/>
      <w:marLeft w:val="0"/>
      <w:marRight w:val="0"/>
      <w:marTop w:val="0"/>
      <w:marBottom w:val="0"/>
      <w:divBdr>
        <w:top w:val="none" w:sz="0" w:space="0" w:color="auto"/>
        <w:left w:val="none" w:sz="0" w:space="0" w:color="auto"/>
        <w:bottom w:val="none" w:sz="0" w:space="0" w:color="auto"/>
        <w:right w:val="none" w:sz="0" w:space="0" w:color="auto"/>
      </w:divBdr>
    </w:div>
    <w:div w:id="556867418">
      <w:bodyDiv w:val="1"/>
      <w:marLeft w:val="0"/>
      <w:marRight w:val="0"/>
      <w:marTop w:val="0"/>
      <w:marBottom w:val="0"/>
      <w:divBdr>
        <w:top w:val="none" w:sz="0" w:space="0" w:color="auto"/>
        <w:left w:val="none" w:sz="0" w:space="0" w:color="auto"/>
        <w:bottom w:val="none" w:sz="0" w:space="0" w:color="auto"/>
        <w:right w:val="none" w:sz="0" w:space="0" w:color="auto"/>
      </w:divBdr>
      <w:divsChild>
        <w:div w:id="134033792">
          <w:marLeft w:val="0"/>
          <w:marRight w:val="0"/>
          <w:marTop w:val="0"/>
          <w:marBottom w:val="120"/>
          <w:divBdr>
            <w:top w:val="none" w:sz="0" w:space="0" w:color="auto"/>
            <w:left w:val="none" w:sz="0" w:space="0" w:color="auto"/>
            <w:bottom w:val="none" w:sz="0" w:space="0" w:color="auto"/>
            <w:right w:val="none" w:sz="0" w:space="0" w:color="auto"/>
          </w:divBdr>
        </w:div>
      </w:divsChild>
    </w:div>
    <w:div w:id="596059876">
      <w:bodyDiv w:val="1"/>
      <w:marLeft w:val="0"/>
      <w:marRight w:val="0"/>
      <w:marTop w:val="0"/>
      <w:marBottom w:val="0"/>
      <w:divBdr>
        <w:top w:val="none" w:sz="0" w:space="0" w:color="auto"/>
        <w:left w:val="none" w:sz="0" w:space="0" w:color="auto"/>
        <w:bottom w:val="none" w:sz="0" w:space="0" w:color="auto"/>
        <w:right w:val="none" w:sz="0" w:space="0" w:color="auto"/>
      </w:divBdr>
      <w:divsChild>
        <w:div w:id="302933125">
          <w:marLeft w:val="0"/>
          <w:marRight w:val="0"/>
          <w:marTop w:val="0"/>
          <w:marBottom w:val="120"/>
          <w:divBdr>
            <w:top w:val="none" w:sz="0" w:space="0" w:color="auto"/>
            <w:left w:val="none" w:sz="0" w:space="0" w:color="auto"/>
            <w:bottom w:val="none" w:sz="0" w:space="0" w:color="auto"/>
            <w:right w:val="none" w:sz="0" w:space="0" w:color="auto"/>
          </w:divBdr>
        </w:div>
        <w:div w:id="235675151">
          <w:marLeft w:val="0"/>
          <w:marRight w:val="0"/>
          <w:marTop w:val="0"/>
          <w:marBottom w:val="120"/>
          <w:divBdr>
            <w:top w:val="none" w:sz="0" w:space="0" w:color="auto"/>
            <w:left w:val="none" w:sz="0" w:space="0" w:color="auto"/>
            <w:bottom w:val="none" w:sz="0" w:space="0" w:color="auto"/>
            <w:right w:val="none" w:sz="0" w:space="0" w:color="auto"/>
          </w:divBdr>
        </w:div>
      </w:divsChild>
    </w:div>
    <w:div w:id="612636278">
      <w:bodyDiv w:val="1"/>
      <w:marLeft w:val="0"/>
      <w:marRight w:val="0"/>
      <w:marTop w:val="0"/>
      <w:marBottom w:val="0"/>
      <w:divBdr>
        <w:top w:val="none" w:sz="0" w:space="0" w:color="auto"/>
        <w:left w:val="none" w:sz="0" w:space="0" w:color="auto"/>
        <w:bottom w:val="none" w:sz="0" w:space="0" w:color="auto"/>
        <w:right w:val="none" w:sz="0" w:space="0" w:color="auto"/>
      </w:divBdr>
    </w:div>
    <w:div w:id="615329558">
      <w:bodyDiv w:val="1"/>
      <w:marLeft w:val="0"/>
      <w:marRight w:val="0"/>
      <w:marTop w:val="0"/>
      <w:marBottom w:val="0"/>
      <w:divBdr>
        <w:top w:val="none" w:sz="0" w:space="0" w:color="auto"/>
        <w:left w:val="none" w:sz="0" w:space="0" w:color="auto"/>
        <w:bottom w:val="none" w:sz="0" w:space="0" w:color="auto"/>
        <w:right w:val="none" w:sz="0" w:space="0" w:color="auto"/>
      </w:divBdr>
      <w:divsChild>
        <w:div w:id="113402780">
          <w:marLeft w:val="360"/>
          <w:marRight w:val="0"/>
          <w:marTop w:val="0"/>
          <w:marBottom w:val="120"/>
          <w:divBdr>
            <w:top w:val="none" w:sz="0" w:space="0" w:color="auto"/>
            <w:left w:val="none" w:sz="0" w:space="0" w:color="auto"/>
            <w:bottom w:val="none" w:sz="0" w:space="0" w:color="auto"/>
            <w:right w:val="none" w:sz="0" w:space="0" w:color="auto"/>
          </w:divBdr>
        </w:div>
        <w:div w:id="392509771">
          <w:marLeft w:val="0"/>
          <w:marRight w:val="0"/>
          <w:marTop w:val="0"/>
          <w:marBottom w:val="120"/>
          <w:divBdr>
            <w:top w:val="none" w:sz="0" w:space="0" w:color="auto"/>
            <w:left w:val="none" w:sz="0" w:space="0" w:color="auto"/>
            <w:bottom w:val="none" w:sz="0" w:space="0" w:color="auto"/>
            <w:right w:val="none" w:sz="0" w:space="0" w:color="auto"/>
          </w:divBdr>
        </w:div>
        <w:div w:id="66418017">
          <w:marLeft w:val="0"/>
          <w:marRight w:val="0"/>
          <w:marTop w:val="0"/>
          <w:marBottom w:val="120"/>
          <w:divBdr>
            <w:top w:val="none" w:sz="0" w:space="0" w:color="auto"/>
            <w:left w:val="none" w:sz="0" w:space="0" w:color="auto"/>
            <w:bottom w:val="none" w:sz="0" w:space="0" w:color="auto"/>
            <w:right w:val="none" w:sz="0" w:space="0" w:color="auto"/>
          </w:divBdr>
        </w:div>
      </w:divsChild>
    </w:div>
    <w:div w:id="622687309">
      <w:bodyDiv w:val="1"/>
      <w:marLeft w:val="0"/>
      <w:marRight w:val="0"/>
      <w:marTop w:val="0"/>
      <w:marBottom w:val="0"/>
      <w:divBdr>
        <w:top w:val="none" w:sz="0" w:space="0" w:color="auto"/>
        <w:left w:val="none" w:sz="0" w:space="0" w:color="auto"/>
        <w:bottom w:val="none" w:sz="0" w:space="0" w:color="auto"/>
        <w:right w:val="none" w:sz="0" w:space="0" w:color="auto"/>
      </w:divBdr>
      <w:divsChild>
        <w:div w:id="622729535">
          <w:marLeft w:val="0"/>
          <w:marRight w:val="0"/>
          <w:marTop w:val="0"/>
          <w:marBottom w:val="120"/>
          <w:divBdr>
            <w:top w:val="none" w:sz="0" w:space="0" w:color="auto"/>
            <w:left w:val="none" w:sz="0" w:space="0" w:color="auto"/>
            <w:bottom w:val="none" w:sz="0" w:space="0" w:color="auto"/>
            <w:right w:val="none" w:sz="0" w:space="0" w:color="auto"/>
          </w:divBdr>
        </w:div>
        <w:div w:id="1636370457">
          <w:marLeft w:val="0"/>
          <w:marRight w:val="0"/>
          <w:marTop w:val="0"/>
          <w:marBottom w:val="120"/>
          <w:divBdr>
            <w:top w:val="none" w:sz="0" w:space="0" w:color="auto"/>
            <w:left w:val="none" w:sz="0" w:space="0" w:color="auto"/>
            <w:bottom w:val="none" w:sz="0" w:space="0" w:color="auto"/>
            <w:right w:val="none" w:sz="0" w:space="0" w:color="auto"/>
          </w:divBdr>
        </w:div>
        <w:div w:id="1490629359">
          <w:marLeft w:val="0"/>
          <w:marRight w:val="0"/>
          <w:marTop w:val="0"/>
          <w:marBottom w:val="120"/>
          <w:divBdr>
            <w:top w:val="none" w:sz="0" w:space="0" w:color="auto"/>
            <w:left w:val="none" w:sz="0" w:space="0" w:color="auto"/>
            <w:bottom w:val="none" w:sz="0" w:space="0" w:color="auto"/>
            <w:right w:val="none" w:sz="0" w:space="0" w:color="auto"/>
          </w:divBdr>
        </w:div>
      </w:divsChild>
    </w:div>
    <w:div w:id="624433109">
      <w:bodyDiv w:val="1"/>
      <w:marLeft w:val="0"/>
      <w:marRight w:val="0"/>
      <w:marTop w:val="0"/>
      <w:marBottom w:val="0"/>
      <w:divBdr>
        <w:top w:val="none" w:sz="0" w:space="0" w:color="auto"/>
        <w:left w:val="none" w:sz="0" w:space="0" w:color="auto"/>
        <w:bottom w:val="none" w:sz="0" w:space="0" w:color="auto"/>
        <w:right w:val="none" w:sz="0" w:space="0" w:color="auto"/>
      </w:divBdr>
    </w:div>
    <w:div w:id="656155925">
      <w:bodyDiv w:val="1"/>
      <w:marLeft w:val="0"/>
      <w:marRight w:val="0"/>
      <w:marTop w:val="0"/>
      <w:marBottom w:val="0"/>
      <w:divBdr>
        <w:top w:val="none" w:sz="0" w:space="0" w:color="auto"/>
        <w:left w:val="none" w:sz="0" w:space="0" w:color="auto"/>
        <w:bottom w:val="none" w:sz="0" w:space="0" w:color="auto"/>
        <w:right w:val="none" w:sz="0" w:space="0" w:color="auto"/>
      </w:divBdr>
      <w:divsChild>
        <w:div w:id="1795445967">
          <w:marLeft w:val="547"/>
          <w:marRight w:val="0"/>
          <w:marTop w:val="0"/>
          <w:marBottom w:val="160"/>
          <w:divBdr>
            <w:top w:val="none" w:sz="0" w:space="0" w:color="auto"/>
            <w:left w:val="none" w:sz="0" w:space="0" w:color="auto"/>
            <w:bottom w:val="none" w:sz="0" w:space="0" w:color="auto"/>
            <w:right w:val="none" w:sz="0" w:space="0" w:color="auto"/>
          </w:divBdr>
        </w:div>
      </w:divsChild>
    </w:div>
    <w:div w:id="672226356">
      <w:bodyDiv w:val="1"/>
      <w:marLeft w:val="0"/>
      <w:marRight w:val="0"/>
      <w:marTop w:val="0"/>
      <w:marBottom w:val="0"/>
      <w:divBdr>
        <w:top w:val="none" w:sz="0" w:space="0" w:color="auto"/>
        <w:left w:val="none" w:sz="0" w:space="0" w:color="auto"/>
        <w:bottom w:val="none" w:sz="0" w:space="0" w:color="auto"/>
        <w:right w:val="none" w:sz="0" w:space="0" w:color="auto"/>
      </w:divBdr>
      <w:divsChild>
        <w:div w:id="351499386">
          <w:marLeft w:val="547"/>
          <w:marRight w:val="0"/>
          <w:marTop w:val="0"/>
          <w:marBottom w:val="160"/>
          <w:divBdr>
            <w:top w:val="none" w:sz="0" w:space="0" w:color="auto"/>
            <w:left w:val="none" w:sz="0" w:space="0" w:color="auto"/>
            <w:bottom w:val="none" w:sz="0" w:space="0" w:color="auto"/>
            <w:right w:val="none" w:sz="0" w:space="0" w:color="auto"/>
          </w:divBdr>
        </w:div>
      </w:divsChild>
    </w:div>
    <w:div w:id="680009000">
      <w:bodyDiv w:val="1"/>
      <w:marLeft w:val="0"/>
      <w:marRight w:val="0"/>
      <w:marTop w:val="0"/>
      <w:marBottom w:val="0"/>
      <w:divBdr>
        <w:top w:val="none" w:sz="0" w:space="0" w:color="auto"/>
        <w:left w:val="none" w:sz="0" w:space="0" w:color="auto"/>
        <w:bottom w:val="none" w:sz="0" w:space="0" w:color="auto"/>
        <w:right w:val="none" w:sz="0" w:space="0" w:color="auto"/>
      </w:divBdr>
    </w:div>
    <w:div w:id="680160922">
      <w:bodyDiv w:val="1"/>
      <w:marLeft w:val="0"/>
      <w:marRight w:val="0"/>
      <w:marTop w:val="0"/>
      <w:marBottom w:val="0"/>
      <w:divBdr>
        <w:top w:val="none" w:sz="0" w:space="0" w:color="auto"/>
        <w:left w:val="none" w:sz="0" w:space="0" w:color="auto"/>
        <w:bottom w:val="none" w:sz="0" w:space="0" w:color="auto"/>
        <w:right w:val="none" w:sz="0" w:space="0" w:color="auto"/>
      </w:divBdr>
      <w:divsChild>
        <w:div w:id="741483591">
          <w:marLeft w:val="0"/>
          <w:marRight w:val="0"/>
          <w:marTop w:val="0"/>
          <w:marBottom w:val="120"/>
          <w:divBdr>
            <w:top w:val="none" w:sz="0" w:space="0" w:color="auto"/>
            <w:left w:val="none" w:sz="0" w:space="0" w:color="auto"/>
            <w:bottom w:val="none" w:sz="0" w:space="0" w:color="auto"/>
            <w:right w:val="none" w:sz="0" w:space="0" w:color="auto"/>
          </w:divBdr>
        </w:div>
        <w:div w:id="1132285006">
          <w:marLeft w:val="0"/>
          <w:marRight w:val="0"/>
          <w:marTop w:val="0"/>
          <w:marBottom w:val="120"/>
          <w:divBdr>
            <w:top w:val="none" w:sz="0" w:space="0" w:color="auto"/>
            <w:left w:val="none" w:sz="0" w:space="0" w:color="auto"/>
            <w:bottom w:val="none" w:sz="0" w:space="0" w:color="auto"/>
            <w:right w:val="none" w:sz="0" w:space="0" w:color="auto"/>
          </w:divBdr>
        </w:div>
        <w:div w:id="1583104823">
          <w:marLeft w:val="0"/>
          <w:marRight w:val="0"/>
          <w:marTop w:val="0"/>
          <w:marBottom w:val="120"/>
          <w:divBdr>
            <w:top w:val="none" w:sz="0" w:space="0" w:color="auto"/>
            <w:left w:val="none" w:sz="0" w:space="0" w:color="auto"/>
            <w:bottom w:val="none" w:sz="0" w:space="0" w:color="auto"/>
            <w:right w:val="none" w:sz="0" w:space="0" w:color="auto"/>
          </w:divBdr>
        </w:div>
      </w:divsChild>
    </w:div>
    <w:div w:id="681670079">
      <w:bodyDiv w:val="1"/>
      <w:marLeft w:val="0"/>
      <w:marRight w:val="0"/>
      <w:marTop w:val="0"/>
      <w:marBottom w:val="0"/>
      <w:divBdr>
        <w:top w:val="none" w:sz="0" w:space="0" w:color="auto"/>
        <w:left w:val="none" w:sz="0" w:space="0" w:color="auto"/>
        <w:bottom w:val="none" w:sz="0" w:space="0" w:color="auto"/>
        <w:right w:val="none" w:sz="0" w:space="0" w:color="auto"/>
      </w:divBdr>
    </w:div>
    <w:div w:id="695157658">
      <w:bodyDiv w:val="1"/>
      <w:marLeft w:val="0"/>
      <w:marRight w:val="0"/>
      <w:marTop w:val="0"/>
      <w:marBottom w:val="0"/>
      <w:divBdr>
        <w:top w:val="none" w:sz="0" w:space="0" w:color="auto"/>
        <w:left w:val="none" w:sz="0" w:space="0" w:color="auto"/>
        <w:bottom w:val="none" w:sz="0" w:space="0" w:color="auto"/>
        <w:right w:val="none" w:sz="0" w:space="0" w:color="auto"/>
      </w:divBdr>
      <w:divsChild>
        <w:div w:id="6057452">
          <w:marLeft w:val="187"/>
          <w:marRight w:val="0"/>
          <w:marTop w:val="0"/>
          <w:marBottom w:val="160"/>
          <w:divBdr>
            <w:top w:val="none" w:sz="0" w:space="0" w:color="auto"/>
            <w:left w:val="none" w:sz="0" w:space="0" w:color="auto"/>
            <w:bottom w:val="none" w:sz="0" w:space="0" w:color="auto"/>
            <w:right w:val="none" w:sz="0" w:space="0" w:color="auto"/>
          </w:divBdr>
        </w:div>
      </w:divsChild>
    </w:div>
    <w:div w:id="712273257">
      <w:bodyDiv w:val="1"/>
      <w:marLeft w:val="0"/>
      <w:marRight w:val="0"/>
      <w:marTop w:val="0"/>
      <w:marBottom w:val="0"/>
      <w:divBdr>
        <w:top w:val="none" w:sz="0" w:space="0" w:color="auto"/>
        <w:left w:val="none" w:sz="0" w:space="0" w:color="auto"/>
        <w:bottom w:val="none" w:sz="0" w:space="0" w:color="auto"/>
        <w:right w:val="none" w:sz="0" w:space="0" w:color="auto"/>
      </w:divBdr>
      <w:divsChild>
        <w:div w:id="1308244817">
          <w:marLeft w:val="446"/>
          <w:marRight w:val="0"/>
          <w:marTop w:val="0"/>
          <w:marBottom w:val="120"/>
          <w:divBdr>
            <w:top w:val="none" w:sz="0" w:space="0" w:color="auto"/>
            <w:left w:val="none" w:sz="0" w:space="0" w:color="auto"/>
            <w:bottom w:val="none" w:sz="0" w:space="0" w:color="auto"/>
            <w:right w:val="none" w:sz="0" w:space="0" w:color="auto"/>
          </w:divBdr>
        </w:div>
      </w:divsChild>
    </w:div>
    <w:div w:id="714043743">
      <w:bodyDiv w:val="1"/>
      <w:marLeft w:val="0"/>
      <w:marRight w:val="0"/>
      <w:marTop w:val="0"/>
      <w:marBottom w:val="0"/>
      <w:divBdr>
        <w:top w:val="none" w:sz="0" w:space="0" w:color="auto"/>
        <w:left w:val="none" w:sz="0" w:space="0" w:color="auto"/>
        <w:bottom w:val="none" w:sz="0" w:space="0" w:color="auto"/>
        <w:right w:val="none" w:sz="0" w:space="0" w:color="auto"/>
      </w:divBdr>
      <w:divsChild>
        <w:div w:id="1227456348">
          <w:marLeft w:val="547"/>
          <w:marRight w:val="0"/>
          <w:marTop w:val="0"/>
          <w:marBottom w:val="160"/>
          <w:divBdr>
            <w:top w:val="none" w:sz="0" w:space="0" w:color="auto"/>
            <w:left w:val="none" w:sz="0" w:space="0" w:color="auto"/>
            <w:bottom w:val="none" w:sz="0" w:space="0" w:color="auto"/>
            <w:right w:val="none" w:sz="0" w:space="0" w:color="auto"/>
          </w:divBdr>
        </w:div>
      </w:divsChild>
    </w:div>
    <w:div w:id="720133161">
      <w:bodyDiv w:val="1"/>
      <w:marLeft w:val="0"/>
      <w:marRight w:val="0"/>
      <w:marTop w:val="0"/>
      <w:marBottom w:val="0"/>
      <w:divBdr>
        <w:top w:val="none" w:sz="0" w:space="0" w:color="auto"/>
        <w:left w:val="none" w:sz="0" w:space="0" w:color="auto"/>
        <w:bottom w:val="none" w:sz="0" w:space="0" w:color="auto"/>
        <w:right w:val="none" w:sz="0" w:space="0" w:color="auto"/>
      </w:divBdr>
    </w:div>
    <w:div w:id="728266858">
      <w:bodyDiv w:val="1"/>
      <w:marLeft w:val="0"/>
      <w:marRight w:val="0"/>
      <w:marTop w:val="0"/>
      <w:marBottom w:val="0"/>
      <w:divBdr>
        <w:top w:val="none" w:sz="0" w:space="0" w:color="auto"/>
        <w:left w:val="none" w:sz="0" w:space="0" w:color="auto"/>
        <w:bottom w:val="none" w:sz="0" w:space="0" w:color="auto"/>
        <w:right w:val="none" w:sz="0" w:space="0" w:color="auto"/>
      </w:divBdr>
      <w:divsChild>
        <w:div w:id="974485509">
          <w:marLeft w:val="0"/>
          <w:marRight w:val="0"/>
          <w:marTop w:val="0"/>
          <w:marBottom w:val="120"/>
          <w:divBdr>
            <w:top w:val="none" w:sz="0" w:space="0" w:color="auto"/>
            <w:left w:val="none" w:sz="0" w:space="0" w:color="auto"/>
            <w:bottom w:val="none" w:sz="0" w:space="0" w:color="auto"/>
            <w:right w:val="none" w:sz="0" w:space="0" w:color="auto"/>
          </w:divBdr>
        </w:div>
        <w:div w:id="1794596415">
          <w:marLeft w:val="0"/>
          <w:marRight w:val="0"/>
          <w:marTop w:val="0"/>
          <w:marBottom w:val="120"/>
          <w:divBdr>
            <w:top w:val="none" w:sz="0" w:space="0" w:color="auto"/>
            <w:left w:val="none" w:sz="0" w:space="0" w:color="auto"/>
            <w:bottom w:val="none" w:sz="0" w:space="0" w:color="auto"/>
            <w:right w:val="none" w:sz="0" w:space="0" w:color="auto"/>
          </w:divBdr>
        </w:div>
      </w:divsChild>
    </w:div>
    <w:div w:id="738014963">
      <w:bodyDiv w:val="1"/>
      <w:marLeft w:val="0"/>
      <w:marRight w:val="0"/>
      <w:marTop w:val="0"/>
      <w:marBottom w:val="0"/>
      <w:divBdr>
        <w:top w:val="none" w:sz="0" w:space="0" w:color="auto"/>
        <w:left w:val="none" w:sz="0" w:space="0" w:color="auto"/>
        <w:bottom w:val="none" w:sz="0" w:space="0" w:color="auto"/>
        <w:right w:val="none" w:sz="0" w:space="0" w:color="auto"/>
      </w:divBdr>
    </w:div>
    <w:div w:id="761531029">
      <w:bodyDiv w:val="1"/>
      <w:marLeft w:val="0"/>
      <w:marRight w:val="0"/>
      <w:marTop w:val="0"/>
      <w:marBottom w:val="0"/>
      <w:divBdr>
        <w:top w:val="none" w:sz="0" w:space="0" w:color="auto"/>
        <w:left w:val="none" w:sz="0" w:space="0" w:color="auto"/>
        <w:bottom w:val="none" w:sz="0" w:space="0" w:color="auto"/>
        <w:right w:val="none" w:sz="0" w:space="0" w:color="auto"/>
      </w:divBdr>
      <w:divsChild>
        <w:div w:id="513957388">
          <w:marLeft w:val="187"/>
          <w:marRight w:val="0"/>
          <w:marTop w:val="0"/>
          <w:marBottom w:val="120"/>
          <w:divBdr>
            <w:top w:val="none" w:sz="0" w:space="0" w:color="auto"/>
            <w:left w:val="none" w:sz="0" w:space="0" w:color="auto"/>
            <w:bottom w:val="none" w:sz="0" w:space="0" w:color="auto"/>
            <w:right w:val="none" w:sz="0" w:space="0" w:color="auto"/>
          </w:divBdr>
        </w:div>
        <w:div w:id="1414745711">
          <w:marLeft w:val="187"/>
          <w:marRight w:val="0"/>
          <w:marTop w:val="0"/>
          <w:marBottom w:val="120"/>
          <w:divBdr>
            <w:top w:val="none" w:sz="0" w:space="0" w:color="auto"/>
            <w:left w:val="none" w:sz="0" w:space="0" w:color="auto"/>
            <w:bottom w:val="none" w:sz="0" w:space="0" w:color="auto"/>
            <w:right w:val="none" w:sz="0" w:space="0" w:color="auto"/>
          </w:divBdr>
        </w:div>
        <w:div w:id="315258049">
          <w:marLeft w:val="187"/>
          <w:marRight w:val="0"/>
          <w:marTop w:val="0"/>
          <w:marBottom w:val="120"/>
          <w:divBdr>
            <w:top w:val="none" w:sz="0" w:space="0" w:color="auto"/>
            <w:left w:val="none" w:sz="0" w:space="0" w:color="auto"/>
            <w:bottom w:val="none" w:sz="0" w:space="0" w:color="auto"/>
            <w:right w:val="none" w:sz="0" w:space="0" w:color="auto"/>
          </w:divBdr>
        </w:div>
      </w:divsChild>
    </w:div>
    <w:div w:id="798573740">
      <w:bodyDiv w:val="1"/>
      <w:marLeft w:val="0"/>
      <w:marRight w:val="0"/>
      <w:marTop w:val="0"/>
      <w:marBottom w:val="0"/>
      <w:divBdr>
        <w:top w:val="none" w:sz="0" w:space="0" w:color="auto"/>
        <w:left w:val="none" w:sz="0" w:space="0" w:color="auto"/>
        <w:bottom w:val="none" w:sz="0" w:space="0" w:color="auto"/>
        <w:right w:val="none" w:sz="0" w:space="0" w:color="auto"/>
      </w:divBdr>
      <w:divsChild>
        <w:div w:id="2134324102">
          <w:marLeft w:val="0"/>
          <w:marRight w:val="0"/>
          <w:marTop w:val="0"/>
          <w:marBottom w:val="120"/>
          <w:divBdr>
            <w:top w:val="none" w:sz="0" w:space="0" w:color="auto"/>
            <w:left w:val="none" w:sz="0" w:space="0" w:color="auto"/>
            <w:bottom w:val="none" w:sz="0" w:space="0" w:color="auto"/>
            <w:right w:val="none" w:sz="0" w:space="0" w:color="auto"/>
          </w:divBdr>
        </w:div>
      </w:divsChild>
    </w:div>
    <w:div w:id="834146842">
      <w:bodyDiv w:val="1"/>
      <w:marLeft w:val="0"/>
      <w:marRight w:val="0"/>
      <w:marTop w:val="0"/>
      <w:marBottom w:val="0"/>
      <w:divBdr>
        <w:top w:val="none" w:sz="0" w:space="0" w:color="auto"/>
        <w:left w:val="none" w:sz="0" w:space="0" w:color="auto"/>
        <w:bottom w:val="none" w:sz="0" w:space="0" w:color="auto"/>
        <w:right w:val="none" w:sz="0" w:space="0" w:color="auto"/>
      </w:divBdr>
      <w:divsChild>
        <w:div w:id="904878464">
          <w:marLeft w:val="0"/>
          <w:marRight w:val="0"/>
          <w:marTop w:val="0"/>
          <w:marBottom w:val="120"/>
          <w:divBdr>
            <w:top w:val="none" w:sz="0" w:space="0" w:color="auto"/>
            <w:left w:val="none" w:sz="0" w:space="0" w:color="auto"/>
            <w:bottom w:val="none" w:sz="0" w:space="0" w:color="auto"/>
            <w:right w:val="none" w:sz="0" w:space="0" w:color="auto"/>
          </w:divBdr>
        </w:div>
      </w:divsChild>
    </w:div>
    <w:div w:id="834344926">
      <w:bodyDiv w:val="1"/>
      <w:marLeft w:val="0"/>
      <w:marRight w:val="0"/>
      <w:marTop w:val="0"/>
      <w:marBottom w:val="0"/>
      <w:divBdr>
        <w:top w:val="none" w:sz="0" w:space="0" w:color="auto"/>
        <w:left w:val="none" w:sz="0" w:space="0" w:color="auto"/>
        <w:bottom w:val="none" w:sz="0" w:space="0" w:color="auto"/>
        <w:right w:val="none" w:sz="0" w:space="0" w:color="auto"/>
      </w:divBdr>
      <w:divsChild>
        <w:div w:id="1551381884">
          <w:marLeft w:val="0"/>
          <w:marRight w:val="0"/>
          <w:marTop w:val="0"/>
          <w:marBottom w:val="120"/>
          <w:divBdr>
            <w:top w:val="none" w:sz="0" w:space="0" w:color="auto"/>
            <w:left w:val="none" w:sz="0" w:space="0" w:color="auto"/>
            <w:bottom w:val="none" w:sz="0" w:space="0" w:color="auto"/>
            <w:right w:val="none" w:sz="0" w:space="0" w:color="auto"/>
          </w:divBdr>
        </w:div>
        <w:div w:id="1994673630">
          <w:marLeft w:val="0"/>
          <w:marRight w:val="0"/>
          <w:marTop w:val="0"/>
          <w:marBottom w:val="120"/>
          <w:divBdr>
            <w:top w:val="none" w:sz="0" w:space="0" w:color="auto"/>
            <w:left w:val="none" w:sz="0" w:space="0" w:color="auto"/>
            <w:bottom w:val="none" w:sz="0" w:space="0" w:color="auto"/>
            <w:right w:val="none" w:sz="0" w:space="0" w:color="auto"/>
          </w:divBdr>
        </w:div>
        <w:div w:id="1288971628">
          <w:marLeft w:val="0"/>
          <w:marRight w:val="0"/>
          <w:marTop w:val="0"/>
          <w:marBottom w:val="120"/>
          <w:divBdr>
            <w:top w:val="none" w:sz="0" w:space="0" w:color="auto"/>
            <w:left w:val="none" w:sz="0" w:space="0" w:color="auto"/>
            <w:bottom w:val="none" w:sz="0" w:space="0" w:color="auto"/>
            <w:right w:val="none" w:sz="0" w:space="0" w:color="auto"/>
          </w:divBdr>
        </w:div>
        <w:div w:id="1475876443">
          <w:marLeft w:val="0"/>
          <w:marRight w:val="0"/>
          <w:marTop w:val="0"/>
          <w:marBottom w:val="120"/>
          <w:divBdr>
            <w:top w:val="none" w:sz="0" w:space="0" w:color="auto"/>
            <w:left w:val="none" w:sz="0" w:space="0" w:color="auto"/>
            <w:bottom w:val="none" w:sz="0" w:space="0" w:color="auto"/>
            <w:right w:val="none" w:sz="0" w:space="0" w:color="auto"/>
          </w:divBdr>
        </w:div>
      </w:divsChild>
    </w:div>
    <w:div w:id="847332436">
      <w:bodyDiv w:val="1"/>
      <w:marLeft w:val="0"/>
      <w:marRight w:val="0"/>
      <w:marTop w:val="0"/>
      <w:marBottom w:val="0"/>
      <w:divBdr>
        <w:top w:val="none" w:sz="0" w:space="0" w:color="auto"/>
        <w:left w:val="none" w:sz="0" w:space="0" w:color="auto"/>
        <w:bottom w:val="none" w:sz="0" w:space="0" w:color="auto"/>
        <w:right w:val="none" w:sz="0" w:space="0" w:color="auto"/>
      </w:divBdr>
    </w:div>
    <w:div w:id="856427459">
      <w:bodyDiv w:val="1"/>
      <w:marLeft w:val="0"/>
      <w:marRight w:val="0"/>
      <w:marTop w:val="0"/>
      <w:marBottom w:val="0"/>
      <w:divBdr>
        <w:top w:val="none" w:sz="0" w:space="0" w:color="auto"/>
        <w:left w:val="none" w:sz="0" w:space="0" w:color="auto"/>
        <w:bottom w:val="none" w:sz="0" w:space="0" w:color="auto"/>
        <w:right w:val="none" w:sz="0" w:space="0" w:color="auto"/>
      </w:divBdr>
      <w:divsChild>
        <w:div w:id="333189610">
          <w:marLeft w:val="547"/>
          <w:marRight w:val="0"/>
          <w:marTop w:val="0"/>
          <w:marBottom w:val="120"/>
          <w:divBdr>
            <w:top w:val="none" w:sz="0" w:space="0" w:color="auto"/>
            <w:left w:val="none" w:sz="0" w:space="0" w:color="auto"/>
            <w:bottom w:val="none" w:sz="0" w:space="0" w:color="auto"/>
            <w:right w:val="none" w:sz="0" w:space="0" w:color="auto"/>
          </w:divBdr>
        </w:div>
        <w:div w:id="843470498">
          <w:marLeft w:val="547"/>
          <w:marRight w:val="0"/>
          <w:marTop w:val="0"/>
          <w:marBottom w:val="120"/>
          <w:divBdr>
            <w:top w:val="none" w:sz="0" w:space="0" w:color="auto"/>
            <w:left w:val="none" w:sz="0" w:space="0" w:color="auto"/>
            <w:bottom w:val="none" w:sz="0" w:space="0" w:color="auto"/>
            <w:right w:val="none" w:sz="0" w:space="0" w:color="auto"/>
          </w:divBdr>
        </w:div>
        <w:div w:id="294022154">
          <w:marLeft w:val="547"/>
          <w:marRight w:val="0"/>
          <w:marTop w:val="0"/>
          <w:marBottom w:val="120"/>
          <w:divBdr>
            <w:top w:val="none" w:sz="0" w:space="0" w:color="auto"/>
            <w:left w:val="none" w:sz="0" w:space="0" w:color="auto"/>
            <w:bottom w:val="none" w:sz="0" w:space="0" w:color="auto"/>
            <w:right w:val="none" w:sz="0" w:space="0" w:color="auto"/>
          </w:divBdr>
        </w:div>
        <w:div w:id="766384352">
          <w:marLeft w:val="547"/>
          <w:marRight w:val="0"/>
          <w:marTop w:val="0"/>
          <w:marBottom w:val="120"/>
          <w:divBdr>
            <w:top w:val="none" w:sz="0" w:space="0" w:color="auto"/>
            <w:left w:val="none" w:sz="0" w:space="0" w:color="auto"/>
            <w:bottom w:val="none" w:sz="0" w:space="0" w:color="auto"/>
            <w:right w:val="none" w:sz="0" w:space="0" w:color="auto"/>
          </w:divBdr>
        </w:div>
        <w:div w:id="1715035855">
          <w:marLeft w:val="547"/>
          <w:marRight w:val="0"/>
          <w:marTop w:val="0"/>
          <w:marBottom w:val="120"/>
          <w:divBdr>
            <w:top w:val="none" w:sz="0" w:space="0" w:color="auto"/>
            <w:left w:val="none" w:sz="0" w:space="0" w:color="auto"/>
            <w:bottom w:val="none" w:sz="0" w:space="0" w:color="auto"/>
            <w:right w:val="none" w:sz="0" w:space="0" w:color="auto"/>
          </w:divBdr>
        </w:div>
        <w:div w:id="981039577">
          <w:marLeft w:val="547"/>
          <w:marRight w:val="0"/>
          <w:marTop w:val="0"/>
          <w:marBottom w:val="120"/>
          <w:divBdr>
            <w:top w:val="none" w:sz="0" w:space="0" w:color="auto"/>
            <w:left w:val="none" w:sz="0" w:space="0" w:color="auto"/>
            <w:bottom w:val="none" w:sz="0" w:space="0" w:color="auto"/>
            <w:right w:val="none" w:sz="0" w:space="0" w:color="auto"/>
          </w:divBdr>
        </w:div>
      </w:divsChild>
    </w:div>
    <w:div w:id="882445743">
      <w:bodyDiv w:val="1"/>
      <w:marLeft w:val="0"/>
      <w:marRight w:val="0"/>
      <w:marTop w:val="0"/>
      <w:marBottom w:val="0"/>
      <w:divBdr>
        <w:top w:val="none" w:sz="0" w:space="0" w:color="auto"/>
        <w:left w:val="none" w:sz="0" w:space="0" w:color="auto"/>
        <w:bottom w:val="none" w:sz="0" w:space="0" w:color="auto"/>
        <w:right w:val="none" w:sz="0" w:space="0" w:color="auto"/>
      </w:divBdr>
      <w:divsChild>
        <w:div w:id="1087993198">
          <w:marLeft w:val="0"/>
          <w:marRight w:val="0"/>
          <w:marTop w:val="0"/>
          <w:marBottom w:val="160"/>
          <w:divBdr>
            <w:top w:val="none" w:sz="0" w:space="0" w:color="auto"/>
            <w:left w:val="none" w:sz="0" w:space="0" w:color="auto"/>
            <w:bottom w:val="none" w:sz="0" w:space="0" w:color="auto"/>
            <w:right w:val="none" w:sz="0" w:space="0" w:color="auto"/>
          </w:divBdr>
        </w:div>
      </w:divsChild>
    </w:div>
    <w:div w:id="934706305">
      <w:bodyDiv w:val="1"/>
      <w:marLeft w:val="0"/>
      <w:marRight w:val="0"/>
      <w:marTop w:val="0"/>
      <w:marBottom w:val="0"/>
      <w:divBdr>
        <w:top w:val="none" w:sz="0" w:space="0" w:color="auto"/>
        <w:left w:val="none" w:sz="0" w:space="0" w:color="auto"/>
        <w:bottom w:val="none" w:sz="0" w:space="0" w:color="auto"/>
        <w:right w:val="none" w:sz="0" w:space="0" w:color="auto"/>
      </w:divBdr>
      <w:divsChild>
        <w:div w:id="644159895">
          <w:marLeft w:val="187"/>
          <w:marRight w:val="0"/>
          <w:marTop w:val="0"/>
          <w:marBottom w:val="160"/>
          <w:divBdr>
            <w:top w:val="none" w:sz="0" w:space="0" w:color="auto"/>
            <w:left w:val="none" w:sz="0" w:space="0" w:color="auto"/>
            <w:bottom w:val="none" w:sz="0" w:space="0" w:color="auto"/>
            <w:right w:val="none" w:sz="0" w:space="0" w:color="auto"/>
          </w:divBdr>
        </w:div>
      </w:divsChild>
    </w:div>
    <w:div w:id="947543494">
      <w:bodyDiv w:val="1"/>
      <w:marLeft w:val="0"/>
      <w:marRight w:val="0"/>
      <w:marTop w:val="0"/>
      <w:marBottom w:val="0"/>
      <w:divBdr>
        <w:top w:val="none" w:sz="0" w:space="0" w:color="auto"/>
        <w:left w:val="none" w:sz="0" w:space="0" w:color="auto"/>
        <w:bottom w:val="none" w:sz="0" w:space="0" w:color="auto"/>
        <w:right w:val="none" w:sz="0" w:space="0" w:color="auto"/>
      </w:divBdr>
      <w:divsChild>
        <w:div w:id="145707689">
          <w:marLeft w:val="547"/>
          <w:marRight w:val="0"/>
          <w:marTop w:val="0"/>
          <w:marBottom w:val="120"/>
          <w:divBdr>
            <w:top w:val="none" w:sz="0" w:space="0" w:color="auto"/>
            <w:left w:val="none" w:sz="0" w:space="0" w:color="auto"/>
            <w:bottom w:val="none" w:sz="0" w:space="0" w:color="auto"/>
            <w:right w:val="none" w:sz="0" w:space="0" w:color="auto"/>
          </w:divBdr>
        </w:div>
      </w:divsChild>
    </w:div>
    <w:div w:id="981353009">
      <w:bodyDiv w:val="1"/>
      <w:marLeft w:val="0"/>
      <w:marRight w:val="0"/>
      <w:marTop w:val="0"/>
      <w:marBottom w:val="0"/>
      <w:divBdr>
        <w:top w:val="none" w:sz="0" w:space="0" w:color="auto"/>
        <w:left w:val="none" w:sz="0" w:space="0" w:color="auto"/>
        <w:bottom w:val="none" w:sz="0" w:space="0" w:color="auto"/>
        <w:right w:val="none" w:sz="0" w:space="0" w:color="auto"/>
      </w:divBdr>
      <w:divsChild>
        <w:div w:id="744032862">
          <w:marLeft w:val="0"/>
          <w:marRight w:val="0"/>
          <w:marTop w:val="0"/>
          <w:marBottom w:val="160"/>
          <w:divBdr>
            <w:top w:val="none" w:sz="0" w:space="0" w:color="auto"/>
            <w:left w:val="none" w:sz="0" w:space="0" w:color="auto"/>
            <w:bottom w:val="none" w:sz="0" w:space="0" w:color="auto"/>
            <w:right w:val="none" w:sz="0" w:space="0" w:color="auto"/>
          </w:divBdr>
        </w:div>
      </w:divsChild>
    </w:div>
    <w:div w:id="1013917290">
      <w:bodyDiv w:val="1"/>
      <w:marLeft w:val="0"/>
      <w:marRight w:val="0"/>
      <w:marTop w:val="0"/>
      <w:marBottom w:val="0"/>
      <w:divBdr>
        <w:top w:val="none" w:sz="0" w:space="0" w:color="auto"/>
        <w:left w:val="none" w:sz="0" w:space="0" w:color="auto"/>
        <w:bottom w:val="none" w:sz="0" w:space="0" w:color="auto"/>
        <w:right w:val="none" w:sz="0" w:space="0" w:color="auto"/>
      </w:divBdr>
    </w:div>
    <w:div w:id="1027826339">
      <w:bodyDiv w:val="1"/>
      <w:marLeft w:val="0"/>
      <w:marRight w:val="0"/>
      <w:marTop w:val="0"/>
      <w:marBottom w:val="0"/>
      <w:divBdr>
        <w:top w:val="none" w:sz="0" w:space="0" w:color="auto"/>
        <w:left w:val="none" w:sz="0" w:space="0" w:color="auto"/>
        <w:bottom w:val="none" w:sz="0" w:space="0" w:color="auto"/>
        <w:right w:val="none" w:sz="0" w:space="0" w:color="auto"/>
      </w:divBdr>
    </w:div>
    <w:div w:id="1032457434">
      <w:bodyDiv w:val="1"/>
      <w:marLeft w:val="0"/>
      <w:marRight w:val="0"/>
      <w:marTop w:val="0"/>
      <w:marBottom w:val="0"/>
      <w:divBdr>
        <w:top w:val="none" w:sz="0" w:space="0" w:color="auto"/>
        <w:left w:val="none" w:sz="0" w:space="0" w:color="auto"/>
        <w:bottom w:val="none" w:sz="0" w:space="0" w:color="auto"/>
        <w:right w:val="none" w:sz="0" w:space="0" w:color="auto"/>
      </w:divBdr>
      <w:divsChild>
        <w:div w:id="101272106">
          <w:marLeft w:val="86"/>
          <w:marRight w:val="0"/>
          <w:marTop w:val="0"/>
          <w:marBottom w:val="160"/>
          <w:divBdr>
            <w:top w:val="none" w:sz="0" w:space="0" w:color="auto"/>
            <w:left w:val="none" w:sz="0" w:space="0" w:color="auto"/>
            <w:bottom w:val="none" w:sz="0" w:space="0" w:color="auto"/>
            <w:right w:val="none" w:sz="0" w:space="0" w:color="auto"/>
          </w:divBdr>
        </w:div>
      </w:divsChild>
    </w:div>
    <w:div w:id="1043213489">
      <w:bodyDiv w:val="1"/>
      <w:marLeft w:val="0"/>
      <w:marRight w:val="0"/>
      <w:marTop w:val="0"/>
      <w:marBottom w:val="0"/>
      <w:divBdr>
        <w:top w:val="none" w:sz="0" w:space="0" w:color="auto"/>
        <w:left w:val="none" w:sz="0" w:space="0" w:color="auto"/>
        <w:bottom w:val="none" w:sz="0" w:space="0" w:color="auto"/>
        <w:right w:val="none" w:sz="0" w:space="0" w:color="auto"/>
      </w:divBdr>
      <w:divsChild>
        <w:div w:id="20942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10404">
      <w:bodyDiv w:val="1"/>
      <w:marLeft w:val="0"/>
      <w:marRight w:val="0"/>
      <w:marTop w:val="0"/>
      <w:marBottom w:val="0"/>
      <w:divBdr>
        <w:top w:val="none" w:sz="0" w:space="0" w:color="auto"/>
        <w:left w:val="none" w:sz="0" w:space="0" w:color="auto"/>
        <w:bottom w:val="none" w:sz="0" w:space="0" w:color="auto"/>
        <w:right w:val="none" w:sz="0" w:space="0" w:color="auto"/>
      </w:divBdr>
      <w:divsChild>
        <w:div w:id="1443303593">
          <w:marLeft w:val="0"/>
          <w:marRight w:val="0"/>
          <w:marTop w:val="0"/>
          <w:marBottom w:val="120"/>
          <w:divBdr>
            <w:top w:val="none" w:sz="0" w:space="0" w:color="auto"/>
            <w:left w:val="none" w:sz="0" w:space="0" w:color="auto"/>
            <w:bottom w:val="none" w:sz="0" w:space="0" w:color="auto"/>
            <w:right w:val="none" w:sz="0" w:space="0" w:color="auto"/>
          </w:divBdr>
        </w:div>
      </w:divsChild>
    </w:div>
    <w:div w:id="1070346592">
      <w:bodyDiv w:val="1"/>
      <w:marLeft w:val="0"/>
      <w:marRight w:val="0"/>
      <w:marTop w:val="0"/>
      <w:marBottom w:val="0"/>
      <w:divBdr>
        <w:top w:val="none" w:sz="0" w:space="0" w:color="auto"/>
        <w:left w:val="none" w:sz="0" w:space="0" w:color="auto"/>
        <w:bottom w:val="none" w:sz="0" w:space="0" w:color="auto"/>
        <w:right w:val="none" w:sz="0" w:space="0" w:color="auto"/>
      </w:divBdr>
      <w:divsChild>
        <w:div w:id="2003964928">
          <w:marLeft w:val="187"/>
          <w:marRight w:val="0"/>
          <w:marTop w:val="0"/>
          <w:marBottom w:val="120"/>
          <w:divBdr>
            <w:top w:val="none" w:sz="0" w:space="0" w:color="auto"/>
            <w:left w:val="none" w:sz="0" w:space="0" w:color="auto"/>
            <w:bottom w:val="none" w:sz="0" w:space="0" w:color="auto"/>
            <w:right w:val="none" w:sz="0" w:space="0" w:color="auto"/>
          </w:divBdr>
        </w:div>
      </w:divsChild>
    </w:div>
    <w:div w:id="1070691468">
      <w:bodyDiv w:val="1"/>
      <w:marLeft w:val="0"/>
      <w:marRight w:val="0"/>
      <w:marTop w:val="0"/>
      <w:marBottom w:val="0"/>
      <w:divBdr>
        <w:top w:val="none" w:sz="0" w:space="0" w:color="auto"/>
        <w:left w:val="none" w:sz="0" w:space="0" w:color="auto"/>
        <w:bottom w:val="none" w:sz="0" w:space="0" w:color="auto"/>
        <w:right w:val="none" w:sz="0" w:space="0" w:color="auto"/>
      </w:divBdr>
      <w:divsChild>
        <w:div w:id="1650667545">
          <w:marLeft w:val="0"/>
          <w:marRight w:val="0"/>
          <w:marTop w:val="0"/>
          <w:marBottom w:val="120"/>
          <w:divBdr>
            <w:top w:val="none" w:sz="0" w:space="0" w:color="auto"/>
            <w:left w:val="none" w:sz="0" w:space="0" w:color="auto"/>
            <w:bottom w:val="none" w:sz="0" w:space="0" w:color="auto"/>
            <w:right w:val="none" w:sz="0" w:space="0" w:color="auto"/>
          </w:divBdr>
        </w:div>
      </w:divsChild>
    </w:div>
    <w:div w:id="1085885299">
      <w:bodyDiv w:val="1"/>
      <w:marLeft w:val="0"/>
      <w:marRight w:val="0"/>
      <w:marTop w:val="0"/>
      <w:marBottom w:val="0"/>
      <w:divBdr>
        <w:top w:val="none" w:sz="0" w:space="0" w:color="auto"/>
        <w:left w:val="none" w:sz="0" w:space="0" w:color="auto"/>
        <w:bottom w:val="none" w:sz="0" w:space="0" w:color="auto"/>
        <w:right w:val="none" w:sz="0" w:space="0" w:color="auto"/>
      </w:divBdr>
    </w:div>
    <w:div w:id="1092703456">
      <w:bodyDiv w:val="1"/>
      <w:marLeft w:val="0"/>
      <w:marRight w:val="0"/>
      <w:marTop w:val="0"/>
      <w:marBottom w:val="0"/>
      <w:divBdr>
        <w:top w:val="none" w:sz="0" w:space="0" w:color="auto"/>
        <w:left w:val="none" w:sz="0" w:space="0" w:color="auto"/>
        <w:bottom w:val="none" w:sz="0" w:space="0" w:color="auto"/>
        <w:right w:val="none" w:sz="0" w:space="0" w:color="auto"/>
      </w:divBdr>
      <w:divsChild>
        <w:div w:id="572353194">
          <w:marLeft w:val="446"/>
          <w:marRight w:val="0"/>
          <w:marTop w:val="0"/>
          <w:marBottom w:val="160"/>
          <w:divBdr>
            <w:top w:val="none" w:sz="0" w:space="0" w:color="auto"/>
            <w:left w:val="none" w:sz="0" w:space="0" w:color="auto"/>
            <w:bottom w:val="none" w:sz="0" w:space="0" w:color="auto"/>
            <w:right w:val="none" w:sz="0" w:space="0" w:color="auto"/>
          </w:divBdr>
        </w:div>
        <w:div w:id="1305037579">
          <w:marLeft w:val="446"/>
          <w:marRight w:val="0"/>
          <w:marTop w:val="0"/>
          <w:marBottom w:val="160"/>
          <w:divBdr>
            <w:top w:val="none" w:sz="0" w:space="0" w:color="auto"/>
            <w:left w:val="none" w:sz="0" w:space="0" w:color="auto"/>
            <w:bottom w:val="none" w:sz="0" w:space="0" w:color="auto"/>
            <w:right w:val="none" w:sz="0" w:space="0" w:color="auto"/>
          </w:divBdr>
        </w:div>
        <w:div w:id="168563445">
          <w:marLeft w:val="446"/>
          <w:marRight w:val="0"/>
          <w:marTop w:val="0"/>
          <w:marBottom w:val="160"/>
          <w:divBdr>
            <w:top w:val="none" w:sz="0" w:space="0" w:color="auto"/>
            <w:left w:val="none" w:sz="0" w:space="0" w:color="auto"/>
            <w:bottom w:val="none" w:sz="0" w:space="0" w:color="auto"/>
            <w:right w:val="none" w:sz="0" w:space="0" w:color="auto"/>
          </w:divBdr>
        </w:div>
      </w:divsChild>
    </w:div>
    <w:div w:id="1108964849">
      <w:bodyDiv w:val="1"/>
      <w:marLeft w:val="0"/>
      <w:marRight w:val="0"/>
      <w:marTop w:val="0"/>
      <w:marBottom w:val="0"/>
      <w:divBdr>
        <w:top w:val="none" w:sz="0" w:space="0" w:color="auto"/>
        <w:left w:val="none" w:sz="0" w:space="0" w:color="auto"/>
        <w:bottom w:val="none" w:sz="0" w:space="0" w:color="auto"/>
        <w:right w:val="none" w:sz="0" w:space="0" w:color="auto"/>
      </w:divBdr>
    </w:div>
    <w:div w:id="1116561136">
      <w:bodyDiv w:val="1"/>
      <w:marLeft w:val="0"/>
      <w:marRight w:val="0"/>
      <w:marTop w:val="0"/>
      <w:marBottom w:val="0"/>
      <w:divBdr>
        <w:top w:val="none" w:sz="0" w:space="0" w:color="auto"/>
        <w:left w:val="none" w:sz="0" w:space="0" w:color="auto"/>
        <w:bottom w:val="none" w:sz="0" w:space="0" w:color="auto"/>
        <w:right w:val="none" w:sz="0" w:space="0" w:color="auto"/>
      </w:divBdr>
      <w:divsChild>
        <w:div w:id="931956">
          <w:marLeft w:val="0"/>
          <w:marRight w:val="0"/>
          <w:marTop w:val="0"/>
          <w:marBottom w:val="120"/>
          <w:divBdr>
            <w:top w:val="none" w:sz="0" w:space="0" w:color="auto"/>
            <w:left w:val="none" w:sz="0" w:space="0" w:color="auto"/>
            <w:bottom w:val="none" w:sz="0" w:space="0" w:color="auto"/>
            <w:right w:val="none" w:sz="0" w:space="0" w:color="auto"/>
          </w:divBdr>
        </w:div>
        <w:div w:id="509494687">
          <w:marLeft w:val="0"/>
          <w:marRight w:val="0"/>
          <w:marTop w:val="0"/>
          <w:marBottom w:val="120"/>
          <w:divBdr>
            <w:top w:val="none" w:sz="0" w:space="0" w:color="auto"/>
            <w:left w:val="none" w:sz="0" w:space="0" w:color="auto"/>
            <w:bottom w:val="none" w:sz="0" w:space="0" w:color="auto"/>
            <w:right w:val="none" w:sz="0" w:space="0" w:color="auto"/>
          </w:divBdr>
        </w:div>
        <w:div w:id="2001081370">
          <w:marLeft w:val="0"/>
          <w:marRight w:val="0"/>
          <w:marTop w:val="0"/>
          <w:marBottom w:val="120"/>
          <w:divBdr>
            <w:top w:val="none" w:sz="0" w:space="0" w:color="auto"/>
            <w:left w:val="none" w:sz="0" w:space="0" w:color="auto"/>
            <w:bottom w:val="none" w:sz="0" w:space="0" w:color="auto"/>
            <w:right w:val="none" w:sz="0" w:space="0" w:color="auto"/>
          </w:divBdr>
        </w:div>
      </w:divsChild>
    </w:div>
    <w:div w:id="1122530915">
      <w:bodyDiv w:val="1"/>
      <w:marLeft w:val="0"/>
      <w:marRight w:val="0"/>
      <w:marTop w:val="0"/>
      <w:marBottom w:val="0"/>
      <w:divBdr>
        <w:top w:val="none" w:sz="0" w:space="0" w:color="auto"/>
        <w:left w:val="none" w:sz="0" w:space="0" w:color="auto"/>
        <w:bottom w:val="none" w:sz="0" w:space="0" w:color="auto"/>
        <w:right w:val="none" w:sz="0" w:space="0" w:color="auto"/>
      </w:divBdr>
      <w:divsChild>
        <w:div w:id="492646228">
          <w:marLeft w:val="0"/>
          <w:marRight w:val="0"/>
          <w:marTop w:val="0"/>
          <w:marBottom w:val="120"/>
          <w:divBdr>
            <w:top w:val="none" w:sz="0" w:space="0" w:color="auto"/>
            <w:left w:val="none" w:sz="0" w:space="0" w:color="auto"/>
            <w:bottom w:val="none" w:sz="0" w:space="0" w:color="auto"/>
            <w:right w:val="none" w:sz="0" w:space="0" w:color="auto"/>
          </w:divBdr>
        </w:div>
      </w:divsChild>
    </w:div>
    <w:div w:id="1126505288">
      <w:bodyDiv w:val="1"/>
      <w:marLeft w:val="0"/>
      <w:marRight w:val="0"/>
      <w:marTop w:val="0"/>
      <w:marBottom w:val="0"/>
      <w:divBdr>
        <w:top w:val="none" w:sz="0" w:space="0" w:color="auto"/>
        <w:left w:val="none" w:sz="0" w:space="0" w:color="auto"/>
        <w:bottom w:val="none" w:sz="0" w:space="0" w:color="auto"/>
        <w:right w:val="none" w:sz="0" w:space="0" w:color="auto"/>
      </w:divBdr>
    </w:div>
    <w:div w:id="1130585936">
      <w:bodyDiv w:val="1"/>
      <w:marLeft w:val="0"/>
      <w:marRight w:val="0"/>
      <w:marTop w:val="0"/>
      <w:marBottom w:val="0"/>
      <w:divBdr>
        <w:top w:val="none" w:sz="0" w:space="0" w:color="auto"/>
        <w:left w:val="none" w:sz="0" w:space="0" w:color="auto"/>
        <w:bottom w:val="none" w:sz="0" w:space="0" w:color="auto"/>
        <w:right w:val="none" w:sz="0" w:space="0" w:color="auto"/>
      </w:divBdr>
      <w:divsChild>
        <w:div w:id="784615864">
          <w:marLeft w:val="0"/>
          <w:marRight w:val="0"/>
          <w:marTop w:val="0"/>
          <w:marBottom w:val="120"/>
          <w:divBdr>
            <w:top w:val="none" w:sz="0" w:space="0" w:color="auto"/>
            <w:left w:val="none" w:sz="0" w:space="0" w:color="auto"/>
            <w:bottom w:val="none" w:sz="0" w:space="0" w:color="auto"/>
            <w:right w:val="none" w:sz="0" w:space="0" w:color="auto"/>
          </w:divBdr>
        </w:div>
      </w:divsChild>
    </w:div>
    <w:div w:id="1133445276">
      <w:bodyDiv w:val="1"/>
      <w:marLeft w:val="0"/>
      <w:marRight w:val="0"/>
      <w:marTop w:val="0"/>
      <w:marBottom w:val="0"/>
      <w:divBdr>
        <w:top w:val="none" w:sz="0" w:space="0" w:color="auto"/>
        <w:left w:val="none" w:sz="0" w:space="0" w:color="auto"/>
        <w:bottom w:val="none" w:sz="0" w:space="0" w:color="auto"/>
        <w:right w:val="none" w:sz="0" w:space="0" w:color="auto"/>
      </w:divBdr>
    </w:div>
    <w:div w:id="1140801978">
      <w:bodyDiv w:val="1"/>
      <w:marLeft w:val="0"/>
      <w:marRight w:val="0"/>
      <w:marTop w:val="0"/>
      <w:marBottom w:val="0"/>
      <w:divBdr>
        <w:top w:val="none" w:sz="0" w:space="0" w:color="auto"/>
        <w:left w:val="none" w:sz="0" w:space="0" w:color="auto"/>
        <w:bottom w:val="none" w:sz="0" w:space="0" w:color="auto"/>
        <w:right w:val="none" w:sz="0" w:space="0" w:color="auto"/>
      </w:divBdr>
      <w:divsChild>
        <w:div w:id="29454245">
          <w:marLeft w:val="86"/>
          <w:marRight w:val="0"/>
          <w:marTop w:val="0"/>
          <w:marBottom w:val="120"/>
          <w:divBdr>
            <w:top w:val="none" w:sz="0" w:space="0" w:color="auto"/>
            <w:left w:val="none" w:sz="0" w:space="0" w:color="auto"/>
            <w:bottom w:val="none" w:sz="0" w:space="0" w:color="auto"/>
            <w:right w:val="none" w:sz="0" w:space="0" w:color="auto"/>
          </w:divBdr>
        </w:div>
      </w:divsChild>
    </w:div>
    <w:div w:id="1143085912">
      <w:bodyDiv w:val="1"/>
      <w:marLeft w:val="0"/>
      <w:marRight w:val="0"/>
      <w:marTop w:val="0"/>
      <w:marBottom w:val="0"/>
      <w:divBdr>
        <w:top w:val="none" w:sz="0" w:space="0" w:color="auto"/>
        <w:left w:val="none" w:sz="0" w:space="0" w:color="auto"/>
        <w:bottom w:val="none" w:sz="0" w:space="0" w:color="auto"/>
        <w:right w:val="none" w:sz="0" w:space="0" w:color="auto"/>
      </w:divBdr>
      <w:divsChild>
        <w:div w:id="1002202388">
          <w:marLeft w:val="0"/>
          <w:marRight w:val="0"/>
          <w:marTop w:val="0"/>
          <w:marBottom w:val="120"/>
          <w:divBdr>
            <w:top w:val="none" w:sz="0" w:space="0" w:color="auto"/>
            <w:left w:val="none" w:sz="0" w:space="0" w:color="auto"/>
            <w:bottom w:val="none" w:sz="0" w:space="0" w:color="auto"/>
            <w:right w:val="none" w:sz="0" w:space="0" w:color="auto"/>
          </w:divBdr>
        </w:div>
      </w:divsChild>
    </w:div>
    <w:div w:id="1154876425">
      <w:bodyDiv w:val="1"/>
      <w:marLeft w:val="0"/>
      <w:marRight w:val="0"/>
      <w:marTop w:val="0"/>
      <w:marBottom w:val="0"/>
      <w:divBdr>
        <w:top w:val="none" w:sz="0" w:space="0" w:color="auto"/>
        <w:left w:val="none" w:sz="0" w:space="0" w:color="auto"/>
        <w:bottom w:val="none" w:sz="0" w:space="0" w:color="auto"/>
        <w:right w:val="none" w:sz="0" w:space="0" w:color="auto"/>
      </w:divBdr>
      <w:divsChild>
        <w:div w:id="723523514">
          <w:marLeft w:val="0"/>
          <w:marRight w:val="0"/>
          <w:marTop w:val="0"/>
          <w:marBottom w:val="120"/>
          <w:divBdr>
            <w:top w:val="none" w:sz="0" w:space="0" w:color="auto"/>
            <w:left w:val="none" w:sz="0" w:space="0" w:color="auto"/>
            <w:bottom w:val="none" w:sz="0" w:space="0" w:color="auto"/>
            <w:right w:val="none" w:sz="0" w:space="0" w:color="auto"/>
          </w:divBdr>
        </w:div>
      </w:divsChild>
    </w:div>
    <w:div w:id="1166359966">
      <w:bodyDiv w:val="1"/>
      <w:marLeft w:val="0"/>
      <w:marRight w:val="0"/>
      <w:marTop w:val="0"/>
      <w:marBottom w:val="0"/>
      <w:divBdr>
        <w:top w:val="none" w:sz="0" w:space="0" w:color="auto"/>
        <w:left w:val="none" w:sz="0" w:space="0" w:color="auto"/>
        <w:bottom w:val="none" w:sz="0" w:space="0" w:color="auto"/>
        <w:right w:val="none" w:sz="0" w:space="0" w:color="auto"/>
      </w:divBdr>
      <w:divsChild>
        <w:div w:id="262149782">
          <w:marLeft w:val="0"/>
          <w:marRight w:val="0"/>
          <w:marTop w:val="0"/>
          <w:marBottom w:val="120"/>
          <w:divBdr>
            <w:top w:val="none" w:sz="0" w:space="0" w:color="auto"/>
            <w:left w:val="none" w:sz="0" w:space="0" w:color="auto"/>
            <w:bottom w:val="none" w:sz="0" w:space="0" w:color="auto"/>
            <w:right w:val="none" w:sz="0" w:space="0" w:color="auto"/>
          </w:divBdr>
        </w:div>
        <w:div w:id="680208819">
          <w:marLeft w:val="0"/>
          <w:marRight w:val="0"/>
          <w:marTop w:val="0"/>
          <w:marBottom w:val="120"/>
          <w:divBdr>
            <w:top w:val="none" w:sz="0" w:space="0" w:color="auto"/>
            <w:left w:val="none" w:sz="0" w:space="0" w:color="auto"/>
            <w:bottom w:val="none" w:sz="0" w:space="0" w:color="auto"/>
            <w:right w:val="none" w:sz="0" w:space="0" w:color="auto"/>
          </w:divBdr>
        </w:div>
      </w:divsChild>
    </w:div>
    <w:div w:id="1172987695">
      <w:bodyDiv w:val="1"/>
      <w:marLeft w:val="0"/>
      <w:marRight w:val="0"/>
      <w:marTop w:val="0"/>
      <w:marBottom w:val="0"/>
      <w:divBdr>
        <w:top w:val="none" w:sz="0" w:space="0" w:color="auto"/>
        <w:left w:val="none" w:sz="0" w:space="0" w:color="auto"/>
        <w:bottom w:val="none" w:sz="0" w:space="0" w:color="auto"/>
        <w:right w:val="none" w:sz="0" w:space="0" w:color="auto"/>
      </w:divBdr>
    </w:div>
    <w:div w:id="1223449141">
      <w:bodyDiv w:val="1"/>
      <w:marLeft w:val="0"/>
      <w:marRight w:val="0"/>
      <w:marTop w:val="0"/>
      <w:marBottom w:val="0"/>
      <w:divBdr>
        <w:top w:val="none" w:sz="0" w:space="0" w:color="auto"/>
        <w:left w:val="none" w:sz="0" w:space="0" w:color="auto"/>
        <w:bottom w:val="none" w:sz="0" w:space="0" w:color="auto"/>
        <w:right w:val="none" w:sz="0" w:space="0" w:color="auto"/>
      </w:divBdr>
      <w:divsChild>
        <w:div w:id="1681664725">
          <w:marLeft w:val="547"/>
          <w:marRight w:val="0"/>
          <w:marTop w:val="0"/>
          <w:marBottom w:val="160"/>
          <w:divBdr>
            <w:top w:val="none" w:sz="0" w:space="0" w:color="auto"/>
            <w:left w:val="none" w:sz="0" w:space="0" w:color="auto"/>
            <w:bottom w:val="none" w:sz="0" w:space="0" w:color="auto"/>
            <w:right w:val="none" w:sz="0" w:space="0" w:color="auto"/>
          </w:divBdr>
        </w:div>
      </w:divsChild>
    </w:div>
    <w:div w:id="1225679101">
      <w:bodyDiv w:val="1"/>
      <w:marLeft w:val="0"/>
      <w:marRight w:val="0"/>
      <w:marTop w:val="0"/>
      <w:marBottom w:val="0"/>
      <w:divBdr>
        <w:top w:val="none" w:sz="0" w:space="0" w:color="auto"/>
        <w:left w:val="none" w:sz="0" w:space="0" w:color="auto"/>
        <w:bottom w:val="none" w:sz="0" w:space="0" w:color="auto"/>
        <w:right w:val="none" w:sz="0" w:space="0" w:color="auto"/>
      </w:divBdr>
    </w:div>
    <w:div w:id="1245577457">
      <w:bodyDiv w:val="1"/>
      <w:marLeft w:val="0"/>
      <w:marRight w:val="0"/>
      <w:marTop w:val="0"/>
      <w:marBottom w:val="0"/>
      <w:divBdr>
        <w:top w:val="none" w:sz="0" w:space="0" w:color="auto"/>
        <w:left w:val="none" w:sz="0" w:space="0" w:color="auto"/>
        <w:bottom w:val="none" w:sz="0" w:space="0" w:color="auto"/>
        <w:right w:val="none" w:sz="0" w:space="0" w:color="auto"/>
      </w:divBdr>
    </w:div>
    <w:div w:id="1259757904">
      <w:bodyDiv w:val="1"/>
      <w:marLeft w:val="0"/>
      <w:marRight w:val="0"/>
      <w:marTop w:val="0"/>
      <w:marBottom w:val="0"/>
      <w:divBdr>
        <w:top w:val="none" w:sz="0" w:space="0" w:color="auto"/>
        <w:left w:val="none" w:sz="0" w:space="0" w:color="auto"/>
        <w:bottom w:val="none" w:sz="0" w:space="0" w:color="auto"/>
        <w:right w:val="none" w:sz="0" w:space="0" w:color="auto"/>
      </w:divBdr>
      <w:divsChild>
        <w:div w:id="69158910">
          <w:marLeft w:val="0"/>
          <w:marRight w:val="0"/>
          <w:marTop w:val="0"/>
          <w:marBottom w:val="160"/>
          <w:divBdr>
            <w:top w:val="none" w:sz="0" w:space="0" w:color="auto"/>
            <w:left w:val="none" w:sz="0" w:space="0" w:color="auto"/>
            <w:bottom w:val="none" w:sz="0" w:space="0" w:color="auto"/>
            <w:right w:val="none" w:sz="0" w:space="0" w:color="auto"/>
          </w:divBdr>
        </w:div>
        <w:div w:id="1122381138">
          <w:marLeft w:val="0"/>
          <w:marRight w:val="0"/>
          <w:marTop w:val="0"/>
          <w:marBottom w:val="160"/>
          <w:divBdr>
            <w:top w:val="none" w:sz="0" w:space="0" w:color="auto"/>
            <w:left w:val="none" w:sz="0" w:space="0" w:color="auto"/>
            <w:bottom w:val="none" w:sz="0" w:space="0" w:color="auto"/>
            <w:right w:val="none" w:sz="0" w:space="0" w:color="auto"/>
          </w:divBdr>
        </w:div>
        <w:div w:id="1424913692">
          <w:marLeft w:val="0"/>
          <w:marRight w:val="0"/>
          <w:marTop w:val="0"/>
          <w:marBottom w:val="160"/>
          <w:divBdr>
            <w:top w:val="none" w:sz="0" w:space="0" w:color="auto"/>
            <w:left w:val="none" w:sz="0" w:space="0" w:color="auto"/>
            <w:bottom w:val="none" w:sz="0" w:space="0" w:color="auto"/>
            <w:right w:val="none" w:sz="0" w:space="0" w:color="auto"/>
          </w:divBdr>
        </w:div>
      </w:divsChild>
    </w:div>
    <w:div w:id="1263029508">
      <w:bodyDiv w:val="1"/>
      <w:marLeft w:val="0"/>
      <w:marRight w:val="0"/>
      <w:marTop w:val="0"/>
      <w:marBottom w:val="0"/>
      <w:divBdr>
        <w:top w:val="none" w:sz="0" w:space="0" w:color="auto"/>
        <w:left w:val="none" w:sz="0" w:space="0" w:color="auto"/>
        <w:bottom w:val="none" w:sz="0" w:space="0" w:color="auto"/>
        <w:right w:val="none" w:sz="0" w:space="0" w:color="auto"/>
      </w:divBdr>
    </w:div>
    <w:div w:id="1285229942">
      <w:bodyDiv w:val="1"/>
      <w:marLeft w:val="0"/>
      <w:marRight w:val="0"/>
      <w:marTop w:val="0"/>
      <w:marBottom w:val="0"/>
      <w:divBdr>
        <w:top w:val="none" w:sz="0" w:space="0" w:color="auto"/>
        <w:left w:val="none" w:sz="0" w:space="0" w:color="auto"/>
        <w:bottom w:val="none" w:sz="0" w:space="0" w:color="auto"/>
        <w:right w:val="none" w:sz="0" w:space="0" w:color="auto"/>
      </w:divBdr>
      <w:divsChild>
        <w:div w:id="1067219441">
          <w:marLeft w:val="0"/>
          <w:marRight w:val="0"/>
          <w:marTop w:val="0"/>
          <w:marBottom w:val="120"/>
          <w:divBdr>
            <w:top w:val="none" w:sz="0" w:space="0" w:color="auto"/>
            <w:left w:val="none" w:sz="0" w:space="0" w:color="auto"/>
            <w:bottom w:val="none" w:sz="0" w:space="0" w:color="auto"/>
            <w:right w:val="none" w:sz="0" w:space="0" w:color="auto"/>
          </w:divBdr>
        </w:div>
      </w:divsChild>
    </w:div>
    <w:div w:id="1291738823">
      <w:bodyDiv w:val="1"/>
      <w:marLeft w:val="0"/>
      <w:marRight w:val="0"/>
      <w:marTop w:val="0"/>
      <w:marBottom w:val="0"/>
      <w:divBdr>
        <w:top w:val="none" w:sz="0" w:space="0" w:color="auto"/>
        <w:left w:val="none" w:sz="0" w:space="0" w:color="auto"/>
        <w:bottom w:val="none" w:sz="0" w:space="0" w:color="auto"/>
        <w:right w:val="none" w:sz="0" w:space="0" w:color="auto"/>
      </w:divBdr>
      <w:divsChild>
        <w:div w:id="805127652">
          <w:marLeft w:val="187"/>
          <w:marRight w:val="0"/>
          <w:marTop w:val="0"/>
          <w:marBottom w:val="120"/>
          <w:divBdr>
            <w:top w:val="none" w:sz="0" w:space="0" w:color="auto"/>
            <w:left w:val="none" w:sz="0" w:space="0" w:color="auto"/>
            <w:bottom w:val="none" w:sz="0" w:space="0" w:color="auto"/>
            <w:right w:val="none" w:sz="0" w:space="0" w:color="auto"/>
          </w:divBdr>
        </w:div>
        <w:div w:id="1664315545">
          <w:marLeft w:val="187"/>
          <w:marRight w:val="0"/>
          <w:marTop w:val="0"/>
          <w:marBottom w:val="120"/>
          <w:divBdr>
            <w:top w:val="none" w:sz="0" w:space="0" w:color="auto"/>
            <w:left w:val="none" w:sz="0" w:space="0" w:color="auto"/>
            <w:bottom w:val="none" w:sz="0" w:space="0" w:color="auto"/>
            <w:right w:val="none" w:sz="0" w:space="0" w:color="auto"/>
          </w:divBdr>
        </w:div>
        <w:div w:id="1759985654">
          <w:marLeft w:val="547"/>
          <w:marRight w:val="0"/>
          <w:marTop w:val="0"/>
          <w:marBottom w:val="120"/>
          <w:divBdr>
            <w:top w:val="none" w:sz="0" w:space="0" w:color="auto"/>
            <w:left w:val="none" w:sz="0" w:space="0" w:color="auto"/>
            <w:bottom w:val="none" w:sz="0" w:space="0" w:color="auto"/>
            <w:right w:val="none" w:sz="0" w:space="0" w:color="auto"/>
          </w:divBdr>
        </w:div>
      </w:divsChild>
    </w:div>
    <w:div w:id="1300917074">
      <w:bodyDiv w:val="1"/>
      <w:marLeft w:val="0"/>
      <w:marRight w:val="0"/>
      <w:marTop w:val="0"/>
      <w:marBottom w:val="0"/>
      <w:divBdr>
        <w:top w:val="none" w:sz="0" w:space="0" w:color="auto"/>
        <w:left w:val="none" w:sz="0" w:space="0" w:color="auto"/>
        <w:bottom w:val="none" w:sz="0" w:space="0" w:color="auto"/>
        <w:right w:val="none" w:sz="0" w:space="0" w:color="auto"/>
      </w:divBdr>
      <w:divsChild>
        <w:div w:id="1653605638">
          <w:marLeft w:val="0"/>
          <w:marRight w:val="0"/>
          <w:marTop w:val="0"/>
          <w:marBottom w:val="120"/>
          <w:divBdr>
            <w:top w:val="none" w:sz="0" w:space="0" w:color="auto"/>
            <w:left w:val="none" w:sz="0" w:space="0" w:color="auto"/>
            <w:bottom w:val="none" w:sz="0" w:space="0" w:color="auto"/>
            <w:right w:val="none" w:sz="0" w:space="0" w:color="auto"/>
          </w:divBdr>
        </w:div>
      </w:divsChild>
    </w:div>
    <w:div w:id="1306811173">
      <w:bodyDiv w:val="1"/>
      <w:marLeft w:val="0"/>
      <w:marRight w:val="0"/>
      <w:marTop w:val="0"/>
      <w:marBottom w:val="0"/>
      <w:divBdr>
        <w:top w:val="none" w:sz="0" w:space="0" w:color="auto"/>
        <w:left w:val="none" w:sz="0" w:space="0" w:color="auto"/>
        <w:bottom w:val="none" w:sz="0" w:space="0" w:color="auto"/>
        <w:right w:val="none" w:sz="0" w:space="0" w:color="auto"/>
      </w:divBdr>
      <w:divsChild>
        <w:div w:id="2141876150">
          <w:marLeft w:val="187"/>
          <w:marRight w:val="0"/>
          <w:marTop w:val="0"/>
          <w:marBottom w:val="160"/>
          <w:divBdr>
            <w:top w:val="none" w:sz="0" w:space="0" w:color="auto"/>
            <w:left w:val="none" w:sz="0" w:space="0" w:color="auto"/>
            <w:bottom w:val="none" w:sz="0" w:space="0" w:color="auto"/>
            <w:right w:val="none" w:sz="0" w:space="0" w:color="auto"/>
          </w:divBdr>
        </w:div>
      </w:divsChild>
    </w:div>
    <w:div w:id="1345211596">
      <w:bodyDiv w:val="1"/>
      <w:marLeft w:val="0"/>
      <w:marRight w:val="0"/>
      <w:marTop w:val="0"/>
      <w:marBottom w:val="0"/>
      <w:divBdr>
        <w:top w:val="none" w:sz="0" w:space="0" w:color="auto"/>
        <w:left w:val="none" w:sz="0" w:space="0" w:color="auto"/>
        <w:bottom w:val="none" w:sz="0" w:space="0" w:color="auto"/>
        <w:right w:val="none" w:sz="0" w:space="0" w:color="auto"/>
      </w:divBdr>
      <w:divsChild>
        <w:div w:id="1994603352">
          <w:marLeft w:val="86"/>
          <w:marRight w:val="0"/>
          <w:marTop w:val="0"/>
          <w:marBottom w:val="120"/>
          <w:divBdr>
            <w:top w:val="none" w:sz="0" w:space="0" w:color="auto"/>
            <w:left w:val="none" w:sz="0" w:space="0" w:color="auto"/>
            <w:bottom w:val="none" w:sz="0" w:space="0" w:color="auto"/>
            <w:right w:val="none" w:sz="0" w:space="0" w:color="auto"/>
          </w:divBdr>
        </w:div>
        <w:div w:id="1189952469">
          <w:marLeft w:val="86"/>
          <w:marRight w:val="0"/>
          <w:marTop w:val="0"/>
          <w:marBottom w:val="120"/>
          <w:divBdr>
            <w:top w:val="none" w:sz="0" w:space="0" w:color="auto"/>
            <w:left w:val="none" w:sz="0" w:space="0" w:color="auto"/>
            <w:bottom w:val="none" w:sz="0" w:space="0" w:color="auto"/>
            <w:right w:val="none" w:sz="0" w:space="0" w:color="auto"/>
          </w:divBdr>
        </w:div>
        <w:div w:id="221452799">
          <w:marLeft w:val="86"/>
          <w:marRight w:val="0"/>
          <w:marTop w:val="0"/>
          <w:marBottom w:val="120"/>
          <w:divBdr>
            <w:top w:val="none" w:sz="0" w:space="0" w:color="auto"/>
            <w:left w:val="none" w:sz="0" w:space="0" w:color="auto"/>
            <w:bottom w:val="none" w:sz="0" w:space="0" w:color="auto"/>
            <w:right w:val="none" w:sz="0" w:space="0" w:color="auto"/>
          </w:divBdr>
        </w:div>
        <w:div w:id="1165820599">
          <w:marLeft w:val="86"/>
          <w:marRight w:val="0"/>
          <w:marTop w:val="0"/>
          <w:marBottom w:val="120"/>
          <w:divBdr>
            <w:top w:val="none" w:sz="0" w:space="0" w:color="auto"/>
            <w:left w:val="none" w:sz="0" w:space="0" w:color="auto"/>
            <w:bottom w:val="none" w:sz="0" w:space="0" w:color="auto"/>
            <w:right w:val="none" w:sz="0" w:space="0" w:color="auto"/>
          </w:divBdr>
        </w:div>
        <w:div w:id="1095053243">
          <w:marLeft w:val="86"/>
          <w:marRight w:val="0"/>
          <w:marTop w:val="0"/>
          <w:marBottom w:val="120"/>
          <w:divBdr>
            <w:top w:val="none" w:sz="0" w:space="0" w:color="auto"/>
            <w:left w:val="none" w:sz="0" w:space="0" w:color="auto"/>
            <w:bottom w:val="none" w:sz="0" w:space="0" w:color="auto"/>
            <w:right w:val="none" w:sz="0" w:space="0" w:color="auto"/>
          </w:divBdr>
        </w:div>
        <w:div w:id="1598949529">
          <w:marLeft w:val="86"/>
          <w:marRight w:val="0"/>
          <w:marTop w:val="0"/>
          <w:marBottom w:val="120"/>
          <w:divBdr>
            <w:top w:val="none" w:sz="0" w:space="0" w:color="auto"/>
            <w:left w:val="none" w:sz="0" w:space="0" w:color="auto"/>
            <w:bottom w:val="none" w:sz="0" w:space="0" w:color="auto"/>
            <w:right w:val="none" w:sz="0" w:space="0" w:color="auto"/>
          </w:divBdr>
        </w:div>
        <w:div w:id="541477215">
          <w:marLeft w:val="86"/>
          <w:marRight w:val="0"/>
          <w:marTop w:val="0"/>
          <w:marBottom w:val="120"/>
          <w:divBdr>
            <w:top w:val="none" w:sz="0" w:space="0" w:color="auto"/>
            <w:left w:val="none" w:sz="0" w:space="0" w:color="auto"/>
            <w:bottom w:val="none" w:sz="0" w:space="0" w:color="auto"/>
            <w:right w:val="none" w:sz="0" w:space="0" w:color="auto"/>
          </w:divBdr>
        </w:div>
      </w:divsChild>
    </w:div>
    <w:div w:id="1350715583">
      <w:bodyDiv w:val="1"/>
      <w:marLeft w:val="0"/>
      <w:marRight w:val="0"/>
      <w:marTop w:val="0"/>
      <w:marBottom w:val="0"/>
      <w:divBdr>
        <w:top w:val="none" w:sz="0" w:space="0" w:color="auto"/>
        <w:left w:val="none" w:sz="0" w:space="0" w:color="auto"/>
        <w:bottom w:val="none" w:sz="0" w:space="0" w:color="auto"/>
        <w:right w:val="none" w:sz="0" w:space="0" w:color="auto"/>
      </w:divBdr>
      <w:divsChild>
        <w:div w:id="1594699229">
          <w:marLeft w:val="86"/>
          <w:marRight w:val="0"/>
          <w:marTop w:val="0"/>
          <w:marBottom w:val="120"/>
          <w:divBdr>
            <w:top w:val="none" w:sz="0" w:space="0" w:color="auto"/>
            <w:left w:val="none" w:sz="0" w:space="0" w:color="auto"/>
            <w:bottom w:val="none" w:sz="0" w:space="0" w:color="auto"/>
            <w:right w:val="none" w:sz="0" w:space="0" w:color="auto"/>
          </w:divBdr>
        </w:div>
        <w:div w:id="234709345">
          <w:marLeft w:val="86"/>
          <w:marRight w:val="0"/>
          <w:marTop w:val="0"/>
          <w:marBottom w:val="120"/>
          <w:divBdr>
            <w:top w:val="none" w:sz="0" w:space="0" w:color="auto"/>
            <w:left w:val="none" w:sz="0" w:space="0" w:color="auto"/>
            <w:bottom w:val="none" w:sz="0" w:space="0" w:color="auto"/>
            <w:right w:val="none" w:sz="0" w:space="0" w:color="auto"/>
          </w:divBdr>
        </w:div>
        <w:div w:id="530194100">
          <w:marLeft w:val="86"/>
          <w:marRight w:val="0"/>
          <w:marTop w:val="0"/>
          <w:marBottom w:val="120"/>
          <w:divBdr>
            <w:top w:val="none" w:sz="0" w:space="0" w:color="auto"/>
            <w:left w:val="none" w:sz="0" w:space="0" w:color="auto"/>
            <w:bottom w:val="none" w:sz="0" w:space="0" w:color="auto"/>
            <w:right w:val="none" w:sz="0" w:space="0" w:color="auto"/>
          </w:divBdr>
        </w:div>
        <w:div w:id="661859106">
          <w:marLeft w:val="86"/>
          <w:marRight w:val="0"/>
          <w:marTop w:val="0"/>
          <w:marBottom w:val="120"/>
          <w:divBdr>
            <w:top w:val="none" w:sz="0" w:space="0" w:color="auto"/>
            <w:left w:val="none" w:sz="0" w:space="0" w:color="auto"/>
            <w:bottom w:val="none" w:sz="0" w:space="0" w:color="auto"/>
            <w:right w:val="none" w:sz="0" w:space="0" w:color="auto"/>
          </w:divBdr>
        </w:div>
      </w:divsChild>
    </w:div>
    <w:div w:id="1357736314">
      <w:bodyDiv w:val="1"/>
      <w:marLeft w:val="0"/>
      <w:marRight w:val="0"/>
      <w:marTop w:val="0"/>
      <w:marBottom w:val="0"/>
      <w:divBdr>
        <w:top w:val="none" w:sz="0" w:space="0" w:color="auto"/>
        <w:left w:val="none" w:sz="0" w:space="0" w:color="auto"/>
        <w:bottom w:val="none" w:sz="0" w:space="0" w:color="auto"/>
        <w:right w:val="none" w:sz="0" w:space="0" w:color="auto"/>
      </w:divBdr>
      <w:divsChild>
        <w:div w:id="1756903086">
          <w:marLeft w:val="0"/>
          <w:marRight w:val="0"/>
          <w:marTop w:val="0"/>
          <w:marBottom w:val="120"/>
          <w:divBdr>
            <w:top w:val="none" w:sz="0" w:space="0" w:color="auto"/>
            <w:left w:val="none" w:sz="0" w:space="0" w:color="auto"/>
            <w:bottom w:val="none" w:sz="0" w:space="0" w:color="auto"/>
            <w:right w:val="none" w:sz="0" w:space="0" w:color="auto"/>
          </w:divBdr>
        </w:div>
      </w:divsChild>
    </w:div>
    <w:div w:id="1359312554">
      <w:bodyDiv w:val="1"/>
      <w:marLeft w:val="0"/>
      <w:marRight w:val="0"/>
      <w:marTop w:val="0"/>
      <w:marBottom w:val="0"/>
      <w:divBdr>
        <w:top w:val="none" w:sz="0" w:space="0" w:color="auto"/>
        <w:left w:val="none" w:sz="0" w:space="0" w:color="auto"/>
        <w:bottom w:val="none" w:sz="0" w:space="0" w:color="auto"/>
        <w:right w:val="none" w:sz="0" w:space="0" w:color="auto"/>
      </w:divBdr>
      <w:divsChild>
        <w:div w:id="27413578">
          <w:marLeft w:val="0"/>
          <w:marRight w:val="0"/>
          <w:marTop w:val="0"/>
          <w:marBottom w:val="120"/>
          <w:divBdr>
            <w:top w:val="none" w:sz="0" w:space="0" w:color="auto"/>
            <w:left w:val="none" w:sz="0" w:space="0" w:color="auto"/>
            <w:bottom w:val="none" w:sz="0" w:space="0" w:color="auto"/>
            <w:right w:val="none" w:sz="0" w:space="0" w:color="auto"/>
          </w:divBdr>
        </w:div>
        <w:div w:id="1494957178">
          <w:marLeft w:val="0"/>
          <w:marRight w:val="0"/>
          <w:marTop w:val="0"/>
          <w:marBottom w:val="120"/>
          <w:divBdr>
            <w:top w:val="none" w:sz="0" w:space="0" w:color="auto"/>
            <w:left w:val="none" w:sz="0" w:space="0" w:color="auto"/>
            <w:bottom w:val="none" w:sz="0" w:space="0" w:color="auto"/>
            <w:right w:val="none" w:sz="0" w:space="0" w:color="auto"/>
          </w:divBdr>
        </w:div>
        <w:div w:id="1609048629">
          <w:marLeft w:val="0"/>
          <w:marRight w:val="0"/>
          <w:marTop w:val="0"/>
          <w:marBottom w:val="120"/>
          <w:divBdr>
            <w:top w:val="none" w:sz="0" w:space="0" w:color="auto"/>
            <w:left w:val="none" w:sz="0" w:space="0" w:color="auto"/>
            <w:bottom w:val="none" w:sz="0" w:space="0" w:color="auto"/>
            <w:right w:val="none" w:sz="0" w:space="0" w:color="auto"/>
          </w:divBdr>
        </w:div>
      </w:divsChild>
    </w:div>
    <w:div w:id="1362362847">
      <w:bodyDiv w:val="1"/>
      <w:marLeft w:val="0"/>
      <w:marRight w:val="0"/>
      <w:marTop w:val="0"/>
      <w:marBottom w:val="0"/>
      <w:divBdr>
        <w:top w:val="none" w:sz="0" w:space="0" w:color="auto"/>
        <w:left w:val="none" w:sz="0" w:space="0" w:color="auto"/>
        <w:bottom w:val="none" w:sz="0" w:space="0" w:color="auto"/>
        <w:right w:val="none" w:sz="0" w:space="0" w:color="auto"/>
      </w:divBdr>
      <w:divsChild>
        <w:div w:id="941914621">
          <w:marLeft w:val="0"/>
          <w:marRight w:val="0"/>
          <w:marTop w:val="0"/>
          <w:marBottom w:val="120"/>
          <w:divBdr>
            <w:top w:val="none" w:sz="0" w:space="0" w:color="auto"/>
            <w:left w:val="none" w:sz="0" w:space="0" w:color="auto"/>
            <w:bottom w:val="none" w:sz="0" w:space="0" w:color="auto"/>
            <w:right w:val="none" w:sz="0" w:space="0" w:color="auto"/>
          </w:divBdr>
        </w:div>
        <w:div w:id="1859270901">
          <w:marLeft w:val="0"/>
          <w:marRight w:val="0"/>
          <w:marTop w:val="0"/>
          <w:marBottom w:val="120"/>
          <w:divBdr>
            <w:top w:val="none" w:sz="0" w:space="0" w:color="auto"/>
            <w:left w:val="none" w:sz="0" w:space="0" w:color="auto"/>
            <w:bottom w:val="none" w:sz="0" w:space="0" w:color="auto"/>
            <w:right w:val="none" w:sz="0" w:space="0" w:color="auto"/>
          </w:divBdr>
        </w:div>
        <w:div w:id="1691568459">
          <w:marLeft w:val="0"/>
          <w:marRight w:val="0"/>
          <w:marTop w:val="0"/>
          <w:marBottom w:val="120"/>
          <w:divBdr>
            <w:top w:val="none" w:sz="0" w:space="0" w:color="auto"/>
            <w:left w:val="none" w:sz="0" w:space="0" w:color="auto"/>
            <w:bottom w:val="none" w:sz="0" w:space="0" w:color="auto"/>
            <w:right w:val="none" w:sz="0" w:space="0" w:color="auto"/>
          </w:divBdr>
        </w:div>
      </w:divsChild>
    </w:div>
    <w:div w:id="1363700381">
      <w:bodyDiv w:val="1"/>
      <w:marLeft w:val="0"/>
      <w:marRight w:val="0"/>
      <w:marTop w:val="0"/>
      <w:marBottom w:val="0"/>
      <w:divBdr>
        <w:top w:val="none" w:sz="0" w:space="0" w:color="auto"/>
        <w:left w:val="none" w:sz="0" w:space="0" w:color="auto"/>
        <w:bottom w:val="none" w:sz="0" w:space="0" w:color="auto"/>
        <w:right w:val="none" w:sz="0" w:space="0" w:color="auto"/>
      </w:divBdr>
      <w:divsChild>
        <w:div w:id="886333869">
          <w:marLeft w:val="0"/>
          <w:marRight w:val="0"/>
          <w:marTop w:val="0"/>
          <w:marBottom w:val="120"/>
          <w:divBdr>
            <w:top w:val="none" w:sz="0" w:space="0" w:color="auto"/>
            <w:left w:val="none" w:sz="0" w:space="0" w:color="auto"/>
            <w:bottom w:val="none" w:sz="0" w:space="0" w:color="auto"/>
            <w:right w:val="none" w:sz="0" w:space="0" w:color="auto"/>
          </w:divBdr>
        </w:div>
      </w:divsChild>
    </w:div>
    <w:div w:id="1365865307">
      <w:bodyDiv w:val="1"/>
      <w:marLeft w:val="0"/>
      <w:marRight w:val="0"/>
      <w:marTop w:val="0"/>
      <w:marBottom w:val="0"/>
      <w:divBdr>
        <w:top w:val="none" w:sz="0" w:space="0" w:color="auto"/>
        <w:left w:val="none" w:sz="0" w:space="0" w:color="auto"/>
        <w:bottom w:val="none" w:sz="0" w:space="0" w:color="auto"/>
        <w:right w:val="none" w:sz="0" w:space="0" w:color="auto"/>
      </w:divBdr>
      <w:divsChild>
        <w:div w:id="1227843069">
          <w:marLeft w:val="0"/>
          <w:marRight w:val="0"/>
          <w:marTop w:val="0"/>
          <w:marBottom w:val="120"/>
          <w:divBdr>
            <w:top w:val="none" w:sz="0" w:space="0" w:color="auto"/>
            <w:left w:val="none" w:sz="0" w:space="0" w:color="auto"/>
            <w:bottom w:val="none" w:sz="0" w:space="0" w:color="auto"/>
            <w:right w:val="none" w:sz="0" w:space="0" w:color="auto"/>
          </w:divBdr>
        </w:div>
      </w:divsChild>
    </w:div>
    <w:div w:id="1390575357">
      <w:bodyDiv w:val="1"/>
      <w:marLeft w:val="0"/>
      <w:marRight w:val="0"/>
      <w:marTop w:val="0"/>
      <w:marBottom w:val="0"/>
      <w:divBdr>
        <w:top w:val="none" w:sz="0" w:space="0" w:color="auto"/>
        <w:left w:val="none" w:sz="0" w:space="0" w:color="auto"/>
        <w:bottom w:val="none" w:sz="0" w:space="0" w:color="auto"/>
        <w:right w:val="none" w:sz="0" w:space="0" w:color="auto"/>
      </w:divBdr>
      <w:divsChild>
        <w:div w:id="726219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694992">
      <w:bodyDiv w:val="1"/>
      <w:marLeft w:val="0"/>
      <w:marRight w:val="0"/>
      <w:marTop w:val="0"/>
      <w:marBottom w:val="0"/>
      <w:divBdr>
        <w:top w:val="none" w:sz="0" w:space="0" w:color="auto"/>
        <w:left w:val="none" w:sz="0" w:space="0" w:color="auto"/>
        <w:bottom w:val="none" w:sz="0" w:space="0" w:color="auto"/>
        <w:right w:val="none" w:sz="0" w:space="0" w:color="auto"/>
      </w:divBdr>
      <w:divsChild>
        <w:div w:id="566766588">
          <w:marLeft w:val="446"/>
          <w:marRight w:val="0"/>
          <w:marTop w:val="0"/>
          <w:marBottom w:val="120"/>
          <w:divBdr>
            <w:top w:val="none" w:sz="0" w:space="0" w:color="auto"/>
            <w:left w:val="none" w:sz="0" w:space="0" w:color="auto"/>
            <w:bottom w:val="none" w:sz="0" w:space="0" w:color="auto"/>
            <w:right w:val="none" w:sz="0" w:space="0" w:color="auto"/>
          </w:divBdr>
        </w:div>
        <w:div w:id="1451775715">
          <w:marLeft w:val="547"/>
          <w:marRight w:val="0"/>
          <w:marTop w:val="0"/>
          <w:marBottom w:val="120"/>
          <w:divBdr>
            <w:top w:val="none" w:sz="0" w:space="0" w:color="auto"/>
            <w:left w:val="none" w:sz="0" w:space="0" w:color="auto"/>
            <w:bottom w:val="none" w:sz="0" w:space="0" w:color="auto"/>
            <w:right w:val="none" w:sz="0" w:space="0" w:color="auto"/>
          </w:divBdr>
        </w:div>
        <w:div w:id="56712411">
          <w:marLeft w:val="446"/>
          <w:marRight w:val="0"/>
          <w:marTop w:val="0"/>
          <w:marBottom w:val="120"/>
          <w:divBdr>
            <w:top w:val="none" w:sz="0" w:space="0" w:color="auto"/>
            <w:left w:val="none" w:sz="0" w:space="0" w:color="auto"/>
            <w:bottom w:val="none" w:sz="0" w:space="0" w:color="auto"/>
            <w:right w:val="none" w:sz="0" w:space="0" w:color="auto"/>
          </w:divBdr>
        </w:div>
        <w:div w:id="1674844073">
          <w:marLeft w:val="446"/>
          <w:marRight w:val="0"/>
          <w:marTop w:val="0"/>
          <w:marBottom w:val="120"/>
          <w:divBdr>
            <w:top w:val="none" w:sz="0" w:space="0" w:color="auto"/>
            <w:left w:val="none" w:sz="0" w:space="0" w:color="auto"/>
            <w:bottom w:val="none" w:sz="0" w:space="0" w:color="auto"/>
            <w:right w:val="none" w:sz="0" w:space="0" w:color="auto"/>
          </w:divBdr>
        </w:div>
        <w:div w:id="730886181">
          <w:marLeft w:val="446"/>
          <w:marRight w:val="0"/>
          <w:marTop w:val="0"/>
          <w:marBottom w:val="120"/>
          <w:divBdr>
            <w:top w:val="none" w:sz="0" w:space="0" w:color="auto"/>
            <w:left w:val="none" w:sz="0" w:space="0" w:color="auto"/>
            <w:bottom w:val="none" w:sz="0" w:space="0" w:color="auto"/>
            <w:right w:val="none" w:sz="0" w:space="0" w:color="auto"/>
          </w:divBdr>
        </w:div>
      </w:divsChild>
    </w:div>
    <w:div w:id="1444108197">
      <w:bodyDiv w:val="1"/>
      <w:marLeft w:val="0"/>
      <w:marRight w:val="0"/>
      <w:marTop w:val="0"/>
      <w:marBottom w:val="0"/>
      <w:divBdr>
        <w:top w:val="none" w:sz="0" w:space="0" w:color="auto"/>
        <w:left w:val="none" w:sz="0" w:space="0" w:color="auto"/>
        <w:bottom w:val="none" w:sz="0" w:space="0" w:color="auto"/>
        <w:right w:val="none" w:sz="0" w:space="0" w:color="auto"/>
      </w:divBdr>
      <w:divsChild>
        <w:div w:id="495338701">
          <w:marLeft w:val="446"/>
          <w:marRight w:val="0"/>
          <w:marTop w:val="0"/>
          <w:marBottom w:val="120"/>
          <w:divBdr>
            <w:top w:val="none" w:sz="0" w:space="0" w:color="auto"/>
            <w:left w:val="none" w:sz="0" w:space="0" w:color="auto"/>
            <w:bottom w:val="none" w:sz="0" w:space="0" w:color="auto"/>
            <w:right w:val="none" w:sz="0" w:space="0" w:color="auto"/>
          </w:divBdr>
        </w:div>
        <w:div w:id="966082527">
          <w:marLeft w:val="446"/>
          <w:marRight w:val="0"/>
          <w:marTop w:val="0"/>
          <w:marBottom w:val="120"/>
          <w:divBdr>
            <w:top w:val="none" w:sz="0" w:space="0" w:color="auto"/>
            <w:left w:val="none" w:sz="0" w:space="0" w:color="auto"/>
            <w:bottom w:val="none" w:sz="0" w:space="0" w:color="auto"/>
            <w:right w:val="none" w:sz="0" w:space="0" w:color="auto"/>
          </w:divBdr>
        </w:div>
        <w:div w:id="410585110">
          <w:marLeft w:val="446"/>
          <w:marRight w:val="0"/>
          <w:marTop w:val="0"/>
          <w:marBottom w:val="120"/>
          <w:divBdr>
            <w:top w:val="none" w:sz="0" w:space="0" w:color="auto"/>
            <w:left w:val="none" w:sz="0" w:space="0" w:color="auto"/>
            <w:bottom w:val="none" w:sz="0" w:space="0" w:color="auto"/>
            <w:right w:val="none" w:sz="0" w:space="0" w:color="auto"/>
          </w:divBdr>
        </w:div>
        <w:div w:id="1631325294">
          <w:marLeft w:val="446"/>
          <w:marRight w:val="0"/>
          <w:marTop w:val="0"/>
          <w:marBottom w:val="120"/>
          <w:divBdr>
            <w:top w:val="none" w:sz="0" w:space="0" w:color="auto"/>
            <w:left w:val="none" w:sz="0" w:space="0" w:color="auto"/>
            <w:bottom w:val="none" w:sz="0" w:space="0" w:color="auto"/>
            <w:right w:val="none" w:sz="0" w:space="0" w:color="auto"/>
          </w:divBdr>
        </w:div>
        <w:div w:id="36047014">
          <w:marLeft w:val="446"/>
          <w:marRight w:val="0"/>
          <w:marTop w:val="0"/>
          <w:marBottom w:val="120"/>
          <w:divBdr>
            <w:top w:val="none" w:sz="0" w:space="0" w:color="auto"/>
            <w:left w:val="none" w:sz="0" w:space="0" w:color="auto"/>
            <w:bottom w:val="none" w:sz="0" w:space="0" w:color="auto"/>
            <w:right w:val="none" w:sz="0" w:space="0" w:color="auto"/>
          </w:divBdr>
        </w:div>
        <w:div w:id="900605009">
          <w:marLeft w:val="446"/>
          <w:marRight w:val="0"/>
          <w:marTop w:val="0"/>
          <w:marBottom w:val="120"/>
          <w:divBdr>
            <w:top w:val="none" w:sz="0" w:space="0" w:color="auto"/>
            <w:left w:val="none" w:sz="0" w:space="0" w:color="auto"/>
            <w:bottom w:val="none" w:sz="0" w:space="0" w:color="auto"/>
            <w:right w:val="none" w:sz="0" w:space="0" w:color="auto"/>
          </w:divBdr>
        </w:div>
      </w:divsChild>
    </w:div>
    <w:div w:id="1444350324">
      <w:bodyDiv w:val="1"/>
      <w:marLeft w:val="0"/>
      <w:marRight w:val="0"/>
      <w:marTop w:val="0"/>
      <w:marBottom w:val="0"/>
      <w:divBdr>
        <w:top w:val="none" w:sz="0" w:space="0" w:color="auto"/>
        <w:left w:val="none" w:sz="0" w:space="0" w:color="auto"/>
        <w:bottom w:val="none" w:sz="0" w:space="0" w:color="auto"/>
        <w:right w:val="none" w:sz="0" w:space="0" w:color="auto"/>
      </w:divBdr>
    </w:div>
    <w:div w:id="1469124955">
      <w:bodyDiv w:val="1"/>
      <w:marLeft w:val="0"/>
      <w:marRight w:val="0"/>
      <w:marTop w:val="0"/>
      <w:marBottom w:val="0"/>
      <w:divBdr>
        <w:top w:val="none" w:sz="0" w:space="0" w:color="auto"/>
        <w:left w:val="none" w:sz="0" w:space="0" w:color="auto"/>
        <w:bottom w:val="none" w:sz="0" w:space="0" w:color="auto"/>
        <w:right w:val="none" w:sz="0" w:space="0" w:color="auto"/>
      </w:divBdr>
      <w:divsChild>
        <w:div w:id="988822331">
          <w:marLeft w:val="187"/>
          <w:marRight w:val="0"/>
          <w:marTop w:val="0"/>
          <w:marBottom w:val="160"/>
          <w:divBdr>
            <w:top w:val="none" w:sz="0" w:space="0" w:color="auto"/>
            <w:left w:val="none" w:sz="0" w:space="0" w:color="auto"/>
            <w:bottom w:val="none" w:sz="0" w:space="0" w:color="auto"/>
            <w:right w:val="none" w:sz="0" w:space="0" w:color="auto"/>
          </w:divBdr>
        </w:div>
      </w:divsChild>
    </w:div>
    <w:div w:id="1471247918">
      <w:bodyDiv w:val="1"/>
      <w:marLeft w:val="0"/>
      <w:marRight w:val="0"/>
      <w:marTop w:val="0"/>
      <w:marBottom w:val="0"/>
      <w:divBdr>
        <w:top w:val="none" w:sz="0" w:space="0" w:color="auto"/>
        <w:left w:val="none" w:sz="0" w:space="0" w:color="auto"/>
        <w:bottom w:val="none" w:sz="0" w:space="0" w:color="auto"/>
        <w:right w:val="none" w:sz="0" w:space="0" w:color="auto"/>
      </w:divBdr>
      <w:divsChild>
        <w:div w:id="1930308930">
          <w:marLeft w:val="806"/>
          <w:marRight w:val="0"/>
          <w:marTop w:val="0"/>
          <w:marBottom w:val="160"/>
          <w:divBdr>
            <w:top w:val="none" w:sz="0" w:space="0" w:color="auto"/>
            <w:left w:val="none" w:sz="0" w:space="0" w:color="auto"/>
            <w:bottom w:val="none" w:sz="0" w:space="0" w:color="auto"/>
            <w:right w:val="none" w:sz="0" w:space="0" w:color="auto"/>
          </w:divBdr>
        </w:div>
      </w:divsChild>
    </w:div>
    <w:div w:id="1473521358">
      <w:bodyDiv w:val="1"/>
      <w:marLeft w:val="0"/>
      <w:marRight w:val="0"/>
      <w:marTop w:val="0"/>
      <w:marBottom w:val="0"/>
      <w:divBdr>
        <w:top w:val="none" w:sz="0" w:space="0" w:color="auto"/>
        <w:left w:val="none" w:sz="0" w:space="0" w:color="auto"/>
        <w:bottom w:val="none" w:sz="0" w:space="0" w:color="auto"/>
        <w:right w:val="none" w:sz="0" w:space="0" w:color="auto"/>
      </w:divBdr>
    </w:div>
    <w:div w:id="1474299727">
      <w:bodyDiv w:val="1"/>
      <w:marLeft w:val="0"/>
      <w:marRight w:val="0"/>
      <w:marTop w:val="0"/>
      <w:marBottom w:val="0"/>
      <w:divBdr>
        <w:top w:val="none" w:sz="0" w:space="0" w:color="auto"/>
        <w:left w:val="none" w:sz="0" w:space="0" w:color="auto"/>
        <w:bottom w:val="none" w:sz="0" w:space="0" w:color="auto"/>
        <w:right w:val="none" w:sz="0" w:space="0" w:color="auto"/>
      </w:divBdr>
      <w:divsChild>
        <w:div w:id="1800105037">
          <w:marLeft w:val="0"/>
          <w:marRight w:val="0"/>
          <w:marTop w:val="0"/>
          <w:marBottom w:val="120"/>
          <w:divBdr>
            <w:top w:val="none" w:sz="0" w:space="0" w:color="auto"/>
            <w:left w:val="none" w:sz="0" w:space="0" w:color="auto"/>
            <w:bottom w:val="none" w:sz="0" w:space="0" w:color="auto"/>
            <w:right w:val="none" w:sz="0" w:space="0" w:color="auto"/>
          </w:divBdr>
        </w:div>
        <w:div w:id="625892528">
          <w:marLeft w:val="0"/>
          <w:marRight w:val="0"/>
          <w:marTop w:val="0"/>
          <w:marBottom w:val="120"/>
          <w:divBdr>
            <w:top w:val="none" w:sz="0" w:space="0" w:color="auto"/>
            <w:left w:val="none" w:sz="0" w:space="0" w:color="auto"/>
            <w:bottom w:val="none" w:sz="0" w:space="0" w:color="auto"/>
            <w:right w:val="none" w:sz="0" w:space="0" w:color="auto"/>
          </w:divBdr>
        </w:div>
        <w:div w:id="2002199023">
          <w:marLeft w:val="0"/>
          <w:marRight w:val="0"/>
          <w:marTop w:val="0"/>
          <w:marBottom w:val="120"/>
          <w:divBdr>
            <w:top w:val="none" w:sz="0" w:space="0" w:color="auto"/>
            <w:left w:val="none" w:sz="0" w:space="0" w:color="auto"/>
            <w:bottom w:val="none" w:sz="0" w:space="0" w:color="auto"/>
            <w:right w:val="none" w:sz="0" w:space="0" w:color="auto"/>
          </w:divBdr>
        </w:div>
      </w:divsChild>
    </w:div>
    <w:div w:id="1485580600">
      <w:bodyDiv w:val="1"/>
      <w:marLeft w:val="0"/>
      <w:marRight w:val="0"/>
      <w:marTop w:val="0"/>
      <w:marBottom w:val="0"/>
      <w:divBdr>
        <w:top w:val="none" w:sz="0" w:space="0" w:color="auto"/>
        <w:left w:val="none" w:sz="0" w:space="0" w:color="auto"/>
        <w:bottom w:val="none" w:sz="0" w:space="0" w:color="auto"/>
        <w:right w:val="none" w:sz="0" w:space="0" w:color="auto"/>
      </w:divBdr>
      <w:divsChild>
        <w:div w:id="1148546300">
          <w:marLeft w:val="446"/>
          <w:marRight w:val="0"/>
          <w:marTop w:val="0"/>
          <w:marBottom w:val="120"/>
          <w:divBdr>
            <w:top w:val="none" w:sz="0" w:space="0" w:color="auto"/>
            <w:left w:val="none" w:sz="0" w:space="0" w:color="auto"/>
            <w:bottom w:val="none" w:sz="0" w:space="0" w:color="auto"/>
            <w:right w:val="none" w:sz="0" w:space="0" w:color="auto"/>
          </w:divBdr>
        </w:div>
        <w:div w:id="1977024774">
          <w:marLeft w:val="446"/>
          <w:marRight w:val="0"/>
          <w:marTop w:val="0"/>
          <w:marBottom w:val="120"/>
          <w:divBdr>
            <w:top w:val="none" w:sz="0" w:space="0" w:color="auto"/>
            <w:left w:val="none" w:sz="0" w:space="0" w:color="auto"/>
            <w:bottom w:val="none" w:sz="0" w:space="0" w:color="auto"/>
            <w:right w:val="none" w:sz="0" w:space="0" w:color="auto"/>
          </w:divBdr>
        </w:div>
      </w:divsChild>
    </w:div>
    <w:div w:id="1497846592">
      <w:bodyDiv w:val="1"/>
      <w:marLeft w:val="0"/>
      <w:marRight w:val="0"/>
      <w:marTop w:val="0"/>
      <w:marBottom w:val="0"/>
      <w:divBdr>
        <w:top w:val="none" w:sz="0" w:space="0" w:color="auto"/>
        <w:left w:val="none" w:sz="0" w:space="0" w:color="auto"/>
        <w:bottom w:val="none" w:sz="0" w:space="0" w:color="auto"/>
        <w:right w:val="none" w:sz="0" w:space="0" w:color="auto"/>
      </w:divBdr>
      <w:divsChild>
        <w:div w:id="1917128214">
          <w:marLeft w:val="0"/>
          <w:marRight w:val="0"/>
          <w:marTop w:val="0"/>
          <w:marBottom w:val="120"/>
          <w:divBdr>
            <w:top w:val="none" w:sz="0" w:space="0" w:color="auto"/>
            <w:left w:val="none" w:sz="0" w:space="0" w:color="auto"/>
            <w:bottom w:val="none" w:sz="0" w:space="0" w:color="auto"/>
            <w:right w:val="none" w:sz="0" w:space="0" w:color="auto"/>
          </w:divBdr>
        </w:div>
        <w:div w:id="247883349">
          <w:marLeft w:val="0"/>
          <w:marRight w:val="0"/>
          <w:marTop w:val="0"/>
          <w:marBottom w:val="120"/>
          <w:divBdr>
            <w:top w:val="none" w:sz="0" w:space="0" w:color="auto"/>
            <w:left w:val="none" w:sz="0" w:space="0" w:color="auto"/>
            <w:bottom w:val="none" w:sz="0" w:space="0" w:color="auto"/>
            <w:right w:val="none" w:sz="0" w:space="0" w:color="auto"/>
          </w:divBdr>
        </w:div>
        <w:div w:id="312486129">
          <w:marLeft w:val="0"/>
          <w:marRight w:val="0"/>
          <w:marTop w:val="0"/>
          <w:marBottom w:val="120"/>
          <w:divBdr>
            <w:top w:val="none" w:sz="0" w:space="0" w:color="auto"/>
            <w:left w:val="none" w:sz="0" w:space="0" w:color="auto"/>
            <w:bottom w:val="none" w:sz="0" w:space="0" w:color="auto"/>
            <w:right w:val="none" w:sz="0" w:space="0" w:color="auto"/>
          </w:divBdr>
        </w:div>
        <w:div w:id="712576862">
          <w:marLeft w:val="0"/>
          <w:marRight w:val="0"/>
          <w:marTop w:val="0"/>
          <w:marBottom w:val="120"/>
          <w:divBdr>
            <w:top w:val="none" w:sz="0" w:space="0" w:color="auto"/>
            <w:left w:val="none" w:sz="0" w:space="0" w:color="auto"/>
            <w:bottom w:val="none" w:sz="0" w:space="0" w:color="auto"/>
            <w:right w:val="none" w:sz="0" w:space="0" w:color="auto"/>
          </w:divBdr>
        </w:div>
        <w:div w:id="1896114399">
          <w:marLeft w:val="0"/>
          <w:marRight w:val="0"/>
          <w:marTop w:val="0"/>
          <w:marBottom w:val="120"/>
          <w:divBdr>
            <w:top w:val="none" w:sz="0" w:space="0" w:color="auto"/>
            <w:left w:val="none" w:sz="0" w:space="0" w:color="auto"/>
            <w:bottom w:val="none" w:sz="0" w:space="0" w:color="auto"/>
            <w:right w:val="none" w:sz="0" w:space="0" w:color="auto"/>
          </w:divBdr>
        </w:div>
      </w:divsChild>
    </w:div>
    <w:div w:id="1538812246">
      <w:bodyDiv w:val="1"/>
      <w:marLeft w:val="0"/>
      <w:marRight w:val="0"/>
      <w:marTop w:val="0"/>
      <w:marBottom w:val="0"/>
      <w:divBdr>
        <w:top w:val="none" w:sz="0" w:space="0" w:color="auto"/>
        <w:left w:val="none" w:sz="0" w:space="0" w:color="auto"/>
        <w:bottom w:val="none" w:sz="0" w:space="0" w:color="auto"/>
        <w:right w:val="none" w:sz="0" w:space="0" w:color="auto"/>
      </w:divBdr>
      <w:divsChild>
        <w:div w:id="807674107">
          <w:marLeft w:val="0"/>
          <w:marRight w:val="0"/>
          <w:marTop w:val="0"/>
          <w:marBottom w:val="160"/>
          <w:divBdr>
            <w:top w:val="none" w:sz="0" w:space="0" w:color="auto"/>
            <w:left w:val="none" w:sz="0" w:space="0" w:color="auto"/>
            <w:bottom w:val="none" w:sz="0" w:space="0" w:color="auto"/>
            <w:right w:val="none" w:sz="0" w:space="0" w:color="auto"/>
          </w:divBdr>
        </w:div>
      </w:divsChild>
    </w:div>
    <w:div w:id="1549756942">
      <w:bodyDiv w:val="1"/>
      <w:marLeft w:val="0"/>
      <w:marRight w:val="0"/>
      <w:marTop w:val="0"/>
      <w:marBottom w:val="0"/>
      <w:divBdr>
        <w:top w:val="none" w:sz="0" w:space="0" w:color="auto"/>
        <w:left w:val="none" w:sz="0" w:space="0" w:color="auto"/>
        <w:bottom w:val="none" w:sz="0" w:space="0" w:color="auto"/>
        <w:right w:val="none" w:sz="0" w:space="0" w:color="auto"/>
      </w:divBdr>
    </w:div>
    <w:div w:id="1555701962">
      <w:bodyDiv w:val="1"/>
      <w:marLeft w:val="0"/>
      <w:marRight w:val="0"/>
      <w:marTop w:val="0"/>
      <w:marBottom w:val="0"/>
      <w:divBdr>
        <w:top w:val="none" w:sz="0" w:space="0" w:color="auto"/>
        <w:left w:val="none" w:sz="0" w:space="0" w:color="auto"/>
        <w:bottom w:val="none" w:sz="0" w:space="0" w:color="auto"/>
        <w:right w:val="none" w:sz="0" w:space="0" w:color="auto"/>
      </w:divBdr>
      <w:divsChild>
        <w:div w:id="586774020">
          <w:marLeft w:val="547"/>
          <w:marRight w:val="0"/>
          <w:marTop w:val="0"/>
          <w:marBottom w:val="160"/>
          <w:divBdr>
            <w:top w:val="none" w:sz="0" w:space="0" w:color="auto"/>
            <w:left w:val="none" w:sz="0" w:space="0" w:color="auto"/>
            <w:bottom w:val="none" w:sz="0" w:space="0" w:color="auto"/>
            <w:right w:val="none" w:sz="0" w:space="0" w:color="auto"/>
          </w:divBdr>
        </w:div>
        <w:div w:id="1750497039">
          <w:marLeft w:val="547"/>
          <w:marRight w:val="0"/>
          <w:marTop w:val="0"/>
          <w:marBottom w:val="160"/>
          <w:divBdr>
            <w:top w:val="none" w:sz="0" w:space="0" w:color="auto"/>
            <w:left w:val="none" w:sz="0" w:space="0" w:color="auto"/>
            <w:bottom w:val="none" w:sz="0" w:space="0" w:color="auto"/>
            <w:right w:val="none" w:sz="0" w:space="0" w:color="auto"/>
          </w:divBdr>
        </w:div>
        <w:div w:id="911891222">
          <w:marLeft w:val="547"/>
          <w:marRight w:val="0"/>
          <w:marTop w:val="0"/>
          <w:marBottom w:val="160"/>
          <w:divBdr>
            <w:top w:val="none" w:sz="0" w:space="0" w:color="auto"/>
            <w:left w:val="none" w:sz="0" w:space="0" w:color="auto"/>
            <w:bottom w:val="none" w:sz="0" w:space="0" w:color="auto"/>
            <w:right w:val="none" w:sz="0" w:space="0" w:color="auto"/>
          </w:divBdr>
        </w:div>
        <w:div w:id="573275230">
          <w:marLeft w:val="547"/>
          <w:marRight w:val="0"/>
          <w:marTop w:val="0"/>
          <w:marBottom w:val="160"/>
          <w:divBdr>
            <w:top w:val="none" w:sz="0" w:space="0" w:color="auto"/>
            <w:left w:val="none" w:sz="0" w:space="0" w:color="auto"/>
            <w:bottom w:val="none" w:sz="0" w:space="0" w:color="auto"/>
            <w:right w:val="none" w:sz="0" w:space="0" w:color="auto"/>
          </w:divBdr>
        </w:div>
      </w:divsChild>
    </w:div>
    <w:div w:id="1565212496">
      <w:bodyDiv w:val="1"/>
      <w:marLeft w:val="0"/>
      <w:marRight w:val="0"/>
      <w:marTop w:val="0"/>
      <w:marBottom w:val="0"/>
      <w:divBdr>
        <w:top w:val="none" w:sz="0" w:space="0" w:color="auto"/>
        <w:left w:val="none" w:sz="0" w:space="0" w:color="auto"/>
        <w:bottom w:val="none" w:sz="0" w:space="0" w:color="auto"/>
        <w:right w:val="none" w:sz="0" w:space="0" w:color="auto"/>
      </w:divBdr>
      <w:divsChild>
        <w:div w:id="1105929067">
          <w:marLeft w:val="806"/>
          <w:marRight w:val="0"/>
          <w:marTop w:val="0"/>
          <w:marBottom w:val="160"/>
          <w:divBdr>
            <w:top w:val="none" w:sz="0" w:space="0" w:color="auto"/>
            <w:left w:val="none" w:sz="0" w:space="0" w:color="auto"/>
            <w:bottom w:val="none" w:sz="0" w:space="0" w:color="auto"/>
            <w:right w:val="none" w:sz="0" w:space="0" w:color="auto"/>
          </w:divBdr>
        </w:div>
      </w:divsChild>
    </w:div>
    <w:div w:id="1568759114">
      <w:bodyDiv w:val="1"/>
      <w:marLeft w:val="0"/>
      <w:marRight w:val="0"/>
      <w:marTop w:val="0"/>
      <w:marBottom w:val="0"/>
      <w:divBdr>
        <w:top w:val="none" w:sz="0" w:space="0" w:color="auto"/>
        <w:left w:val="none" w:sz="0" w:space="0" w:color="auto"/>
        <w:bottom w:val="none" w:sz="0" w:space="0" w:color="auto"/>
        <w:right w:val="none" w:sz="0" w:space="0" w:color="auto"/>
      </w:divBdr>
      <w:divsChild>
        <w:div w:id="985671995">
          <w:marLeft w:val="0"/>
          <w:marRight w:val="0"/>
          <w:marTop w:val="0"/>
          <w:marBottom w:val="120"/>
          <w:divBdr>
            <w:top w:val="none" w:sz="0" w:space="0" w:color="auto"/>
            <w:left w:val="none" w:sz="0" w:space="0" w:color="auto"/>
            <w:bottom w:val="none" w:sz="0" w:space="0" w:color="auto"/>
            <w:right w:val="none" w:sz="0" w:space="0" w:color="auto"/>
          </w:divBdr>
        </w:div>
      </w:divsChild>
    </w:div>
    <w:div w:id="1570724923">
      <w:bodyDiv w:val="1"/>
      <w:marLeft w:val="0"/>
      <w:marRight w:val="0"/>
      <w:marTop w:val="0"/>
      <w:marBottom w:val="0"/>
      <w:divBdr>
        <w:top w:val="none" w:sz="0" w:space="0" w:color="auto"/>
        <w:left w:val="none" w:sz="0" w:space="0" w:color="auto"/>
        <w:bottom w:val="none" w:sz="0" w:space="0" w:color="auto"/>
        <w:right w:val="none" w:sz="0" w:space="0" w:color="auto"/>
      </w:divBdr>
      <w:divsChild>
        <w:div w:id="479153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771311">
      <w:bodyDiv w:val="1"/>
      <w:marLeft w:val="0"/>
      <w:marRight w:val="0"/>
      <w:marTop w:val="0"/>
      <w:marBottom w:val="0"/>
      <w:divBdr>
        <w:top w:val="none" w:sz="0" w:space="0" w:color="auto"/>
        <w:left w:val="none" w:sz="0" w:space="0" w:color="auto"/>
        <w:bottom w:val="none" w:sz="0" w:space="0" w:color="auto"/>
        <w:right w:val="none" w:sz="0" w:space="0" w:color="auto"/>
      </w:divBdr>
      <w:divsChild>
        <w:div w:id="762341708">
          <w:marLeft w:val="0"/>
          <w:marRight w:val="0"/>
          <w:marTop w:val="0"/>
          <w:marBottom w:val="120"/>
          <w:divBdr>
            <w:top w:val="none" w:sz="0" w:space="0" w:color="auto"/>
            <w:left w:val="none" w:sz="0" w:space="0" w:color="auto"/>
            <w:bottom w:val="none" w:sz="0" w:space="0" w:color="auto"/>
            <w:right w:val="none" w:sz="0" w:space="0" w:color="auto"/>
          </w:divBdr>
        </w:div>
        <w:div w:id="1087532714">
          <w:marLeft w:val="0"/>
          <w:marRight w:val="0"/>
          <w:marTop w:val="0"/>
          <w:marBottom w:val="120"/>
          <w:divBdr>
            <w:top w:val="none" w:sz="0" w:space="0" w:color="auto"/>
            <w:left w:val="none" w:sz="0" w:space="0" w:color="auto"/>
            <w:bottom w:val="none" w:sz="0" w:space="0" w:color="auto"/>
            <w:right w:val="none" w:sz="0" w:space="0" w:color="auto"/>
          </w:divBdr>
        </w:div>
        <w:div w:id="481771013">
          <w:marLeft w:val="0"/>
          <w:marRight w:val="0"/>
          <w:marTop w:val="0"/>
          <w:marBottom w:val="120"/>
          <w:divBdr>
            <w:top w:val="none" w:sz="0" w:space="0" w:color="auto"/>
            <w:left w:val="none" w:sz="0" w:space="0" w:color="auto"/>
            <w:bottom w:val="none" w:sz="0" w:space="0" w:color="auto"/>
            <w:right w:val="none" w:sz="0" w:space="0" w:color="auto"/>
          </w:divBdr>
        </w:div>
      </w:divsChild>
    </w:div>
    <w:div w:id="1575965141">
      <w:bodyDiv w:val="1"/>
      <w:marLeft w:val="0"/>
      <w:marRight w:val="0"/>
      <w:marTop w:val="0"/>
      <w:marBottom w:val="0"/>
      <w:divBdr>
        <w:top w:val="none" w:sz="0" w:space="0" w:color="auto"/>
        <w:left w:val="none" w:sz="0" w:space="0" w:color="auto"/>
        <w:bottom w:val="none" w:sz="0" w:space="0" w:color="auto"/>
        <w:right w:val="none" w:sz="0" w:space="0" w:color="auto"/>
      </w:divBdr>
      <w:divsChild>
        <w:div w:id="1054699353">
          <w:marLeft w:val="0"/>
          <w:marRight w:val="0"/>
          <w:marTop w:val="0"/>
          <w:marBottom w:val="120"/>
          <w:divBdr>
            <w:top w:val="none" w:sz="0" w:space="0" w:color="auto"/>
            <w:left w:val="none" w:sz="0" w:space="0" w:color="auto"/>
            <w:bottom w:val="none" w:sz="0" w:space="0" w:color="auto"/>
            <w:right w:val="none" w:sz="0" w:space="0" w:color="auto"/>
          </w:divBdr>
        </w:div>
      </w:divsChild>
    </w:div>
    <w:div w:id="1577322063">
      <w:bodyDiv w:val="1"/>
      <w:marLeft w:val="0"/>
      <w:marRight w:val="0"/>
      <w:marTop w:val="0"/>
      <w:marBottom w:val="0"/>
      <w:divBdr>
        <w:top w:val="none" w:sz="0" w:space="0" w:color="auto"/>
        <w:left w:val="none" w:sz="0" w:space="0" w:color="auto"/>
        <w:bottom w:val="none" w:sz="0" w:space="0" w:color="auto"/>
        <w:right w:val="none" w:sz="0" w:space="0" w:color="auto"/>
      </w:divBdr>
      <w:divsChild>
        <w:div w:id="451480906">
          <w:marLeft w:val="0"/>
          <w:marRight w:val="0"/>
          <w:marTop w:val="0"/>
          <w:marBottom w:val="120"/>
          <w:divBdr>
            <w:top w:val="none" w:sz="0" w:space="0" w:color="auto"/>
            <w:left w:val="none" w:sz="0" w:space="0" w:color="auto"/>
            <w:bottom w:val="none" w:sz="0" w:space="0" w:color="auto"/>
            <w:right w:val="none" w:sz="0" w:space="0" w:color="auto"/>
          </w:divBdr>
        </w:div>
      </w:divsChild>
    </w:div>
    <w:div w:id="1579635228">
      <w:bodyDiv w:val="1"/>
      <w:marLeft w:val="0"/>
      <w:marRight w:val="0"/>
      <w:marTop w:val="0"/>
      <w:marBottom w:val="0"/>
      <w:divBdr>
        <w:top w:val="none" w:sz="0" w:space="0" w:color="auto"/>
        <w:left w:val="none" w:sz="0" w:space="0" w:color="auto"/>
        <w:bottom w:val="none" w:sz="0" w:space="0" w:color="auto"/>
        <w:right w:val="none" w:sz="0" w:space="0" w:color="auto"/>
      </w:divBdr>
      <w:divsChild>
        <w:div w:id="1940866025">
          <w:marLeft w:val="0"/>
          <w:marRight w:val="0"/>
          <w:marTop w:val="0"/>
          <w:marBottom w:val="120"/>
          <w:divBdr>
            <w:top w:val="none" w:sz="0" w:space="0" w:color="auto"/>
            <w:left w:val="none" w:sz="0" w:space="0" w:color="auto"/>
            <w:bottom w:val="none" w:sz="0" w:space="0" w:color="auto"/>
            <w:right w:val="none" w:sz="0" w:space="0" w:color="auto"/>
          </w:divBdr>
        </w:div>
      </w:divsChild>
    </w:div>
    <w:div w:id="1593123685">
      <w:bodyDiv w:val="1"/>
      <w:marLeft w:val="0"/>
      <w:marRight w:val="0"/>
      <w:marTop w:val="0"/>
      <w:marBottom w:val="0"/>
      <w:divBdr>
        <w:top w:val="none" w:sz="0" w:space="0" w:color="auto"/>
        <w:left w:val="none" w:sz="0" w:space="0" w:color="auto"/>
        <w:bottom w:val="none" w:sz="0" w:space="0" w:color="auto"/>
        <w:right w:val="none" w:sz="0" w:space="0" w:color="auto"/>
      </w:divBdr>
      <w:divsChild>
        <w:div w:id="2069104784">
          <w:marLeft w:val="547"/>
          <w:marRight w:val="0"/>
          <w:marTop w:val="0"/>
          <w:marBottom w:val="160"/>
          <w:divBdr>
            <w:top w:val="none" w:sz="0" w:space="0" w:color="auto"/>
            <w:left w:val="none" w:sz="0" w:space="0" w:color="auto"/>
            <w:bottom w:val="none" w:sz="0" w:space="0" w:color="auto"/>
            <w:right w:val="none" w:sz="0" w:space="0" w:color="auto"/>
          </w:divBdr>
        </w:div>
        <w:div w:id="386682823">
          <w:marLeft w:val="547"/>
          <w:marRight w:val="0"/>
          <w:marTop w:val="0"/>
          <w:marBottom w:val="160"/>
          <w:divBdr>
            <w:top w:val="none" w:sz="0" w:space="0" w:color="auto"/>
            <w:left w:val="none" w:sz="0" w:space="0" w:color="auto"/>
            <w:bottom w:val="none" w:sz="0" w:space="0" w:color="auto"/>
            <w:right w:val="none" w:sz="0" w:space="0" w:color="auto"/>
          </w:divBdr>
        </w:div>
        <w:div w:id="1986004635">
          <w:marLeft w:val="547"/>
          <w:marRight w:val="0"/>
          <w:marTop w:val="0"/>
          <w:marBottom w:val="160"/>
          <w:divBdr>
            <w:top w:val="none" w:sz="0" w:space="0" w:color="auto"/>
            <w:left w:val="none" w:sz="0" w:space="0" w:color="auto"/>
            <w:bottom w:val="none" w:sz="0" w:space="0" w:color="auto"/>
            <w:right w:val="none" w:sz="0" w:space="0" w:color="auto"/>
          </w:divBdr>
        </w:div>
        <w:div w:id="211699502">
          <w:marLeft w:val="547"/>
          <w:marRight w:val="0"/>
          <w:marTop w:val="0"/>
          <w:marBottom w:val="160"/>
          <w:divBdr>
            <w:top w:val="none" w:sz="0" w:space="0" w:color="auto"/>
            <w:left w:val="none" w:sz="0" w:space="0" w:color="auto"/>
            <w:bottom w:val="none" w:sz="0" w:space="0" w:color="auto"/>
            <w:right w:val="none" w:sz="0" w:space="0" w:color="auto"/>
          </w:divBdr>
        </w:div>
      </w:divsChild>
    </w:div>
    <w:div w:id="1602714287">
      <w:bodyDiv w:val="1"/>
      <w:marLeft w:val="0"/>
      <w:marRight w:val="0"/>
      <w:marTop w:val="0"/>
      <w:marBottom w:val="0"/>
      <w:divBdr>
        <w:top w:val="none" w:sz="0" w:space="0" w:color="auto"/>
        <w:left w:val="none" w:sz="0" w:space="0" w:color="auto"/>
        <w:bottom w:val="none" w:sz="0" w:space="0" w:color="auto"/>
        <w:right w:val="none" w:sz="0" w:space="0" w:color="auto"/>
      </w:divBdr>
      <w:divsChild>
        <w:div w:id="1948193125">
          <w:marLeft w:val="0"/>
          <w:marRight w:val="0"/>
          <w:marTop w:val="0"/>
          <w:marBottom w:val="120"/>
          <w:divBdr>
            <w:top w:val="none" w:sz="0" w:space="0" w:color="auto"/>
            <w:left w:val="none" w:sz="0" w:space="0" w:color="auto"/>
            <w:bottom w:val="none" w:sz="0" w:space="0" w:color="auto"/>
            <w:right w:val="none" w:sz="0" w:space="0" w:color="auto"/>
          </w:divBdr>
        </w:div>
        <w:div w:id="240601356">
          <w:marLeft w:val="0"/>
          <w:marRight w:val="0"/>
          <w:marTop w:val="0"/>
          <w:marBottom w:val="120"/>
          <w:divBdr>
            <w:top w:val="none" w:sz="0" w:space="0" w:color="auto"/>
            <w:left w:val="none" w:sz="0" w:space="0" w:color="auto"/>
            <w:bottom w:val="none" w:sz="0" w:space="0" w:color="auto"/>
            <w:right w:val="none" w:sz="0" w:space="0" w:color="auto"/>
          </w:divBdr>
        </w:div>
      </w:divsChild>
    </w:div>
    <w:div w:id="1605260130">
      <w:bodyDiv w:val="1"/>
      <w:marLeft w:val="0"/>
      <w:marRight w:val="0"/>
      <w:marTop w:val="0"/>
      <w:marBottom w:val="0"/>
      <w:divBdr>
        <w:top w:val="none" w:sz="0" w:space="0" w:color="auto"/>
        <w:left w:val="none" w:sz="0" w:space="0" w:color="auto"/>
        <w:bottom w:val="none" w:sz="0" w:space="0" w:color="auto"/>
        <w:right w:val="none" w:sz="0" w:space="0" w:color="auto"/>
      </w:divBdr>
    </w:div>
    <w:div w:id="162773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88094">
          <w:marLeft w:val="446"/>
          <w:marRight w:val="0"/>
          <w:marTop w:val="0"/>
          <w:marBottom w:val="160"/>
          <w:divBdr>
            <w:top w:val="none" w:sz="0" w:space="0" w:color="auto"/>
            <w:left w:val="none" w:sz="0" w:space="0" w:color="auto"/>
            <w:bottom w:val="none" w:sz="0" w:space="0" w:color="auto"/>
            <w:right w:val="none" w:sz="0" w:space="0" w:color="auto"/>
          </w:divBdr>
        </w:div>
        <w:div w:id="114956009">
          <w:marLeft w:val="446"/>
          <w:marRight w:val="0"/>
          <w:marTop w:val="0"/>
          <w:marBottom w:val="160"/>
          <w:divBdr>
            <w:top w:val="none" w:sz="0" w:space="0" w:color="auto"/>
            <w:left w:val="none" w:sz="0" w:space="0" w:color="auto"/>
            <w:bottom w:val="none" w:sz="0" w:space="0" w:color="auto"/>
            <w:right w:val="none" w:sz="0" w:space="0" w:color="auto"/>
          </w:divBdr>
        </w:div>
        <w:div w:id="1607886200">
          <w:marLeft w:val="446"/>
          <w:marRight w:val="0"/>
          <w:marTop w:val="0"/>
          <w:marBottom w:val="160"/>
          <w:divBdr>
            <w:top w:val="none" w:sz="0" w:space="0" w:color="auto"/>
            <w:left w:val="none" w:sz="0" w:space="0" w:color="auto"/>
            <w:bottom w:val="none" w:sz="0" w:space="0" w:color="auto"/>
            <w:right w:val="none" w:sz="0" w:space="0" w:color="auto"/>
          </w:divBdr>
        </w:div>
      </w:divsChild>
    </w:div>
    <w:div w:id="1646278006">
      <w:bodyDiv w:val="1"/>
      <w:marLeft w:val="0"/>
      <w:marRight w:val="0"/>
      <w:marTop w:val="0"/>
      <w:marBottom w:val="0"/>
      <w:divBdr>
        <w:top w:val="none" w:sz="0" w:space="0" w:color="auto"/>
        <w:left w:val="none" w:sz="0" w:space="0" w:color="auto"/>
        <w:bottom w:val="none" w:sz="0" w:space="0" w:color="auto"/>
        <w:right w:val="none" w:sz="0" w:space="0" w:color="auto"/>
      </w:divBdr>
      <w:divsChild>
        <w:div w:id="1512454428">
          <w:marLeft w:val="187"/>
          <w:marRight w:val="0"/>
          <w:marTop w:val="0"/>
          <w:marBottom w:val="120"/>
          <w:divBdr>
            <w:top w:val="none" w:sz="0" w:space="0" w:color="auto"/>
            <w:left w:val="none" w:sz="0" w:space="0" w:color="auto"/>
            <w:bottom w:val="none" w:sz="0" w:space="0" w:color="auto"/>
            <w:right w:val="none" w:sz="0" w:space="0" w:color="auto"/>
          </w:divBdr>
        </w:div>
        <w:div w:id="841625959">
          <w:marLeft w:val="547"/>
          <w:marRight w:val="0"/>
          <w:marTop w:val="0"/>
          <w:marBottom w:val="120"/>
          <w:divBdr>
            <w:top w:val="none" w:sz="0" w:space="0" w:color="auto"/>
            <w:left w:val="none" w:sz="0" w:space="0" w:color="auto"/>
            <w:bottom w:val="none" w:sz="0" w:space="0" w:color="auto"/>
            <w:right w:val="none" w:sz="0" w:space="0" w:color="auto"/>
          </w:divBdr>
        </w:div>
      </w:divsChild>
    </w:div>
    <w:div w:id="1654018285">
      <w:bodyDiv w:val="1"/>
      <w:marLeft w:val="0"/>
      <w:marRight w:val="0"/>
      <w:marTop w:val="0"/>
      <w:marBottom w:val="0"/>
      <w:divBdr>
        <w:top w:val="none" w:sz="0" w:space="0" w:color="auto"/>
        <w:left w:val="none" w:sz="0" w:space="0" w:color="auto"/>
        <w:bottom w:val="none" w:sz="0" w:space="0" w:color="auto"/>
        <w:right w:val="none" w:sz="0" w:space="0" w:color="auto"/>
      </w:divBdr>
    </w:div>
    <w:div w:id="1679195094">
      <w:bodyDiv w:val="1"/>
      <w:marLeft w:val="0"/>
      <w:marRight w:val="0"/>
      <w:marTop w:val="0"/>
      <w:marBottom w:val="0"/>
      <w:divBdr>
        <w:top w:val="none" w:sz="0" w:space="0" w:color="auto"/>
        <w:left w:val="none" w:sz="0" w:space="0" w:color="auto"/>
        <w:bottom w:val="none" w:sz="0" w:space="0" w:color="auto"/>
        <w:right w:val="none" w:sz="0" w:space="0" w:color="auto"/>
      </w:divBdr>
      <w:divsChild>
        <w:div w:id="835461187">
          <w:marLeft w:val="547"/>
          <w:marRight w:val="0"/>
          <w:marTop w:val="0"/>
          <w:marBottom w:val="120"/>
          <w:divBdr>
            <w:top w:val="none" w:sz="0" w:space="0" w:color="auto"/>
            <w:left w:val="none" w:sz="0" w:space="0" w:color="auto"/>
            <w:bottom w:val="none" w:sz="0" w:space="0" w:color="auto"/>
            <w:right w:val="none" w:sz="0" w:space="0" w:color="auto"/>
          </w:divBdr>
        </w:div>
        <w:div w:id="1251306140">
          <w:marLeft w:val="547"/>
          <w:marRight w:val="0"/>
          <w:marTop w:val="0"/>
          <w:marBottom w:val="120"/>
          <w:divBdr>
            <w:top w:val="none" w:sz="0" w:space="0" w:color="auto"/>
            <w:left w:val="none" w:sz="0" w:space="0" w:color="auto"/>
            <w:bottom w:val="none" w:sz="0" w:space="0" w:color="auto"/>
            <w:right w:val="none" w:sz="0" w:space="0" w:color="auto"/>
          </w:divBdr>
        </w:div>
        <w:div w:id="334501679">
          <w:marLeft w:val="547"/>
          <w:marRight w:val="0"/>
          <w:marTop w:val="0"/>
          <w:marBottom w:val="120"/>
          <w:divBdr>
            <w:top w:val="none" w:sz="0" w:space="0" w:color="auto"/>
            <w:left w:val="none" w:sz="0" w:space="0" w:color="auto"/>
            <w:bottom w:val="none" w:sz="0" w:space="0" w:color="auto"/>
            <w:right w:val="none" w:sz="0" w:space="0" w:color="auto"/>
          </w:divBdr>
        </w:div>
      </w:divsChild>
    </w:div>
    <w:div w:id="1679845924">
      <w:bodyDiv w:val="1"/>
      <w:marLeft w:val="0"/>
      <w:marRight w:val="0"/>
      <w:marTop w:val="0"/>
      <w:marBottom w:val="0"/>
      <w:divBdr>
        <w:top w:val="none" w:sz="0" w:space="0" w:color="auto"/>
        <w:left w:val="none" w:sz="0" w:space="0" w:color="auto"/>
        <w:bottom w:val="none" w:sz="0" w:space="0" w:color="auto"/>
        <w:right w:val="none" w:sz="0" w:space="0" w:color="auto"/>
      </w:divBdr>
    </w:div>
    <w:div w:id="1690376450">
      <w:bodyDiv w:val="1"/>
      <w:marLeft w:val="0"/>
      <w:marRight w:val="0"/>
      <w:marTop w:val="0"/>
      <w:marBottom w:val="0"/>
      <w:divBdr>
        <w:top w:val="none" w:sz="0" w:space="0" w:color="auto"/>
        <w:left w:val="none" w:sz="0" w:space="0" w:color="auto"/>
        <w:bottom w:val="none" w:sz="0" w:space="0" w:color="auto"/>
        <w:right w:val="none" w:sz="0" w:space="0" w:color="auto"/>
      </w:divBdr>
      <w:divsChild>
        <w:div w:id="494027824">
          <w:marLeft w:val="0"/>
          <w:marRight w:val="0"/>
          <w:marTop w:val="0"/>
          <w:marBottom w:val="120"/>
          <w:divBdr>
            <w:top w:val="none" w:sz="0" w:space="0" w:color="auto"/>
            <w:left w:val="none" w:sz="0" w:space="0" w:color="auto"/>
            <w:bottom w:val="none" w:sz="0" w:space="0" w:color="auto"/>
            <w:right w:val="none" w:sz="0" w:space="0" w:color="auto"/>
          </w:divBdr>
        </w:div>
        <w:div w:id="1163282276">
          <w:marLeft w:val="0"/>
          <w:marRight w:val="0"/>
          <w:marTop w:val="0"/>
          <w:marBottom w:val="120"/>
          <w:divBdr>
            <w:top w:val="none" w:sz="0" w:space="0" w:color="auto"/>
            <w:left w:val="none" w:sz="0" w:space="0" w:color="auto"/>
            <w:bottom w:val="none" w:sz="0" w:space="0" w:color="auto"/>
            <w:right w:val="none" w:sz="0" w:space="0" w:color="auto"/>
          </w:divBdr>
        </w:div>
      </w:divsChild>
    </w:div>
    <w:div w:id="1710449789">
      <w:bodyDiv w:val="1"/>
      <w:marLeft w:val="0"/>
      <w:marRight w:val="0"/>
      <w:marTop w:val="0"/>
      <w:marBottom w:val="0"/>
      <w:divBdr>
        <w:top w:val="none" w:sz="0" w:space="0" w:color="auto"/>
        <w:left w:val="none" w:sz="0" w:space="0" w:color="auto"/>
        <w:bottom w:val="none" w:sz="0" w:space="0" w:color="auto"/>
        <w:right w:val="none" w:sz="0" w:space="0" w:color="auto"/>
      </w:divBdr>
    </w:div>
    <w:div w:id="1717047141">
      <w:bodyDiv w:val="1"/>
      <w:marLeft w:val="0"/>
      <w:marRight w:val="0"/>
      <w:marTop w:val="0"/>
      <w:marBottom w:val="0"/>
      <w:divBdr>
        <w:top w:val="none" w:sz="0" w:space="0" w:color="auto"/>
        <w:left w:val="none" w:sz="0" w:space="0" w:color="auto"/>
        <w:bottom w:val="none" w:sz="0" w:space="0" w:color="auto"/>
        <w:right w:val="none" w:sz="0" w:space="0" w:color="auto"/>
      </w:divBdr>
      <w:divsChild>
        <w:div w:id="704185013">
          <w:marLeft w:val="86"/>
          <w:marRight w:val="0"/>
          <w:marTop w:val="0"/>
          <w:marBottom w:val="160"/>
          <w:divBdr>
            <w:top w:val="none" w:sz="0" w:space="0" w:color="auto"/>
            <w:left w:val="none" w:sz="0" w:space="0" w:color="auto"/>
            <w:bottom w:val="none" w:sz="0" w:space="0" w:color="auto"/>
            <w:right w:val="none" w:sz="0" w:space="0" w:color="auto"/>
          </w:divBdr>
        </w:div>
      </w:divsChild>
    </w:div>
    <w:div w:id="1734501224">
      <w:bodyDiv w:val="1"/>
      <w:marLeft w:val="0"/>
      <w:marRight w:val="0"/>
      <w:marTop w:val="0"/>
      <w:marBottom w:val="0"/>
      <w:divBdr>
        <w:top w:val="none" w:sz="0" w:space="0" w:color="auto"/>
        <w:left w:val="none" w:sz="0" w:space="0" w:color="auto"/>
        <w:bottom w:val="none" w:sz="0" w:space="0" w:color="auto"/>
        <w:right w:val="none" w:sz="0" w:space="0" w:color="auto"/>
      </w:divBdr>
      <w:divsChild>
        <w:div w:id="1155293033">
          <w:marLeft w:val="0"/>
          <w:marRight w:val="0"/>
          <w:marTop w:val="0"/>
          <w:marBottom w:val="120"/>
          <w:divBdr>
            <w:top w:val="none" w:sz="0" w:space="0" w:color="auto"/>
            <w:left w:val="none" w:sz="0" w:space="0" w:color="auto"/>
            <w:bottom w:val="none" w:sz="0" w:space="0" w:color="auto"/>
            <w:right w:val="none" w:sz="0" w:space="0" w:color="auto"/>
          </w:divBdr>
        </w:div>
      </w:divsChild>
    </w:div>
    <w:div w:id="1735661557">
      <w:bodyDiv w:val="1"/>
      <w:marLeft w:val="0"/>
      <w:marRight w:val="0"/>
      <w:marTop w:val="0"/>
      <w:marBottom w:val="0"/>
      <w:divBdr>
        <w:top w:val="none" w:sz="0" w:space="0" w:color="auto"/>
        <w:left w:val="none" w:sz="0" w:space="0" w:color="auto"/>
        <w:bottom w:val="none" w:sz="0" w:space="0" w:color="auto"/>
        <w:right w:val="none" w:sz="0" w:space="0" w:color="auto"/>
      </w:divBdr>
      <w:divsChild>
        <w:div w:id="631178194">
          <w:marLeft w:val="547"/>
          <w:marRight w:val="0"/>
          <w:marTop w:val="0"/>
          <w:marBottom w:val="160"/>
          <w:divBdr>
            <w:top w:val="none" w:sz="0" w:space="0" w:color="auto"/>
            <w:left w:val="none" w:sz="0" w:space="0" w:color="auto"/>
            <w:bottom w:val="none" w:sz="0" w:space="0" w:color="auto"/>
            <w:right w:val="none" w:sz="0" w:space="0" w:color="auto"/>
          </w:divBdr>
        </w:div>
        <w:div w:id="1184900775">
          <w:marLeft w:val="547"/>
          <w:marRight w:val="0"/>
          <w:marTop w:val="0"/>
          <w:marBottom w:val="160"/>
          <w:divBdr>
            <w:top w:val="none" w:sz="0" w:space="0" w:color="auto"/>
            <w:left w:val="none" w:sz="0" w:space="0" w:color="auto"/>
            <w:bottom w:val="none" w:sz="0" w:space="0" w:color="auto"/>
            <w:right w:val="none" w:sz="0" w:space="0" w:color="auto"/>
          </w:divBdr>
        </w:div>
      </w:divsChild>
    </w:div>
    <w:div w:id="1754276296">
      <w:bodyDiv w:val="1"/>
      <w:marLeft w:val="0"/>
      <w:marRight w:val="0"/>
      <w:marTop w:val="0"/>
      <w:marBottom w:val="0"/>
      <w:divBdr>
        <w:top w:val="none" w:sz="0" w:space="0" w:color="auto"/>
        <w:left w:val="none" w:sz="0" w:space="0" w:color="auto"/>
        <w:bottom w:val="none" w:sz="0" w:space="0" w:color="auto"/>
        <w:right w:val="none" w:sz="0" w:space="0" w:color="auto"/>
      </w:divBdr>
      <w:divsChild>
        <w:div w:id="903835128">
          <w:marLeft w:val="547"/>
          <w:marRight w:val="0"/>
          <w:marTop w:val="0"/>
          <w:marBottom w:val="120"/>
          <w:divBdr>
            <w:top w:val="none" w:sz="0" w:space="0" w:color="auto"/>
            <w:left w:val="none" w:sz="0" w:space="0" w:color="auto"/>
            <w:bottom w:val="none" w:sz="0" w:space="0" w:color="auto"/>
            <w:right w:val="none" w:sz="0" w:space="0" w:color="auto"/>
          </w:divBdr>
        </w:div>
      </w:divsChild>
    </w:div>
    <w:div w:id="1763598567">
      <w:bodyDiv w:val="1"/>
      <w:marLeft w:val="0"/>
      <w:marRight w:val="0"/>
      <w:marTop w:val="0"/>
      <w:marBottom w:val="0"/>
      <w:divBdr>
        <w:top w:val="none" w:sz="0" w:space="0" w:color="auto"/>
        <w:left w:val="none" w:sz="0" w:space="0" w:color="auto"/>
        <w:bottom w:val="none" w:sz="0" w:space="0" w:color="auto"/>
        <w:right w:val="none" w:sz="0" w:space="0" w:color="auto"/>
      </w:divBdr>
      <w:divsChild>
        <w:div w:id="1042750543">
          <w:marLeft w:val="0"/>
          <w:marRight w:val="0"/>
          <w:marTop w:val="0"/>
          <w:marBottom w:val="120"/>
          <w:divBdr>
            <w:top w:val="none" w:sz="0" w:space="0" w:color="auto"/>
            <w:left w:val="none" w:sz="0" w:space="0" w:color="auto"/>
            <w:bottom w:val="none" w:sz="0" w:space="0" w:color="auto"/>
            <w:right w:val="none" w:sz="0" w:space="0" w:color="auto"/>
          </w:divBdr>
        </w:div>
        <w:div w:id="1477264143">
          <w:marLeft w:val="0"/>
          <w:marRight w:val="0"/>
          <w:marTop w:val="0"/>
          <w:marBottom w:val="120"/>
          <w:divBdr>
            <w:top w:val="none" w:sz="0" w:space="0" w:color="auto"/>
            <w:left w:val="none" w:sz="0" w:space="0" w:color="auto"/>
            <w:bottom w:val="none" w:sz="0" w:space="0" w:color="auto"/>
            <w:right w:val="none" w:sz="0" w:space="0" w:color="auto"/>
          </w:divBdr>
        </w:div>
        <w:div w:id="570391261">
          <w:marLeft w:val="0"/>
          <w:marRight w:val="0"/>
          <w:marTop w:val="0"/>
          <w:marBottom w:val="120"/>
          <w:divBdr>
            <w:top w:val="none" w:sz="0" w:space="0" w:color="auto"/>
            <w:left w:val="none" w:sz="0" w:space="0" w:color="auto"/>
            <w:bottom w:val="none" w:sz="0" w:space="0" w:color="auto"/>
            <w:right w:val="none" w:sz="0" w:space="0" w:color="auto"/>
          </w:divBdr>
        </w:div>
        <w:div w:id="1943680916">
          <w:marLeft w:val="0"/>
          <w:marRight w:val="0"/>
          <w:marTop w:val="0"/>
          <w:marBottom w:val="120"/>
          <w:divBdr>
            <w:top w:val="none" w:sz="0" w:space="0" w:color="auto"/>
            <w:left w:val="none" w:sz="0" w:space="0" w:color="auto"/>
            <w:bottom w:val="none" w:sz="0" w:space="0" w:color="auto"/>
            <w:right w:val="none" w:sz="0" w:space="0" w:color="auto"/>
          </w:divBdr>
        </w:div>
        <w:div w:id="518785938">
          <w:marLeft w:val="0"/>
          <w:marRight w:val="0"/>
          <w:marTop w:val="0"/>
          <w:marBottom w:val="120"/>
          <w:divBdr>
            <w:top w:val="none" w:sz="0" w:space="0" w:color="auto"/>
            <w:left w:val="none" w:sz="0" w:space="0" w:color="auto"/>
            <w:bottom w:val="none" w:sz="0" w:space="0" w:color="auto"/>
            <w:right w:val="none" w:sz="0" w:space="0" w:color="auto"/>
          </w:divBdr>
        </w:div>
      </w:divsChild>
    </w:div>
    <w:div w:id="1775250102">
      <w:bodyDiv w:val="1"/>
      <w:marLeft w:val="0"/>
      <w:marRight w:val="0"/>
      <w:marTop w:val="0"/>
      <w:marBottom w:val="0"/>
      <w:divBdr>
        <w:top w:val="none" w:sz="0" w:space="0" w:color="auto"/>
        <w:left w:val="none" w:sz="0" w:space="0" w:color="auto"/>
        <w:bottom w:val="none" w:sz="0" w:space="0" w:color="auto"/>
        <w:right w:val="none" w:sz="0" w:space="0" w:color="auto"/>
      </w:divBdr>
      <w:divsChild>
        <w:div w:id="1622953295">
          <w:marLeft w:val="547"/>
          <w:marRight w:val="0"/>
          <w:marTop w:val="0"/>
          <w:marBottom w:val="160"/>
          <w:divBdr>
            <w:top w:val="none" w:sz="0" w:space="0" w:color="auto"/>
            <w:left w:val="none" w:sz="0" w:space="0" w:color="auto"/>
            <w:bottom w:val="none" w:sz="0" w:space="0" w:color="auto"/>
            <w:right w:val="none" w:sz="0" w:space="0" w:color="auto"/>
          </w:divBdr>
        </w:div>
        <w:div w:id="1100105020">
          <w:marLeft w:val="547"/>
          <w:marRight w:val="0"/>
          <w:marTop w:val="0"/>
          <w:marBottom w:val="160"/>
          <w:divBdr>
            <w:top w:val="none" w:sz="0" w:space="0" w:color="auto"/>
            <w:left w:val="none" w:sz="0" w:space="0" w:color="auto"/>
            <w:bottom w:val="none" w:sz="0" w:space="0" w:color="auto"/>
            <w:right w:val="none" w:sz="0" w:space="0" w:color="auto"/>
          </w:divBdr>
        </w:div>
        <w:div w:id="1745643676">
          <w:marLeft w:val="547"/>
          <w:marRight w:val="0"/>
          <w:marTop w:val="0"/>
          <w:marBottom w:val="160"/>
          <w:divBdr>
            <w:top w:val="none" w:sz="0" w:space="0" w:color="auto"/>
            <w:left w:val="none" w:sz="0" w:space="0" w:color="auto"/>
            <w:bottom w:val="none" w:sz="0" w:space="0" w:color="auto"/>
            <w:right w:val="none" w:sz="0" w:space="0" w:color="auto"/>
          </w:divBdr>
        </w:div>
        <w:div w:id="1431001087">
          <w:marLeft w:val="547"/>
          <w:marRight w:val="0"/>
          <w:marTop w:val="0"/>
          <w:marBottom w:val="160"/>
          <w:divBdr>
            <w:top w:val="none" w:sz="0" w:space="0" w:color="auto"/>
            <w:left w:val="none" w:sz="0" w:space="0" w:color="auto"/>
            <w:bottom w:val="none" w:sz="0" w:space="0" w:color="auto"/>
            <w:right w:val="none" w:sz="0" w:space="0" w:color="auto"/>
          </w:divBdr>
        </w:div>
      </w:divsChild>
    </w:div>
    <w:div w:id="1807619425">
      <w:bodyDiv w:val="1"/>
      <w:marLeft w:val="0"/>
      <w:marRight w:val="0"/>
      <w:marTop w:val="0"/>
      <w:marBottom w:val="0"/>
      <w:divBdr>
        <w:top w:val="none" w:sz="0" w:space="0" w:color="auto"/>
        <w:left w:val="none" w:sz="0" w:space="0" w:color="auto"/>
        <w:bottom w:val="none" w:sz="0" w:space="0" w:color="auto"/>
        <w:right w:val="none" w:sz="0" w:space="0" w:color="auto"/>
      </w:divBdr>
    </w:div>
    <w:div w:id="1831097880">
      <w:bodyDiv w:val="1"/>
      <w:marLeft w:val="0"/>
      <w:marRight w:val="0"/>
      <w:marTop w:val="0"/>
      <w:marBottom w:val="0"/>
      <w:divBdr>
        <w:top w:val="none" w:sz="0" w:space="0" w:color="auto"/>
        <w:left w:val="none" w:sz="0" w:space="0" w:color="auto"/>
        <w:bottom w:val="none" w:sz="0" w:space="0" w:color="auto"/>
        <w:right w:val="none" w:sz="0" w:space="0" w:color="auto"/>
      </w:divBdr>
      <w:divsChild>
        <w:div w:id="1597178359">
          <w:marLeft w:val="547"/>
          <w:marRight w:val="0"/>
          <w:marTop w:val="0"/>
          <w:marBottom w:val="0"/>
          <w:divBdr>
            <w:top w:val="none" w:sz="0" w:space="0" w:color="auto"/>
            <w:left w:val="none" w:sz="0" w:space="0" w:color="auto"/>
            <w:bottom w:val="none" w:sz="0" w:space="0" w:color="auto"/>
            <w:right w:val="none" w:sz="0" w:space="0" w:color="auto"/>
          </w:divBdr>
        </w:div>
        <w:div w:id="214053257">
          <w:marLeft w:val="547"/>
          <w:marRight w:val="0"/>
          <w:marTop w:val="0"/>
          <w:marBottom w:val="0"/>
          <w:divBdr>
            <w:top w:val="none" w:sz="0" w:space="0" w:color="auto"/>
            <w:left w:val="none" w:sz="0" w:space="0" w:color="auto"/>
            <w:bottom w:val="none" w:sz="0" w:space="0" w:color="auto"/>
            <w:right w:val="none" w:sz="0" w:space="0" w:color="auto"/>
          </w:divBdr>
        </w:div>
      </w:divsChild>
    </w:div>
    <w:div w:id="1853449967">
      <w:bodyDiv w:val="1"/>
      <w:marLeft w:val="0"/>
      <w:marRight w:val="0"/>
      <w:marTop w:val="0"/>
      <w:marBottom w:val="0"/>
      <w:divBdr>
        <w:top w:val="none" w:sz="0" w:space="0" w:color="auto"/>
        <w:left w:val="none" w:sz="0" w:space="0" w:color="auto"/>
        <w:bottom w:val="none" w:sz="0" w:space="0" w:color="auto"/>
        <w:right w:val="none" w:sz="0" w:space="0" w:color="auto"/>
      </w:divBdr>
    </w:div>
    <w:div w:id="1875994801">
      <w:bodyDiv w:val="1"/>
      <w:marLeft w:val="0"/>
      <w:marRight w:val="0"/>
      <w:marTop w:val="0"/>
      <w:marBottom w:val="0"/>
      <w:divBdr>
        <w:top w:val="none" w:sz="0" w:space="0" w:color="auto"/>
        <w:left w:val="none" w:sz="0" w:space="0" w:color="auto"/>
        <w:bottom w:val="none" w:sz="0" w:space="0" w:color="auto"/>
        <w:right w:val="none" w:sz="0" w:space="0" w:color="auto"/>
      </w:divBdr>
      <w:divsChild>
        <w:div w:id="1559585441">
          <w:marLeft w:val="0"/>
          <w:marRight w:val="0"/>
          <w:marTop w:val="0"/>
          <w:marBottom w:val="120"/>
          <w:divBdr>
            <w:top w:val="none" w:sz="0" w:space="0" w:color="auto"/>
            <w:left w:val="none" w:sz="0" w:space="0" w:color="auto"/>
            <w:bottom w:val="none" w:sz="0" w:space="0" w:color="auto"/>
            <w:right w:val="none" w:sz="0" w:space="0" w:color="auto"/>
          </w:divBdr>
        </w:div>
      </w:divsChild>
    </w:div>
    <w:div w:id="1878851775">
      <w:bodyDiv w:val="1"/>
      <w:marLeft w:val="0"/>
      <w:marRight w:val="0"/>
      <w:marTop w:val="0"/>
      <w:marBottom w:val="0"/>
      <w:divBdr>
        <w:top w:val="none" w:sz="0" w:space="0" w:color="auto"/>
        <w:left w:val="none" w:sz="0" w:space="0" w:color="auto"/>
        <w:bottom w:val="none" w:sz="0" w:space="0" w:color="auto"/>
        <w:right w:val="none" w:sz="0" w:space="0" w:color="auto"/>
      </w:divBdr>
      <w:divsChild>
        <w:div w:id="958075270">
          <w:marLeft w:val="0"/>
          <w:marRight w:val="0"/>
          <w:marTop w:val="0"/>
          <w:marBottom w:val="120"/>
          <w:divBdr>
            <w:top w:val="none" w:sz="0" w:space="0" w:color="auto"/>
            <w:left w:val="none" w:sz="0" w:space="0" w:color="auto"/>
            <w:bottom w:val="none" w:sz="0" w:space="0" w:color="auto"/>
            <w:right w:val="none" w:sz="0" w:space="0" w:color="auto"/>
          </w:divBdr>
        </w:div>
        <w:div w:id="91970886">
          <w:marLeft w:val="0"/>
          <w:marRight w:val="0"/>
          <w:marTop w:val="0"/>
          <w:marBottom w:val="120"/>
          <w:divBdr>
            <w:top w:val="none" w:sz="0" w:space="0" w:color="auto"/>
            <w:left w:val="none" w:sz="0" w:space="0" w:color="auto"/>
            <w:bottom w:val="none" w:sz="0" w:space="0" w:color="auto"/>
            <w:right w:val="none" w:sz="0" w:space="0" w:color="auto"/>
          </w:divBdr>
        </w:div>
      </w:divsChild>
    </w:div>
    <w:div w:id="1895001991">
      <w:bodyDiv w:val="1"/>
      <w:marLeft w:val="0"/>
      <w:marRight w:val="0"/>
      <w:marTop w:val="0"/>
      <w:marBottom w:val="0"/>
      <w:divBdr>
        <w:top w:val="none" w:sz="0" w:space="0" w:color="auto"/>
        <w:left w:val="none" w:sz="0" w:space="0" w:color="auto"/>
        <w:bottom w:val="none" w:sz="0" w:space="0" w:color="auto"/>
        <w:right w:val="none" w:sz="0" w:space="0" w:color="auto"/>
      </w:divBdr>
      <w:divsChild>
        <w:div w:id="1383871271">
          <w:marLeft w:val="0"/>
          <w:marRight w:val="0"/>
          <w:marTop w:val="0"/>
          <w:marBottom w:val="120"/>
          <w:divBdr>
            <w:top w:val="none" w:sz="0" w:space="0" w:color="auto"/>
            <w:left w:val="none" w:sz="0" w:space="0" w:color="auto"/>
            <w:bottom w:val="none" w:sz="0" w:space="0" w:color="auto"/>
            <w:right w:val="none" w:sz="0" w:space="0" w:color="auto"/>
          </w:divBdr>
        </w:div>
      </w:divsChild>
    </w:div>
    <w:div w:id="1898588105">
      <w:bodyDiv w:val="1"/>
      <w:marLeft w:val="0"/>
      <w:marRight w:val="0"/>
      <w:marTop w:val="0"/>
      <w:marBottom w:val="0"/>
      <w:divBdr>
        <w:top w:val="none" w:sz="0" w:space="0" w:color="auto"/>
        <w:left w:val="none" w:sz="0" w:space="0" w:color="auto"/>
        <w:bottom w:val="none" w:sz="0" w:space="0" w:color="auto"/>
        <w:right w:val="none" w:sz="0" w:space="0" w:color="auto"/>
      </w:divBdr>
      <w:divsChild>
        <w:div w:id="1135294561">
          <w:marLeft w:val="0"/>
          <w:marRight w:val="0"/>
          <w:marTop w:val="0"/>
          <w:marBottom w:val="160"/>
          <w:divBdr>
            <w:top w:val="none" w:sz="0" w:space="0" w:color="auto"/>
            <w:left w:val="none" w:sz="0" w:space="0" w:color="auto"/>
            <w:bottom w:val="none" w:sz="0" w:space="0" w:color="auto"/>
            <w:right w:val="none" w:sz="0" w:space="0" w:color="auto"/>
          </w:divBdr>
        </w:div>
      </w:divsChild>
    </w:div>
    <w:div w:id="1907109950">
      <w:bodyDiv w:val="1"/>
      <w:marLeft w:val="0"/>
      <w:marRight w:val="0"/>
      <w:marTop w:val="0"/>
      <w:marBottom w:val="0"/>
      <w:divBdr>
        <w:top w:val="none" w:sz="0" w:space="0" w:color="auto"/>
        <w:left w:val="none" w:sz="0" w:space="0" w:color="auto"/>
        <w:bottom w:val="none" w:sz="0" w:space="0" w:color="auto"/>
        <w:right w:val="none" w:sz="0" w:space="0" w:color="auto"/>
      </w:divBdr>
    </w:div>
    <w:div w:id="1908949748">
      <w:bodyDiv w:val="1"/>
      <w:marLeft w:val="0"/>
      <w:marRight w:val="0"/>
      <w:marTop w:val="0"/>
      <w:marBottom w:val="0"/>
      <w:divBdr>
        <w:top w:val="none" w:sz="0" w:space="0" w:color="auto"/>
        <w:left w:val="none" w:sz="0" w:space="0" w:color="auto"/>
        <w:bottom w:val="none" w:sz="0" w:space="0" w:color="auto"/>
        <w:right w:val="none" w:sz="0" w:space="0" w:color="auto"/>
      </w:divBdr>
      <w:divsChild>
        <w:div w:id="1552305359">
          <w:marLeft w:val="446"/>
          <w:marRight w:val="0"/>
          <w:marTop w:val="0"/>
          <w:marBottom w:val="120"/>
          <w:divBdr>
            <w:top w:val="none" w:sz="0" w:space="0" w:color="auto"/>
            <w:left w:val="none" w:sz="0" w:space="0" w:color="auto"/>
            <w:bottom w:val="none" w:sz="0" w:space="0" w:color="auto"/>
            <w:right w:val="none" w:sz="0" w:space="0" w:color="auto"/>
          </w:divBdr>
        </w:div>
        <w:div w:id="1774782552">
          <w:marLeft w:val="446"/>
          <w:marRight w:val="0"/>
          <w:marTop w:val="0"/>
          <w:marBottom w:val="120"/>
          <w:divBdr>
            <w:top w:val="none" w:sz="0" w:space="0" w:color="auto"/>
            <w:left w:val="none" w:sz="0" w:space="0" w:color="auto"/>
            <w:bottom w:val="none" w:sz="0" w:space="0" w:color="auto"/>
            <w:right w:val="none" w:sz="0" w:space="0" w:color="auto"/>
          </w:divBdr>
        </w:div>
        <w:div w:id="1617322493">
          <w:marLeft w:val="446"/>
          <w:marRight w:val="0"/>
          <w:marTop w:val="0"/>
          <w:marBottom w:val="120"/>
          <w:divBdr>
            <w:top w:val="none" w:sz="0" w:space="0" w:color="auto"/>
            <w:left w:val="none" w:sz="0" w:space="0" w:color="auto"/>
            <w:bottom w:val="none" w:sz="0" w:space="0" w:color="auto"/>
            <w:right w:val="none" w:sz="0" w:space="0" w:color="auto"/>
          </w:divBdr>
        </w:div>
        <w:div w:id="579951822">
          <w:marLeft w:val="446"/>
          <w:marRight w:val="0"/>
          <w:marTop w:val="0"/>
          <w:marBottom w:val="120"/>
          <w:divBdr>
            <w:top w:val="none" w:sz="0" w:space="0" w:color="auto"/>
            <w:left w:val="none" w:sz="0" w:space="0" w:color="auto"/>
            <w:bottom w:val="none" w:sz="0" w:space="0" w:color="auto"/>
            <w:right w:val="none" w:sz="0" w:space="0" w:color="auto"/>
          </w:divBdr>
        </w:div>
        <w:div w:id="472917318">
          <w:marLeft w:val="446"/>
          <w:marRight w:val="0"/>
          <w:marTop w:val="0"/>
          <w:marBottom w:val="120"/>
          <w:divBdr>
            <w:top w:val="none" w:sz="0" w:space="0" w:color="auto"/>
            <w:left w:val="none" w:sz="0" w:space="0" w:color="auto"/>
            <w:bottom w:val="none" w:sz="0" w:space="0" w:color="auto"/>
            <w:right w:val="none" w:sz="0" w:space="0" w:color="auto"/>
          </w:divBdr>
        </w:div>
      </w:divsChild>
    </w:div>
    <w:div w:id="1914386672">
      <w:bodyDiv w:val="1"/>
      <w:marLeft w:val="0"/>
      <w:marRight w:val="0"/>
      <w:marTop w:val="0"/>
      <w:marBottom w:val="0"/>
      <w:divBdr>
        <w:top w:val="none" w:sz="0" w:space="0" w:color="auto"/>
        <w:left w:val="none" w:sz="0" w:space="0" w:color="auto"/>
        <w:bottom w:val="none" w:sz="0" w:space="0" w:color="auto"/>
        <w:right w:val="none" w:sz="0" w:space="0" w:color="auto"/>
      </w:divBdr>
      <w:divsChild>
        <w:div w:id="1393699409">
          <w:marLeft w:val="0"/>
          <w:marRight w:val="0"/>
          <w:marTop w:val="0"/>
          <w:marBottom w:val="120"/>
          <w:divBdr>
            <w:top w:val="none" w:sz="0" w:space="0" w:color="auto"/>
            <w:left w:val="none" w:sz="0" w:space="0" w:color="auto"/>
            <w:bottom w:val="none" w:sz="0" w:space="0" w:color="auto"/>
            <w:right w:val="none" w:sz="0" w:space="0" w:color="auto"/>
          </w:divBdr>
        </w:div>
      </w:divsChild>
    </w:div>
    <w:div w:id="1922060495">
      <w:bodyDiv w:val="1"/>
      <w:marLeft w:val="0"/>
      <w:marRight w:val="0"/>
      <w:marTop w:val="0"/>
      <w:marBottom w:val="0"/>
      <w:divBdr>
        <w:top w:val="none" w:sz="0" w:space="0" w:color="auto"/>
        <w:left w:val="none" w:sz="0" w:space="0" w:color="auto"/>
        <w:bottom w:val="none" w:sz="0" w:space="0" w:color="auto"/>
        <w:right w:val="none" w:sz="0" w:space="0" w:color="auto"/>
      </w:divBdr>
      <w:divsChild>
        <w:div w:id="294528906">
          <w:marLeft w:val="0"/>
          <w:marRight w:val="0"/>
          <w:marTop w:val="0"/>
          <w:marBottom w:val="120"/>
          <w:divBdr>
            <w:top w:val="none" w:sz="0" w:space="0" w:color="auto"/>
            <w:left w:val="none" w:sz="0" w:space="0" w:color="auto"/>
            <w:bottom w:val="none" w:sz="0" w:space="0" w:color="auto"/>
            <w:right w:val="none" w:sz="0" w:space="0" w:color="auto"/>
          </w:divBdr>
        </w:div>
      </w:divsChild>
    </w:div>
    <w:div w:id="1928809513">
      <w:bodyDiv w:val="1"/>
      <w:marLeft w:val="0"/>
      <w:marRight w:val="0"/>
      <w:marTop w:val="0"/>
      <w:marBottom w:val="0"/>
      <w:divBdr>
        <w:top w:val="none" w:sz="0" w:space="0" w:color="auto"/>
        <w:left w:val="none" w:sz="0" w:space="0" w:color="auto"/>
        <w:bottom w:val="none" w:sz="0" w:space="0" w:color="auto"/>
        <w:right w:val="none" w:sz="0" w:space="0" w:color="auto"/>
      </w:divBdr>
    </w:div>
    <w:div w:id="1934361727">
      <w:bodyDiv w:val="1"/>
      <w:marLeft w:val="0"/>
      <w:marRight w:val="0"/>
      <w:marTop w:val="0"/>
      <w:marBottom w:val="0"/>
      <w:divBdr>
        <w:top w:val="none" w:sz="0" w:space="0" w:color="auto"/>
        <w:left w:val="none" w:sz="0" w:space="0" w:color="auto"/>
        <w:bottom w:val="none" w:sz="0" w:space="0" w:color="auto"/>
        <w:right w:val="none" w:sz="0" w:space="0" w:color="auto"/>
      </w:divBdr>
      <w:divsChild>
        <w:div w:id="940726104">
          <w:marLeft w:val="0"/>
          <w:marRight w:val="0"/>
          <w:marTop w:val="0"/>
          <w:marBottom w:val="120"/>
          <w:divBdr>
            <w:top w:val="none" w:sz="0" w:space="0" w:color="auto"/>
            <w:left w:val="none" w:sz="0" w:space="0" w:color="auto"/>
            <w:bottom w:val="none" w:sz="0" w:space="0" w:color="auto"/>
            <w:right w:val="none" w:sz="0" w:space="0" w:color="auto"/>
          </w:divBdr>
        </w:div>
      </w:divsChild>
    </w:div>
    <w:div w:id="1944342880">
      <w:bodyDiv w:val="1"/>
      <w:marLeft w:val="0"/>
      <w:marRight w:val="0"/>
      <w:marTop w:val="0"/>
      <w:marBottom w:val="0"/>
      <w:divBdr>
        <w:top w:val="none" w:sz="0" w:space="0" w:color="auto"/>
        <w:left w:val="none" w:sz="0" w:space="0" w:color="auto"/>
        <w:bottom w:val="none" w:sz="0" w:space="0" w:color="auto"/>
        <w:right w:val="none" w:sz="0" w:space="0" w:color="auto"/>
      </w:divBdr>
      <w:divsChild>
        <w:div w:id="1020815123">
          <w:marLeft w:val="0"/>
          <w:marRight w:val="0"/>
          <w:marTop w:val="0"/>
          <w:marBottom w:val="120"/>
          <w:divBdr>
            <w:top w:val="none" w:sz="0" w:space="0" w:color="auto"/>
            <w:left w:val="none" w:sz="0" w:space="0" w:color="auto"/>
            <w:bottom w:val="none" w:sz="0" w:space="0" w:color="auto"/>
            <w:right w:val="none" w:sz="0" w:space="0" w:color="auto"/>
          </w:divBdr>
        </w:div>
        <w:div w:id="92558672">
          <w:marLeft w:val="0"/>
          <w:marRight w:val="0"/>
          <w:marTop w:val="0"/>
          <w:marBottom w:val="120"/>
          <w:divBdr>
            <w:top w:val="none" w:sz="0" w:space="0" w:color="auto"/>
            <w:left w:val="none" w:sz="0" w:space="0" w:color="auto"/>
            <w:bottom w:val="none" w:sz="0" w:space="0" w:color="auto"/>
            <w:right w:val="none" w:sz="0" w:space="0" w:color="auto"/>
          </w:divBdr>
        </w:div>
      </w:divsChild>
    </w:div>
    <w:div w:id="1947469308">
      <w:bodyDiv w:val="1"/>
      <w:marLeft w:val="0"/>
      <w:marRight w:val="0"/>
      <w:marTop w:val="0"/>
      <w:marBottom w:val="0"/>
      <w:divBdr>
        <w:top w:val="none" w:sz="0" w:space="0" w:color="auto"/>
        <w:left w:val="none" w:sz="0" w:space="0" w:color="auto"/>
        <w:bottom w:val="none" w:sz="0" w:space="0" w:color="auto"/>
        <w:right w:val="none" w:sz="0" w:space="0" w:color="auto"/>
      </w:divBdr>
      <w:divsChild>
        <w:div w:id="2121030468">
          <w:marLeft w:val="0"/>
          <w:marRight w:val="0"/>
          <w:marTop w:val="0"/>
          <w:marBottom w:val="120"/>
          <w:divBdr>
            <w:top w:val="none" w:sz="0" w:space="0" w:color="auto"/>
            <w:left w:val="none" w:sz="0" w:space="0" w:color="auto"/>
            <w:bottom w:val="none" w:sz="0" w:space="0" w:color="auto"/>
            <w:right w:val="none" w:sz="0" w:space="0" w:color="auto"/>
          </w:divBdr>
        </w:div>
      </w:divsChild>
    </w:div>
    <w:div w:id="1958831738">
      <w:bodyDiv w:val="1"/>
      <w:marLeft w:val="0"/>
      <w:marRight w:val="0"/>
      <w:marTop w:val="0"/>
      <w:marBottom w:val="0"/>
      <w:divBdr>
        <w:top w:val="none" w:sz="0" w:space="0" w:color="auto"/>
        <w:left w:val="none" w:sz="0" w:space="0" w:color="auto"/>
        <w:bottom w:val="none" w:sz="0" w:space="0" w:color="auto"/>
        <w:right w:val="none" w:sz="0" w:space="0" w:color="auto"/>
      </w:divBdr>
      <w:divsChild>
        <w:div w:id="1952592396">
          <w:marLeft w:val="0"/>
          <w:marRight w:val="0"/>
          <w:marTop w:val="0"/>
          <w:marBottom w:val="120"/>
          <w:divBdr>
            <w:top w:val="none" w:sz="0" w:space="0" w:color="auto"/>
            <w:left w:val="none" w:sz="0" w:space="0" w:color="auto"/>
            <w:bottom w:val="none" w:sz="0" w:space="0" w:color="auto"/>
            <w:right w:val="none" w:sz="0" w:space="0" w:color="auto"/>
          </w:divBdr>
        </w:div>
        <w:div w:id="1229729148">
          <w:marLeft w:val="0"/>
          <w:marRight w:val="0"/>
          <w:marTop w:val="0"/>
          <w:marBottom w:val="120"/>
          <w:divBdr>
            <w:top w:val="none" w:sz="0" w:space="0" w:color="auto"/>
            <w:left w:val="none" w:sz="0" w:space="0" w:color="auto"/>
            <w:bottom w:val="none" w:sz="0" w:space="0" w:color="auto"/>
            <w:right w:val="none" w:sz="0" w:space="0" w:color="auto"/>
          </w:divBdr>
        </w:div>
      </w:divsChild>
    </w:div>
    <w:div w:id="1958872194">
      <w:bodyDiv w:val="1"/>
      <w:marLeft w:val="0"/>
      <w:marRight w:val="0"/>
      <w:marTop w:val="0"/>
      <w:marBottom w:val="0"/>
      <w:divBdr>
        <w:top w:val="none" w:sz="0" w:space="0" w:color="auto"/>
        <w:left w:val="none" w:sz="0" w:space="0" w:color="auto"/>
        <w:bottom w:val="none" w:sz="0" w:space="0" w:color="auto"/>
        <w:right w:val="none" w:sz="0" w:space="0" w:color="auto"/>
      </w:divBdr>
      <w:divsChild>
        <w:div w:id="510874843">
          <w:marLeft w:val="0"/>
          <w:marRight w:val="0"/>
          <w:marTop w:val="0"/>
          <w:marBottom w:val="160"/>
          <w:divBdr>
            <w:top w:val="none" w:sz="0" w:space="0" w:color="auto"/>
            <w:left w:val="none" w:sz="0" w:space="0" w:color="auto"/>
            <w:bottom w:val="none" w:sz="0" w:space="0" w:color="auto"/>
            <w:right w:val="none" w:sz="0" w:space="0" w:color="auto"/>
          </w:divBdr>
        </w:div>
      </w:divsChild>
    </w:div>
    <w:div w:id="1984116658">
      <w:bodyDiv w:val="1"/>
      <w:marLeft w:val="0"/>
      <w:marRight w:val="0"/>
      <w:marTop w:val="0"/>
      <w:marBottom w:val="0"/>
      <w:divBdr>
        <w:top w:val="none" w:sz="0" w:space="0" w:color="auto"/>
        <w:left w:val="none" w:sz="0" w:space="0" w:color="auto"/>
        <w:bottom w:val="none" w:sz="0" w:space="0" w:color="auto"/>
        <w:right w:val="none" w:sz="0" w:space="0" w:color="auto"/>
      </w:divBdr>
      <w:divsChild>
        <w:div w:id="1711224767">
          <w:marLeft w:val="547"/>
          <w:marRight w:val="0"/>
          <w:marTop w:val="0"/>
          <w:marBottom w:val="0"/>
          <w:divBdr>
            <w:top w:val="none" w:sz="0" w:space="0" w:color="auto"/>
            <w:left w:val="none" w:sz="0" w:space="0" w:color="auto"/>
            <w:bottom w:val="none" w:sz="0" w:space="0" w:color="auto"/>
            <w:right w:val="none" w:sz="0" w:space="0" w:color="auto"/>
          </w:divBdr>
        </w:div>
        <w:div w:id="1236474021">
          <w:marLeft w:val="547"/>
          <w:marRight w:val="0"/>
          <w:marTop w:val="0"/>
          <w:marBottom w:val="0"/>
          <w:divBdr>
            <w:top w:val="none" w:sz="0" w:space="0" w:color="auto"/>
            <w:left w:val="none" w:sz="0" w:space="0" w:color="auto"/>
            <w:bottom w:val="none" w:sz="0" w:space="0" w:color="auto"/>
            <w:right w:val="none" w:sz="0" w:space="0" w:color="auto"/>
          </w:divBdr>
        </w:div>
      </w:divsChild>
    </w:div>
    <w:div w:id="1990017512">
      <w:bodyDiv w:val="1"/>
      <w:marLeft w:val="0"/>
      <w:marRight w:val="0"/>
      <w:marTop w:val="0"/>
      <w:marBottom w:val="0"/>
      <w:divBdr>
        <w:top w:val="none" w:sz="0" w:space="0" w:color="auto"/>
        <w:left w:val="none" w:sz="0" w:space="0" w:color="auto"/>
        <w:bottom w:val="none" w:sz="0" w:space="0" w:color="auto"/>
        <w:right w:val="none" w:sz="0" w:space="0" w:color="auto"/>
      </w:divBdr>
      <w:divsChild>
        <w:div w:id="486898756">
          <w:marLeft w:val="0"/>
          <w:marRight w:val="0"/>
          <w:marTop w:val="0"/>
          <w:marBottom w:val="120"/>
          <w:divBdr>
            <w:top w:val="none" w:sz="0" w:space="0" w:color="auto"/>
            <w:left w:val="none" w:sz="0" w:space="0" w:color="auto"/>
            <w:bottom w:val="none" w:sz="0" w:space="0" w:color="auto"/>
            <w:right w:val="none" w:sz="0" w:space="0" w:color="auto"/>
          </w:divBdr>
        </w:div>
        <w:div w:id="891356197">
          <w:marLeft w:val="0"/>
          <w:marRight w:val="0"/>
          <w:marTop w:val="0"/>
          <w:marBottom w:val="120"/>
          <w:divBdr>
            <w:top w:val="none" w:sz="0" w:space="0" w:color="auto"/>
            <w:left w:val="none" w:sz="0" w:space="0" w:color="auto"/>
            <w:bottom w:val="none" w:sz="0" w:space="0" w:color="auto"/>
            <w:right w:val="none" w:sz="0" w:space="0" w:color="auto"/>
          </w:divBdr>
        </w:div>
      </w:divsChild>
    </w:div>
    <w:div w:id="1995526598">
      <w:bodyDiv w:val="1"/>
      <w:marLeft w:val="0"/>
      <w:marRight w:val="0"/>
      <w:marTop w:val="0"/>
      <w:marBottom w:val="0"/>
      <w:divBdr>
        <w:top w:val="none" w:sz="0" w:space="0" w:color="auto"/>
        <w:left w:val="none" w:sz="0" w:space="0" w:color="auto"/>
        <w:bottom w:val="none" w:sz="0" w:space="0" w:color="auto"/>
        <w:right w:val="none" w:sz="0" w:space="0" w:color="auto"/>
      </w:divBdr>
    </w:div>
    <w:div w:id="2003774654">
      <w:bodyDiv w:val="1"/>
      <w:marLeft w:val="0"/>
      <w:marRight w:val="0"/>
      <w:marTop w:val="0"/>
      <w:marBottom w:val="0"/>
      <w:divBdr>
        <w:top w:val="none" w:sz="0" w:space="0" w:color="auto"/>
        <w:left w:val="none" w:sz="0" w:space="0" w:color="auto"/>
        <w:bottom w:val="none" w:sz="0" w:space="0" w:color="auto"/>
        <w:right w:val="none" w:sz="0" w:space="0" w:color="auto"/>
      </w:divBdr>
      <w:divsChild>
        <w:div w:id="1797522502">
          <w:marLeft w:val="0"/>
          <w:marRight w:val="0"/>
          <w:marTop w:val="0"/>
          <w:marBottom w:val="120"/>
          <w:divBdr>
            <w:top w:val="none" w:sz="0" w:space="0" w:color="auto"/>
            <w:left w:val="none" w:sz="0" w:space="0" w:color="auto"/>
            <w:bottom w:val="none" w:sz="0" w:space="0" w:color="auto"/>
            <w:right w:val="none" w:sz="0" w:space="0" w:color="auto"/>
          </w:divBdr>
        </w:div>
        <w:div w:id="1895969801">
          <w:marLeft w:val="0"/>
          <w:marRight w:val="0"/>
          <w:marTop w:val="0"/>
          <w:marBottom w:val="120"/>
          <w:divBdr>
            <w:top w:val="none" w:sz="0" w:space="0" w:color="auto"/>
            <w:left w:val="none" w:sz="0" w:space="0" w:color="auto"/>
            <w:bottom w:val="none" w:sz="0" w:space="0" w:color="auto"/>
            <w:right w:val="none" w:sz="0" w:space="0" w:color="auto"/>
          </w:divBdr>
        </w:div>
        <w:div w:id="424152455">
          <w:marLeft w:val="0"/>
          <w:marRight w:val="0"/>
          <w:marTop w:val="0"/>
          <w:marBottom w:val="120"/>
          <w:divBdr>
            <w:top w:val="none" w:sz="0" w:space="0" w:color="auto"/>
            <w:left w:val="none" w:sz="0" w:space="0" w:color="auto"/>
            <w:bottom w:val="none" w:sz="0" w:space="0" w:color="auto"/>
            <w:right w:val="none" w:sz="0" w:space="0" w:color="auto"/>
          </w:divBdr>
        </w:div>
        <w:div w:id="330110103">
          <w:marLeft w:val="0"/>
          <w:marRight w:val="0"/>
          <w:marTop w:val="0"/>
          <w:marBottom w:val="120"/>
          <w:divBdr>
            <w:top w:val="none" w:sz="0" w:space="0" w:color="auto"/>
            <w:left w:val="none" w:sz="0" w:space="0" w:color="auto"/>
            <w:bottom w:val="none" w:sz="0" w:space="0" w:color="auto"/>
            <w:right w:val="none" w:sz="0" w:space="0" w:color="auto"/>
          </w:divBdr>
        </w:div>
      </w:divsChild>
    </w:div>
    <w:div w:id="2007439263">
      <w:bodyDiv w:val="1"/>
      <w:marLeft w:val="0"/>
      <w:marRight w:val="0"/>
      <w:marTop w:val="0"/>
      <w:marBottom w:val="0"/>
      <w:divBdr>
        <w:top w:val="none" w:sz="0" w:space="0" w:color="auto"/>
        <w:left w:val="none" w:sz="0" w:space="0" w:color="auto"/>
        <w:bottom w:val="none" w:sz="0" w:space="0" w:color="auto"/>
        <w:right w:val="none" w:sz="0" w:space="0" w:color="auto"/>
      </w:divBdr>
    </w:div>
    <w:div w:id="2017689426">
      <w:bodyDiv w:val="1"/>
      <w:marLeft w:val="0"/>
      <w:marRight w:val="0"/>
      <w:marTop w:val="0"/>
      <w:marBottom w:val="0"/>
      <w:divBdr>
        <w:top w:val="none" w:sz="0" w:space="0" w:color="auto"/>
        <w:left w:val="none" w:sz="0" w:space="0" w:color="auto"/>
        <w:bottom w:val="none" w:sz="0" w:space="0" w:color="auto"/>
        <w:right w:val="none" w:sz="0" w:space="0" w:color="auto"/>
      </w:divBdr>
    </w:div>
    <w:div w:id="2040469349">
      <w:bodyDiv w:val="1"/>
      <w:marLeft w:val="0"/>
      <w:marRight w:val="0"/>
      <w:marTop w:val="0"/>
      <w:marBottom w:val="0"/>
      <w:divBdr>
        <w:top w:val="none" w:sz="0" w:space="0" w:color="auto"/>
        <w:left w:val="none" w:sz="0" w:space="0" w:color="auto"/>
        <w:bottom w:val="none" w:sz="0" w:space="0" w:color="auto"/>
        <w:right w:val="none" w:sz="0" w:space="0" w:color="auto"/>
      </w:divBdr>
      <w:divsChild>
        <w:div w:id="721178951">
          <w:marLeft w:val="0"/>
          <w:marRight w:val="0"/>
          <w:marTop w:val="0"/>
          <w:marBottom w:val="120"/>
          <w:divBdr>
            <w:top w:val="none" w:sz="0" w:space="0" w:color="auto"/>
            <w:left w:val="none" w:sz="0" w:space="0" w:color="auto"/>
            <w:bottom w:val="none" w:sz="0" w:space="0" w:color="auto"/>
            <w:right w:val="none" w:sz="0" w:space="0" w:color="auto"/>
          </w:divBdr>
        </w:div>
        <w:div w:id="1100029172">
          <w:marLeft w:val="0"/>
          <w:marRight w:val="0"/>
          <w:marTop w:val="0"/>
          <w:marBottom w:val="120"/>
          <w:divBdr>
            <w:top w:val="none" w:sz="0" w:space="0" w:color="auto"/>
            <w:left w:val="none" w:sz="0" w:space="0" w:color="auto"/>
            <w:bottom w:val="none" w:sz="0" w:space="0" w:color="auto"/>
            <w:right w:val="none" w:sz="0" w:space="0" w:color="auto"/>
          </w:divBdr>
        </w:div>
        <w:div w:id="542133844">
          <w:marLeft w:val="0"/>
          <w:marRight w:val="0"/>
          <w:marTop w:val="0"/>
          <w:marBottom w:val="120"/>
          <w:divBdr>
            <w:top w:val="none" w:sz="0" w:space="0" w:color="auto"/>
            <w:left w:val="none" w:sz="0" w:space="0" w:color="auto"/>
            <w:bottom w:val="none" w:sz="0" w:space="0" w:color="auto"/>
            <w:right w:val="none" w:sz="0" w:space="0" w:color="auto"/>
          </w:divBdr>
        </w:div>
      </w:divsChild>
    </w:div>
    <w:div w:id="2043287240">
      <w:bodyDiv w:val="1"/>
      <w:marLeft w:val="0"/>
      <w:marRight w:val="0"/>
      <w:marTop w:val="0"/>
      <w:marBottom w:val="0"/>
      <w:divBdr>
        <w:top w:val="none" w:sz="0" w:space="0" w:color="auto"/>
        <w:left w:val="none" w:sz="0" w:space="0" w:color="auto"/>
        <w:bottom w:val="none" w:sz="0" w:space="0" w:color="auto"/>
        <w:right w:val="none" w:sz="0" w:space="0" w:color="auto"/>
      </w:divBdr>
      <w:divsChild>
        <w:div w:id="1077901599">
          <w:marLeft w:val="0"/>
          <w:marRight w:val="0"/>
          <w:marTop w:val="0"/>
          <w:marBottom w:val="120"/>
          <w:divBdr>
            <w:top w:val="none" w:sz="0" w:space="0" w:color="auto"/>
            <w:left w:val="none" w:sz="0" w:space="0" w:color="auto"/>
            <w:bottom w:val="none" w:sz="0" w:space="0" w:color="auto"/>
            <w:right w:val="none" w:sz="0" w:space="0" w:color="auto"/>
          </w:divBdr>
        </w:div>
        <w:div w:id="796144607">
          <w:marLeft w:val="0"/>
          <w:marRight w:val="0"/>
          <w:marTop w:val="0"/>
          <w:marBottom w:val="120"/>
          <w:divBdr>
            <w:top w:val="none" w:sz="0" w:space="0" w:color="auto"/>
            <w:left w:val="none" w:sz="0" w:space="0" w:color="auto"/>
            <w:bottom w:val="none" w:sz="0" w:space="0" w:color="auto"/>
            <w:right w:val="none" w:sz="0" w:space="0" w:color="auto"/>
          </w:divBdr>
        </w:div>
      </w:divsChild>
    </w:div>
    <w:div w:id="2058964862">
      <w:bodyDiv w:val="1"/>
      <w:marLeft w:val="0"/>
      <w:marRight w:val="0"/>
      <w:marTop w:val="0"/>
      <w:marBottom w:val="0"/>
      <w:divBdr>
        <w:top w:val="none" w:sz="0" w:space="0" w:color="auto"/>
        <w:left w:val="none" w:sz="0" w:space="0" w:color="auto"/>
        <w:bottom w:val="none" w:sz="0" w:space="0" w:color="auto"/>
        <w:right w:val="none" w:sz="0" w:space="0" w:color="auto"/>
      </w:divBdr>
    </w:div>
    <w:div w:id="2098595159">
      <w:bodyDiv w:val="1"/>
      <w:marLeft w:val="0"/>
      <w:marRight w:val="0"/>
      <w:marTop w:val="0"/>
      <w:marBottom w:val="0"/>
      <w:divBdr>
        <w:top w:val="none" w:sz="0" w:space="0" w:color="auto"/>
        <w:left w:val="none" w:sz="0" w:space="0" w:color="auto"/>
        <w:bottom w:val="none" w:sz="0" w:space="0" w:color="auto"/>
        <w:right w:val="none" w:sz="0" w:space="0" w:color="auto"/>
      </w:divBdr>
      <w:divsChild>
        <w:div w:id="447898744">
          <w:marLeft w:val="547"/>
          <w:marRight w:val="0"/>
          <w:marTop w:val="0"/>
          <w:marBottom w:val="0"/>
          <w:divBdr>
            <w:top w:val="none" w:sz="0" w:space="0" w:color="auto"/>
            <w:left w:val="none" w:sz="0" w:space="0" w:color="auto"/>
            <w:bottom w:val="none" w:sz="0" w:space="0" w:color="auto"/>
            <w:right w:val="none" w:sz="0" w:space="0" w:color="auto"/>
          </w:divBdr>
        </w:div>
      </w:divsChild>
    </w:div>
    <w:div w:id="212823803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0"/>
          <w:marBottom w:val="120"/>
          <w:divBdr>
            <w:top w:val="none" w:sz="0" w:space="0" w:color="auto"/>
            <w:left w:val="none" w:sz="0" w:space="0" w:color="auto"/>
            <w:bottom w:val="none" w:sz="0" w:space="0" w:color="auto"/>
            <w:right w:val="none" w:sz="0" w:space="0" w:color="auto"/>
          </w:divBdr>
        </w:div>
        <w:div w:id="303003477">
          <w:marLeft w:val="0"/>
          <w:marRight w:val="0"/>
          <w:marTop w:val="0"/>
          <w:marBottom w:val="120"/>
          <w:divBdr>
            <w:top w:val="none" w:sz="0" w:space="0" w:color="auto"/>
            <w:left w:val="none" w:sz="0" w:space="0" w:color="auto"/>
            <w:bottom w:val="none" w:sz="0" w:space="0" w:color="auto"/>
            <w:right w:val="none" w:sz="0" w:space="0" w:color="auto"/>
          </w:divBdr>
        </w:div>
        <w:div w:id="59837264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yperlink" Target="https://www.fenusbilim.com/2021/02/12/7-sinif-gunluk-planlar/"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http://www.fenusbilim.com/" TargetMode="External"/><Relationship Id="rId1" Type="http://schemas.openxmlformats.org/officeDocument/2006/relationships/customXml" Target="../customXml/item1.xml"/><Relationship Id="rId6" Type="http://schemas.openxmlformats.org/officeDocument/2006/relationships/hyperlink" Target="http://www.fenusbilim.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fenusbilim.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1DEA8-160A-466D-9914-42AACB07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869</Words>
  <Characters>4957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9</cp:revision>
  <dcterms:created xsi:type="dcterms:W3CDTF">2025-05-06T08:58:00Z</dcterms:created>
  <dcterms:modified xsi:type="dcterms:W3CDTF">2025-05-06T09:04:00Z</dcterms:modified>
</cp:coreProperties>
</file>