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6301" w:type="dxa"/>
        <w:tblInd w:w="-147" w:type="dxa"/>
        <w:tblLayout w:type="fixed"/>
        <w:tblLook w:val="04A0" w:firstRow="1" w:lastRow="0" w:firstColumn="1" w:lastColumn="0" w:noHBand="0" w:noVBand="1"/>
      </w:tblPr>
      <w:tblGrid>
        <w:gridCol w:w="702"/>
        <w:gridCol w:w="708"/>
        <w:gridCol w:w="709"/>
        <w:gridCol w:w="141"/>
        <w:gridCol w:w="851"/>
        <w:gridCol w:w="1984"/>
        <w:gridCol w:w="2831"/>
        <w:gridCol w:w="3401"/>
        <w:gridCol w:w="1275"/>
        <w:gridCol w:w="1134"/>
        <w:gridCol w:w="993"/>
        <w:gridCol w:w="1282"/>
        <w:gridCol w:w="7"/>
        <w:gridCol w:w="15"/>
        <w:gridCol w:w="268"/>
      </w:tblGrid>
      <w:tr w:rsidR="009405B7" w:rsidRPr="00562DC0" w14:paraId="2BEFE53D" w14:textId="77777777" w:rsidTr="00357FBC">
        <w:trPr>
          <w:gridAfter w:val="2"/>
          <w:wAfter w:w="283" w:type="dxa"/>
          <w:trHeight w:val="170"/>
        </w:trPr>
        <w:tc>
          <w:tcPr>
            <w:tcW w:w="16018" w:type="dxa"/>
            <w:gridSpan w:val="13"/>
          </w:tcPr>
          <w:p w14:paraId="4BFC5FB1" w14:textId="2AC4FF1F" w:rsidR="009405B7" w:rsidRPr="0047051D" w:rsidRDefault="009405B7" w:rsidP="000B1812">
            <w:pPr>
              <w:jc w:val="center"/>
              <w:rPr>
                <w:rFonts w:ascii="Calibri" w:eastAsia="Times New Roman" w:hAnsi="Calibri" w:cs="Calibri"/>
                <w:b/>
                <w:bCs/>
                <w:color w:val="3F3F3F"/>
                <w:kern w:val="0"/>
                <w:sz w:val="18"/>
                <w:szCs w:val="18"/>
                <w:lang w:eastAsia="tr-TR"/>
                <w14:ligatures w14:val="none"/>
              </w:rPr>
            </w:pPr>
            <w:r w:rsidRPr="28B45CE7">
              <w:rPr>
                <w:b/>
                <w:bCs/>
                <w:sz w:val="32"/>
                <w:szCs w:val="32"/>
              </w:rPr>
              <w:t>202</w:t>
            </w:r>
            <w:r>
              <w:rPr>
                <w:b/>
                <w:bCs/>
                <w:sz w:val="32"/>
                <w:szCs w:val="32"/>
              </w:rPr>
              <w:t>6</w:t>
            </w:r>
            <w:r w:rsidRPr="28B45CE7">
              <w:rPr>
                <w:b/>
                <w:bCs/>
                <w:sz w:val="32"/>
                <w:szCs w:val="32"/>
              </w:rPr>
              <w:t>-202</w:t>
            </w:r>
            <w:r>
              <w:rPr>
                <w:b/>
                <w:bCs/>
                <w:sz w:val="32"/>
                <w:szCs w:val="32"/>
              </w:rPr>
              <w:t>7</w:t>
            </w:r>
            <w:r w:rsidRPr="28B45CE7">
              <w:rPr>
                <w:b/>
                <w:bCs/>
                <w:sz w:val="32"/>
                <w:szCs w:val="32"/>
              </w:rPr>
              <w:t xml:space="preserve"> EĞİTİM-ÖĞRETİM YILI ……………………. </w:t>
            </w:r>
            <w:hyperlink r:id="rId5">
              <w:r w:rsidRPr="28B45CE7">
                <w:rPr>
                  <w:rStyle w:val="Kpr"/>
                  <w:b/>
                  <w:bCs/>
                  <w:color w:val="FF0000"/>
                  <w:sz w:val="32"/>
                  <w:szCs w:val="32"/>
                </w:rPr>
                <w:t>www.fenusbilim.com</w:t>
              </w:r>
            </w:hyperlink>
            <w:r w:rsidRPr="28B45CE7">
              <w:rPr>
                <w:b/>
                <w:bCs/>
                <w:sz w:val="32"/>
                <w:szCs w:val="32"/>
              </w:rPr>
              <w:t xml:space="preserve"> OKULU 7/…… SINIFI SEÇMELİ MATEMATİK VE BİLİM UYGULAMALARI DERSİ ÜNİTELENDİRİLMİŞ YILLIK PLANI</w:t>
            </w:r>
          </w:p>
        </w:tc>
      </w:tr>
      <w:tr w:rsidR="00E55C0E" w:rsidRPr="00562DC0" w14:paraId="3DA4E059" w14:textId="77777777" w:rsidTr="00C9414A">
        <w:trPr>
          <w:gridAfter w:val="2"/>
          <w:wAfter w:w="283" w:type="dxa"/>
          <w:trHeight w:val="720"/>
        </w:trPr>
        <w:tc>
          <w:tcPr>
            <w:tcW w:w="2119" w:type="dxa"/>
            <w:gridSpan w:val="3"/>
            <w:noWrap/>
            <w:vAlign w:val="center"/>
          </w:tcPr>
          <w:p w14:paraId="2EC8AF6E" w14:textId="44232A30" w:rsidR="00E55C0E" w:rsidRPr="00562DC0" w:rsidRDefault="00E55C0E" w:rsidP="00074143">
            <w:pPr>
              <w:jc w:val="cente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SÜRE</w:t>
            </w:r>
          </w:p>
        </w:tc>
        <w:tc>
          <w:tcPr>
            <w:tcW w:w="992" w:type="dxa"/>
            <w:gridSpan w:val="2"/>
            <w:vAlign w:val="center"/>
          </w:tcPr>
          <w:p w14:paraId="63FEDB16" w14:textId="42824A34" w:rsidR="00E55C0E" w:rsidRDefault="00E55C0E" w:rsidP="00074143">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ÜNİTE -TEMA</w:t>
            </w:r>
          </w:p>
        </w:tc>
        <w:tc>
          <w:tcPr>
            <w:tcW w:w="4815" w:type="dxa"/>
            <w:gridSpan w:val="2"/>
            <w:vAlign w:val="center"/>
          </w:tcPr>
          <w:p w14:paraId="6875FCD6" w14:textId="77777777" w:rsidR="00E55C0E" w:rsidRDefault="00E55C0E" w:rsidP="00074143">
            <w:pPr>
              <w:rPr>
                <w:rFonts w:ascii="Calibri" w:eastAsia="Times New Roman" w:hAnsi="Calibri" w:cs="Calibri"/>
                <w:b/>
                <w:bCs/>
                <w:color w:val="3F3F3F"/>
                <w:kern w:val="0"/>
                <w:sz w:val="18"/>
                <w:szCs w:val="18"/>
                <w:lang w:eastAsia="tr-TR"/>
                <w14:ligatures w14:val="none"/>
              </w:rPr>
            </w:pPr>
          </w:p>
        </w:tc>
        <w:tc>
          <w:tcPr>
            <w:tcW w:w="3401" w:type="dxa"/>
            <w:vAlign w:val="center"/>
          </w:tcPr>
          <w:p w14:paraId="11719A80" w14:textId="29BB0B06" w:rsidR="00E55C0E" w:rsidRDefault="00E55C0E" w:rsidP="00074143">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ÖĞRENME KANITLARI</w:t>
            </w:r>
          </w:p>
        </w:tc>
        <w:tc>
          <w:tcPr>
            <w:tcW w:w="1275" w:type="dxa"/>
            <w:vAlign w:val="center"/>
          </w:tcPr>
          <w:p w14:paraId="4E40E489" w14:textId="77777777" w:rsidR="00E55C0E" w:rsidRPr="002C3571" w:rsidRDefault="00E55C0E" w:rsidP="00074143">
            <w:pPr>
              <w:rPr>
                <w:rFonts w:ascii="Calibri" w:hAnsi="Calibri" w:cs="Calibri"/>
                <w:b/>
                <w:bCs/>
                <w:color w:val="3F3F3F"/>
                <w:sz w:val="18"/>
                <w:szCs w:val="18"/>
              </w:rPr>
            </w:pPr>
          </w:p>
        </w:tc>
        <w:tc>
          <w:tcPr>
            <w:tcW w:w="3416" w:type="dxa"/>
            <w:gridSpan w:val="4"/>
            <w:vAlign w:val="center"/>
          </w:tcPr>
          <w:p w14:paraId="4AFBEC4B" w14:textId="746C3DBE" w:rsidR="00E55C0E" w:rsidRPr="002C3571" w:rsidRDefault="00E55C0E" w:rsidP="00074143">
            <w:pPr>
              <w:rPr>
                <w:rFonts w:ascii="Calibri" w:hAnsi="Calibri" w:cs="Calibri"/>
                <w:b/>
                <w:bCs/>
                <w:color w:val="3F3F3F"/>
                <w:sz w:val="18"/>
                <w:szCs w:val="18"/>
              </w:rPr>
            </w:pPr>
            <w:r>
              <w:rPr>
                <w:rFonts w:ascii="Calibri" w:hAnsi="Calibri" w:cs="Calibri"/>
                <w:b/>
                <w:bCs/>
                <w:color w:val="3F3F3F"/>
                <w:sz w:val="18"/>
                <w:szCs w:val="18"/>
              </w:rPr>
              <w:t>PROĞRAMLAR ARASI BİLEŞENLER</w:t>
            </w:r>
          </w:p>
        </w:tc>
      </w:tr>
      <w:tr w:rsidR="00074143" w:rsidRPr="00562DC0" w14:paraId="2DBB8CA9" w14:textId="77777777" w:rsidTr="00C9414A">
        <w:trPr>
          <w:gridAfter w:val="2"/>
          <w:wAfter w:w="283" w:type="dxa"/>
          <w:trHeight w:val="720"/>
        </w:trPr>
        <w:tc>
          <w:tcPr>
            <w:tcW w:w="702" w:type="dxa"/>
            <w:noWrap/>
            <w:vAlign w:val="center"/>
          </w:tcPr>
          <w:p w14:paraId="2D3A2A21" w14:textId="07C7F6E1" w:rsidR="00074143" w:rsidRPr="00562DC0" w:rsidRDefault="00074143" w:rsidP="00074143">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AY</w:t>
            </w:r>
          </w:p>
        </w:tc>
        <w:tc>
          <w:tcPr>
            <w:tcW w:w="708" w:type="dxa"/>
            <w:vAlign w:val="center"/>
          </w:tcPr>
          <w:p w14:paraId="2B6F0D14" w14:textId="1D56D894" w:rsidR="00074143" w:rsidRPr="00562DC0" w:rsidRDefault="00074143" w:rsidP="00074143">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HAFTA</w:t>
            </w:r>
          </w:p>
        </w:tc>
        <w:tc>
          <w:tcPr>
            <w:tcW w:w="709" w:type="dxa"/>
            <w:vAlign w:val="center"/>
          </w:tcPr>
          <w:p w14:paraId="5E5590FB" w14:textId="27BF5A24" w:rsidR="00074143" w:rsidRPr="00562DC0" w:rsidRDefault="00074143" w:rsidP="00074143">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DERS</w:t>
            </w:r>
            <w:r w:rsidRPr="00562DC0">
              <w:rPr>
                <w:rFonts w:ascii="Calibri" w:eastAsia="Times New Roman" w:hAnsi="Calibri" w:cs="Calibri"/>
                <w:b/>
                <w:bCs/>
                <w:color w:val="3F3F3F"/>
                <w:kern w:val="0"/>
                <w:sz w:val="18"/>
                <w:szCs w:val="18"/>
                <w:lang w:eastAsia="tr-TR"/>
                <w14:ligatures w14:val="none"/>
              </w:rPr>
              <w:br/>
              <w:t>SAATİ</w:t>
            </w:r>
          </w:p>
        </w:tc>
        <w:tc>
          <w:tcPr>
            <w:tcW w:w="992" w:type="dxa"/>
            <w:gridSpan w:val="2"/>
            <w:vAlign w:val="center"/>
          </w:tcPr>
          <w:p w14:paraId="26E6FEB7" w14:textId="6352A4E4" w:rsidR="00074143" w:rsidRPr="00562DC0" w:rsidRDefault="00074143" w:rsidP="00074143">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TEMA</w:t>
            </w:r>
          </w:p>
        </w:tc>
        <w:tc>
          <w:tcPr>
            <w:tcW w:w="1984" w:type="dxa"/>
            <w:vAlign w:val="center"/>
          </w:tcPr>
          <w:p w14:paraId="06C67B17" w14:textId="590B737A" w:rsidR="00074143" w:rsidRPr="00562DC0" w:rsidRDefault="00074143" w:rsidP="00074143">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ÖĞRENME ÇIKTILARI</w:t>
            </w:r>
          </w:p>
        </w:tc>
        <w:tc>
          <w:tcPr>
            <w:tcW w:w="2831" w:type="dxa"/>
            <w:vAlign w:val="center"/>
          </w:tcPr>
          <w:p w14:paraId="076CD536" w14:textId="4230762B" w:rsidR="00074143" w:rsidRPr="00562DC0" w:rsidRDefault="00074143" w:rsidP="00074143">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 xml:space="preserve">SÜREÇ BİLEŞENLERİ </w:t>
            </w:r>
          </w:p>
        </w:tc>
        <w:tc>
          <w:tcPr>
            <w:tcW w:w="3401" w:type="dxa"/>
            <w:vAlign w:val="center"/>
          </w:tcPr>
          <w:p w14:paraId="753C2067" w14:textId="7EE2D584" w:rsidR="00074143" w:rsidRPr="00562DC0" w:rsidRDefault="00E55C0E" w:rsidP="00074143">
            <w:pPr>
              <w:rPr>
                <w:rFonts w:ascii="Calibri" w:eastAsia="Times New Roman" w:hAnsi="Calibri" w:cs="Calibri"/>
                <w:b/>
                <w:bCs/>
                <w:color w:val="3F3F3F"/>
                <w:kern w:val="0"/>
                <w:sz w:val="18"/>
                <w:szCs w:val="18"/>
                <w:lang w:eastAsia="tr-TR"/>
                <w14:ligatures w14:val="none"/>
              </w:rPr>
            </w:pPr>
            <w:r>
              <w:rPr>
                <w:rFonts w:ascii="Calibri" w:eastAsia="Times New Roman" w:hAnsi="Calibri" w:cs="Calibri"/>
                <w:b/>
                <w:bCs/>
                <w:color w:val="3F3F3F"/>
                <w:kern w:val="0"/>
                <w:sz w:val="18"/>
                <w:szCs w:val="18"/>
                <w:lang w:eastAsia="tr-TR"/>
                <w14:ligatures w14:val="none"/>
              </w:rPr>
              <w:t>ÖLÇME VE DEĞERLENDİRME</w:t>
            </w:r>
          </w:p>
        </w:tc>
        <w:tc>
          <w:tcPr>
            <w:tcW w:w="1275" w:type="dxa"/>
            <w:vAlign w:val="center"/>
          </w:tcPr>
          <w:p w14:paraId="1EB3FA91" w14:textId="3154B59D" w:rsidR="00074143" w:rsidRPr="00562DC0" w:rsidRDefault="00074143" w:rsidP="00074143">
            <w:pPr>
              <w:rPr>
                <w:rFonts w:ascii="Calibri" w:eastAsia="Times New Roman" w:hAnsi="Calibri" w:cs="Calibri"/>
                <w:b/>
                <w:bCs/>
                <w:color w:val="3F3F3F"/>
                <w:kern w:val="0"/>
                <w:sz w:val="18"/>
                <w:szCs w:val="18"/>
                <w:lang w:eastAsia="tr-TR"/>
                <w14:ligatures w14:val="none"/>
              </w:rPr>
            </w:pPr>
            <w:r w:rsidRPr="002C3571">
              <w:rPr>
                <w:rFonts w:ascii="Calibri" w:hAnsi="Calibri" w:cs="Calibri"/>
                <w:b/>
                <w:bCs/>
                <w:color w:val="3F3F3F"/>
                <w:sz w:val="18"/>
                <w:szCs w:val="18"/>
              </w:rPr>
              <w:t>BELİRLİ GÜN VE HAFTALAR</w:t>
            </w:r>
          </w:p>
        </w:tc>
        <w:tc>
          <w:tcPr>
            <w:tcW w:w="1134" w:type="dxa"/>
            <w:vAlign w:val="center"/>
          </w:tcPr>
          <w:p w14:paraId="79A05CEC" w14:textId="1A47D56F" w:rsidR="00074143" w:rsidRPr="00562DC0" w:rsidRDefault="00C9414A" w:rsidP="00074143">
            <w:pPr>
              <w:rPr>
                <w:rFonts w:ascii="Calibri" w:eastAsia="Times New Roman" w:hAnsi="Calibri" w:cs="Calibri"/>
                <w:b/>
                <w:bCs/>
                <w:color w:val="3F3F3F"/>
                <w:kern w:val="0"/>
                <w:sz w:val="18"/>
                <w:szCs w:val="18"/>
                <w:lang w:eastAsia="tr-TR"/>
                <w14:ligatures w14:val="none"/>
              </w:rPr>
            </w:pPr>
            <w:r w:rsidRPr="002C3571">
              <w:rPr>
                <w:rFonts w:ascii="Calibri" w:hAnsi="Calibri" w:cs="Calibri"/>
                <w:b/>
                <w:bCs/>
                <w:color w:val="3F3F3F"/>
                <w:sz w:val="18"/>
                <w:szCs w:val="18"/>
              </w:rPr>
              <w:t>SOSYAL-</w:t>
            </w:r>
            <w:r w:rsidR="00074143" w:rsidRPr="002C3571">
              <w:rPr>
                <w:rFonts w:ascii="Calibri" w:hAnsi="Calibri" w:cs="Calibri"/>
                <w:b/>
                <w:bCs/>
                <w:color w:val="3F3F3F"/>
                <w:sz w:val="18"/>
                <w:szCs w:val="18"/>
              </w:rPr>
              <w:t xml:space="preserve"> DUYGUSAL ÖĞRENME BECERİLERİ</w:t>
            </w:r>
          </w:p>
        </w:tc>
        <w:tc>
          <w:tcPr>
            <w:tcW w:w="993" w:type="dxa"/>
            <w:vAlign w:val="center"/>
          </w:tcPr>
          <w:p w14:paraId="78A2088E" w14:textId="77777777" w:rsidR="00074143" w:rsidRPr="002C3571" w:rsidRDefault="00074143" w:rsidP="00074143">
            <w:pPr>
              <w:spacing w:line="240" w:lineRule="auto"/>
              <w:jc w:val="center"/>
              <w:rPr>
                <w:rFonts w:ascii="Calibri" w:hAnsi="Calibri" w:cs="Calibri"/>
                <w:b/>
                <w:bCs/>
                <w:color w:val="3F3F3F"/>
                <w:sz w:val="18"/>
                <w:szCs w:val="18"/>
              </w:rPr>
            </w:pPr>
            <w:r w:rsidRPr="002C3571">
              <w:rPr>
                <w:rFonts w:ascii="Calibri" w:hAnsi="Calibri" w:cs="Calibri"/>
                <w:b/>
                <w:bCs/>
                <w:color w:val="3F3F3F"/>
                <w:sz w:val="18"/>
                <w:szCs w:val="18"/>
              </w:rPr>
              <w:t>DEĞERLER</w:t>
            </w:r>
          </w:p>
          <w:p w14:paraId="42C642AF" w14:textId="77777777" w:rsidR="00074143" w:rsidRPr="00562DC0" w:rsidRDefault="00074143" w:rsidP="00074143">
            <w:pPr>
              <w:rPr>
                <w:rFonts w:ascii="Calibri" w:eastAsia="Times New Roman" w:hAnsi="Calibri" w:cs="Calibri"/>
                <w:b/>
                <w:bCs/>
                <w:color w:val="3F3F3F"/>
                <w:kern w:val="0"/>
                <w:sz w:val="18"/>
                <w:szCs w:val="18"/>
                <w:lang w:eastAsia="tr-TR"/>
                <w14:ligatures w14:val="none"/>
              </w:rPr>
            </w:pPr>
          </w:p>
        </w:tc>
        <w:tc>
          <w:tcPr>
            <w:tcW w:w="1289" w:type="dxa"/>
            <w:gridSpan w:val="2"/>
            <w:vAlign w:val="center"/>
          </w:tcPr>
          <w:p w14:paraId="1819B82E" w14:textId="59804A33" w:rsidR="00074143" w:rsidRPr="00562DC0" w:rsidRDefault="00074143" w:rsidP="00074143">
            <w:pPr>
              <w:rPr>
                <w:rFonts w:ascii="Calibri" w:eastAsia="Times New Roman" w:hAnsi="Calibri" w:cs="Calibri"/>
                <w:b/>
                <w:bCs/>
                <w:color w:val="3F3F3F"/>
                <w:kern w:val="0"/>
                <w:sz w:val="18"/>
                <w:szCs w:val="18"/>
                <w:lang w:eastAsia="tr-TR"/>
                <w14:ligatures w14:val="none"/>
              </w:rPr>
            </w:pPr>
            <w:r w:rsidRPr="002C3571">
              <w:rPr>
                <w:rFonts w:ascii="Calibri" w:hAnsi="Calibri" w:cs="Calibri"/>
                <w:b/>
                <w:bCs/>
                <w:color w:val="3F3F3F"/>
                <w:sz w:val="18"/>
                <w:szCs w:val="18"/>
              </w:rPr>
              <w:t>OKURYAZARLIK BECERİLERİ</w:t>
            </w:r>
          </w:p>
        </w:tc>
      </w:tr>
      <w:tr w:rsidR="00260D96" w:rsidRPr="00562DC0" w14:paraId="59EDD1BC" w14:textId="77777777" w:rsidTr="00260D96">
        <w:trPr>
          <w:gridAfter w:val="2"/>
          <w:wAfter w:w="283" w:type="dxa"/>
          <w:cantSplit/>
          <w:trHeight w:val="1692"/>
        </w:trPr>
        <w:tc>
          <w:tcPr>
            <w:tcW w:w="702" w:type="dxa"/>
            <w:vMerge w:val="restart"/>
            <w:textDirection w:val="btLr"/>
            <w:vAlign w:val="center"/>
          </w:tcPr>
          <w:p w14:paraId="0F1001F8" w14:textId="2673F37A" w:rsidR="00260D96" w:rsidRPr="00562DC0" w:rsidRDefault="00260D96" w:rsidP="00AF1F45">
            <w:pPr>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Eylül</w:t>
            </w:r>
          </w:p>
        </w:tc>
        <w:tc>
          <w:tcPr>
            <w:tcW w:w="708" w:type="dxa"/>
            <w:vAlign w:val="center"/>
          </w:tcPr>
          <w:p w14:paraId="74284103" w14:textId="55F52A25" w:rsidR="00260D96" w:rsidRPr="00562DC0" w:rsidRDefault="00260D96" w:rsidP="00AF1F45">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 Haft</w:t>
            </w:r>
            <w:r>
              <w:rPr>
                <w:rFonts w:ascii="Calibri" w:eastAsia="Times New Roman" w:hAnsi="Calibri" w:cs="Calibri"/>
                <w:color w:val="000000"/>
                <w:kern w:val="0"/>
                <w:sz w:val="18"/>
                <w:szCs w:val="18"/>
                <w:lang w:eastAsia="tr-TR"/>
                <w14:ligatures w14:val="none"/>
              </w:rPr>
              <w:t>a</w:t>
            </w:r>
            <w:r w:rsidRPr="006E0F14">
              <w:rPr>
                <w:rFonts w:ascii="Calibri" w:eastAsia="Times New Roman" w:hAnsi="Calibri" w:cs="Calibri"/>
                <w:color w:val="000000"/>
                <w:kern w:val="0"/>
                <w:sz w:val="18"/>
                <w:szCs w:val="18"/>
                <w:lang w:eastAsia="tr-TR"/>
                <w14:ligatures w14:val="none"/>
              </w:rPr>
              <w:t>:</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14-18</w:t>
            </w:r>
            <w:r w:rsidRPr="006E0F14">
              <w:rPr>
                <w:rFonts w:ascii="Calibri" w:eastAsia="Times New Roman" w:hAnsi="Calibri" w:cs="Calibri"/>
                <w:color w:val="000000"/>
                <w:kern w:val="0"/>
                <w:sz w:val="18"/>
                <w:szCs w:val="18"/>
                <w:lang w:eastAsia="tr-TR"/>
                <w14:ligatures w14:val="none"/>
              </w:rPr>
              <w:t xml:space="preserve"> Eylül</w:t>
            </w:r>
          </w:p>
        </w:tc>
        <w:tc>
          <w:tcPr>
            <w:tcW w:w="709" w:type="dxa"/>
            <w:vAlign w:val="center"/>
          </w:tcPr>
          <w:p w14:paraId="4752F997" w14:textId="6D4CB813" w:rsidR="00260D96" w:rsidRPr="00562DC0" w:rsidRDefault="00260D96" w:rsidP="00AF1F45">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42B161E4" w14:textId="3B47F252" w:rsidR="00260D96" w:rsidRPr="00065FE7" w:rsidRDefault="00260D96" w:rsidP="00AF1F45">
            <w:pPr>
              <w:rPr>
                <w:rFonts w:ascii="Calibri" w:eastAsia="Times New Roman" w:hAnsi="Calibri" w:cs="Calibri"/>
                <w:color w:val="000000"/>
                <w:kern w:val="0"/>
                <w:sz w:val="18"/>
                <w:szCs w:val="18"/>
                <w:lang w:eastAsia="tr-TR"/>
                <w14:ligatures w14:val="none"/>
              </w:rPr>
            </w:pPr>
            <w:r w:rsidRPr="004F64C4">
              <w:rPr>
                <w:rFonts w:ascii="Calibri" w:eastAsia="Times New Roman" w:hAnsi="Calibri" w:cs="Calibri"/>
                <w:b/>
                <w:bCs/>
                <w:color w:val="000000"/>
                <w:kern w:val="0"/>
                <w:sz w:val="18"/>
                <w:szCs w:val="18"/>
                <w:lang w:eastAsia="tr-TR"/>
                <w14:ligatures w14:val="none"/>
              </w:rPr>
              <w:t>GÜNLÜK HAYATTA BİLİM</w:t>
            </w:r>
          </w:p>
        </w:tc>
        <w:tc>
          <w:tcPr>
            <w:tcW w:w="1984" w:type="dxa"/>
            <w:vAlign w:val="center"/>
          </w:tcPr>
          <w:p w14:paraId="7DE0D720" w14:textId="1A10979E" w:rsidR="00260D96" w:rsidRPr="006D5099" w:rsidRDefault="00260D96" w:rsidP="00AF1F45">
            <w:pPr>
              <w:rPr>
                <w:rFonts w:ascii="Calibri" w:eastAsia="Times New Roman" w:hAnsi="Calibri" w:cs="Calibri"/>
                <w:b/>
                <w:bCs/>
                <w:color w:val="000000"/>
                <w:kern w:val="0"/>
                <w:sz w:val="18"/>
                <w:szCs w:val="18"/>
                <w:lang w:eastAsia="tr-TR"/>
                <w14:ligatures w14:val="none"/>
              </w:rPr>
            </w:pPr>
            <w:r w:rsidRPr="006D5099">
              <w:rPr>
                <w:rFonts w:ascii="Calibri" w:eastAsia="Times New Roman" w:hAnsi="Calibri" w:cs="Calibri"/>
                <w:b/>
                <w:bCs/>
                <w:color w:val="000000"/>
                <w:kern w:val="0"/>
                <w:sz w:val="18"/>
                <w:szCs w:val="18"/>
                <w:lang w:eastAsia="tr-TR"/>
                <w14:ligatures w14:val="none"/>
              </w:rPr>
              <w:t>MBU.BU.2.1.1. Günlük hayatta ışığın yansımasının kullanıldığı alanlara yönelik bilgi</w:t>
            </w:r>
            <w:r>
              <w:rPr>
                <w:rFonts w:ascii="Calibri" w:eastAsia="Times New Roman" w:hAnsi="Calibri" w:cs="Calibri"/>
                <w:b/>
                <w:bCs/>
                <w:color w:val="000000"/>
                <w:kern w:val="0"/>
                <w:sz w:val="18"/>
                <w:szCs w:val="18"/>
                <w:lang w:eastAsia="tr-TR"/>
                <w14:ligatures w14:val="none"/>
              </w:rPr>
              <w:t xml:space="preserve"> </w:t>
            </w:r>
            <w:r w:rsidRPr="006D5099">
              <w:rPr>
                <w:rFonts w:ascii="Calibri" w:eastAsia="Times New Roman" w:hAnsi="Calibri" w:cs="Calibri"/>
                <w:b/>
                <w:bCs/>
                <w:color w:val="000000"/>
                <w:kern w:val="0"/>
                <w:sz w:val="18"/>
                <w:szCs w:val="18"/>
                <w:lang w:eastAsia="tr-TR"/>
                <w14:ligatures w14:val="none"/>
              </w:rPr>
              <w:t>toplayabilme</w:t>
            </w:r>
          </w:p>
          <w:p w14:paraId="2A0537A1" w14:textId="07443094" w:rsidR="00260D96" w:rsidRPr="006D5099" w:rsidRDefault="00260D96" w:rsidP="00AF1F45">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7E91AAAD" w14:textId="77777777" w:rsidR="00260D96" w:rsidRPr="006D5099" w:rsidRDefault="00260D96" w:rsidP="00AF1F45">
            <w:pPr>
              <w:rPr>
                <w:rFonts w:ascii="Calibri" w:eastAsia="Times New Roman" w:hAnsi="Calibri" w:cs="Calibri"/>
                <w:i/>
                <w:iCs/>
                <w:color w:val="000000"/>
                <w:kern w:val="0"/>
                <w:sz w:val="18"/>
                <w:szCs w:val="18"/>
                <w:lang w:eastAsia="tr-TR"/>
                <w14:ligatures w14:val="none"/>
              </w:rPr>
            </w:pPr>
            <w:r w:rsidRPr="006D5099">
              <w:rPr>
                <w:rFonts w:ascii="Calibri" w:eastAsia="Times New Roman" w:hAnsi="Calibri" w:cs="Calibri"/>
                <w:i/>
                <w:iCs/>
                <w:color w:val="000000"/>
                <w:kern w:val="0"/>
                <w:sz w:val="18"/>
                <w:szCs w:val="18"/>
                <w:lang w:eastAsia="tr-TR"/>
                <w14:ligatures w14:val="none"/>
              </w:rPr>
              <w:t>a) Bilgi toplamak için kullanacağı araçları belirler.</w:t>
            </w:r>
          </w:p>
          <w:p w14:paraId="354DA60F" w14:textId="77777777" w:rsidR="00260D96" w:rsidRPr="006D5099" w:rsidRDefault="00260D96" w:rsidP="00AF1F45">
            <w:pPr>
              <w:rPr>
                <w:rFonts w:ascii="Calibri" w:eastAsia="Times New Roman" w:hAnsi="Calibri" w:cs="Calibri"/>
                <w:i/>
                <w:iCs/>
                <w:color w:val="000000"/>
                <w:kern w:val="0"/>
                <w:sz w:val="18"/>
                <w:szCs w:val="18"/>
                <w:lang w:eastAsia="tr-TR"/>
                <w14:ligatures w14:val="none"/>
              </w:rPr>
            </w:pPr>
            <w:r w:rsidRPr="006D5099">
              <w:rPr>
                <w:rFonts w:ascii="Calibri" w:eastAsia="Times New Roman" w:hAnsi="Calibri" w:cs="Calibri"/>
                <w:i/>
                <w:iCs/>
                <w:color w:val="000000"/>
                <w:kern w:val="0"/>
                <w:sz w:val="18"/>
                <w:szCs w:val="18"/>
                <w:lang w:eastAsia="tr-TR"/>
                <w14:ligatures w14:val="none"/>
              </w:rPr>
              <w:t>b) Belirlediği araçları kullanarak günlük hayatta ışığın yansımasının kullanıldığı alanlara yönelik bilgileri bulur.</w:t>
            </w:r>
          </w:p>
          <w:p w14:paraId="7EE866FC" w14:textId="77777777" w:rsidR="00260D96" w:rsidRPr="006D5099" w:rsidRDefault="00260D96" w:rsidP="00AF1F45">
            <w:pPr>
              <w:rPr>
                <w:rFonts w:ascii="Calibri" w:eastAsia="Times New Roman" w:hAnsi="Calibri" w:cs="Calibri"/>
                <w:i/>
                <w:iCs/>
                <w:color w:val="000000"/>
                <w:kern w:val="0"/>
                <w:sz w:val="18"/>
                <w:szCs w:val="18"/>
                <w:lang w:eastAsia="tr-TR"/>
                <w14:ligatures w14:val="none"/>
              </w:rPr>
            </w:pPr>
            <w:r w:rsidRPr="006D5099">
              <w:rPr>
                <w:rFonts w:ascii="Calibri" w:eastAsia="Times New Roman" w:hAnsi="Calibri" w:cs="Calibri"/>
                <w:i/>
                <w:iCs/>
                <w:color w:val="000000"/>
                <w:kern w:val="0"/>
                <w:sz w:val="18"/>
                <w:szCs w:val="18"/>
                <w:lang w:eastAsia="tr-TR"/>
                <w14:ligatures w14:val="none"/>
              </w:rPr>
              <w:t>c) Günlük hayatta ışığın yansımasının kullanıldığı alanlara yönelik bulduğu bilgileri doğrular.</w:t>
            </w:r>
          </w:p>
          <w:p w14:paraId="5229EDC9" w14:textId="34C3D413" w:rsidR="00260D96" w:rsidRPr="006D5099" w:rsidRDefault="00260D96" w:rsidP="00AF1F45">
            <w:pPr>
              <w:rPr>
                <w:rFonts w:ascii="Calibri" w:eastAsia="Times New Roman" w:hAnsi="Calibri" w:cs="Calibri"/>
                <w:color w:val="000000"/>
                <w:kern w:val="0"/>
                <w:sz w:val="18"/>
                <w:szCs w:val="18"/>
                <w:lang w:eastAsia="tr-TR"/>
                <w14:ligatures w14:val="none"/>
              </w:rPr>
            </w:pPr>
            <w:proofErr w:type="gramStart"/>
            <w:r w:rsidRPr="006D5099">
              <w:rPr>
                <w:rFonts w:ascii="Calibri" w:eastAsia="Times New Roman" w:hAnsi="Calibri" w:cs="Calibri"/>
                <w:i/>
                <w:iCs/>
                <w:color w:val="000000"/>
                <w:kern w:val="0"/>
                <w:sz w:val="18"/>
                <w:szCs w:val="18"/>
                <w:lang w:eastAsia="tr-TR"/>
                <w14:ligatures w14:val="none"/>
              </w:rPr>
              <w:t>ç</w:t>
            </w:r>
            <w:proofErr w:type="gramEnd"/>
            <w:r w:rsidRPr="006D5099">
              <w:rPr>
                <w:rFonts w:ascii="Calibri" w:eastAsia="Times New Roman" w:hAnsi="Calibri" w:cs="Calibri"/>
                <w:i/>
                <w:iCs/>
                <w:color w:val="000000"/>
                <w:kern w:val="0"/>
                <w:sz w:val="18"/>
                <w:szCs w:val="18"/>
                <w:lang w:eastAsia="tr-TR"/>
                <w14:ligatures w14:val="none"/>
              </w:rPr>
              <w:t>) Günlük hayatta ışığın yansımasının kullanıldığı alanlara yönelik bulduğu bilgileri kaydeder.</w:t>
            </w:r>
          </w:p>
        </w:tc>
        <w:tc>
          <w:tcPr>
            <w:tcW w:w="3401" w:type="dxa"/>
            <w:vMerge w:val="restart"/>
            <w:vAlign w:val="center"/>
          </w:tcPr>
          <w:p w14:paraId="2C94FD97" w14:textId="77777777" w:rsidR="00260D96" w:rsidRPr="00AF1F45" w:rsidRDefault="00260D96" w:rsidP="00AF1F45">
            <w:pPr>
              <w:rPr>
                <w:rFonts w:ascii="Calibri" w:hAnsi="Calibri" w:cs="Calibri"/>
                <w:sz w:val="18"/>
                <w:szCs w:val="18"/>
              </w:rPr>
            </w:pPr>
            <w:r w:rsidRPr="00AF1F45">
              <w:rPr>
                <w:rFonts w:ascii="Calibri" w:hAnsi="Calibri" w:cs="Calibri"/>
                <w:sz w:val="18"/>
                <w:szCs w:val="18"/>
              </w:rPr>
              <w:t>Öğrenme çıktılarının değerlendirilmesinde yapılandırılmış grid, çalışma kâğıdı, tanılayıcı</w:t>
            </w:r>
            <w:r>
              <w:rPr>
                <w:rFonts w:ascii="Calibri" w:hAnsi="Calibri" w:cs="Calibri"/>
                <w:sz w:val="18"/>
                <w:szCs w:val="18"/>
              </w:rPr>
              <w:t xml:space="preserve"> </w:t>
            </w:r>
            <w:r w:rsidRPr="00AF1F45">
              <w:rPr>
                <w:rFonts w:ascii="Calibri" w:hAnsi="Calibri" w:cs="Calibri"/>
                <w:sz w:val="18"/>
                <w:szCs w:val="18"/>
              </w:rPr>
              <w:t>dallanmış ağaç, eşleştirme testleri, açık uçlu sorular ve performans görevleri kullanılabilir.</w:t>
            </w:r>
          </w:p>
          <w:p w14:paraId="6AD15ED2" w14:textId="77777777" w:rsidR="00260D96" w:rsidRPr="00AF1F45" w:rsidRDefault="00260D96" w:rsidP="00AF1F45">
            <w:pPr>
              <w:rPr>
                <w:rFonts w:ascii="Calibri" w:hAnsi="Calibri" w:cs="Calibri"/>
                <w:sz w:val="18"/>
                <w:szCs w:val="18"/>
              </w:rPr>
            </w:pPr>
            <w:r w:rsidRPr="00AF1F45">
              <w:rPr>
                <w:rFonts w:ascii="Calibri" w:hAnsi="Calibri" w:cs="Calibri"/>
                <w:sz w:val="18"/>
                <w:szCs w:val="18"/>
              </w:rPr>
              <w:t>Ayrıca tema sürecinde ortaya çıkan öğrenci ürünleri değerlendirme amaçlı kullanılabilir.</w:t>
            </w:r>
          </w:p>
          <w:p w14:paraId="7D2F9DBD" w14:textId="77777777" w:rsidR="00260D96" w:rsidRPr="00AF1F45" w:rsidRDefault="00260D96" w:rsidP="00AF1F45">
            <w:pPr>
              <w:rPr>
                <w:rFonts w:ascii="Calibri" w:hAnsi="Calibri" w:cs="Calibri"/>
                <w:sz w:val="18"/>
                <w:szCs w:val="18"/>
              </w:rPr>
            </w:pPr>
            <w:r w:rsidRPr="00AF1F45">
              <w:rPr>
                <w:rFonts w:ascii="Calibri" w:hAnsi="Calibri" w:cs="Calibri"/>
                <w:sz w:val="18"/>
                <w:szCs w:val="18"/>
              </w:rPr>
              <w:t>Günlük hayatta ışığın yansımasının kullanıldığı alanlara yönelik bireysel ya da grup olarak</w:t>
            </w:r>
            <w:r>
              <w:rPr>
                <w:rFonts w:ascii="Calibri" w:hAnsi="Calibri" w:cs="Calibri"/>
                <w:sz w:val="18"/>
                <w:szCs w:val="18"/>
              </w:rPr>
              <w:t xml:space="preserve"> </w:t>
            </w:r>
            <w:r w:rsidRPr="00AF1F45">
              <w:rPr>
                <w:rFonts w:ascii="Calibri" w:hAnsi="Calibri" w:cs="Calibri"/>
                <w:sz w:val="18"/>
                <w:szCs w:val="18"/>
              </w:rPr>
              <w:t>hazırlayabilecekleri poster, afiş, resim, rapor vb. hazırlamalarına yönelik performans</w:t>
            </w:r>
            <w:r>
              <w:rPr>
                <w:rFonts w:ascii="Calibri" w:hAnsi="Calibri" w:cs="Calibri"/>
                <w:sz w:val="18"/>
                <w:szCs w:val="18"/>
              </w:rPr>
              <w:t xml:space="preserve"> </w:t>
            </w:r>
            <w:r w:rsidRPr="00AF1F45">
              <w:rPr>
                <w:rFonts w:ascii="Calibri" w:hAnsi="Calibri" w:cs="Calibri"/>
                <w:sz w:val="18"/>
                <w:szCs w:val="18"/>
              </w:rPr>
              <w:t>görevleri verilebilir. Performans görevini değerlendirmek için analitik dereceli puanlama</w:t>
            </w:r>
            <w:r>
              <w:rPr>
                <w:rFonts w:ascii="Calibri" w:hAnsi="Calibri" w:cs="Calibri"/>
                <w:sz w:val="18"/>
                <w:szCs w:val="18"/>
              </w:rPr>
              <w:t xml:space="preserve"> </w:t>
            </w:r>
            <w:r w:rsidRPr="00AF1F45">
              <w:rPr>
                <w:rFonts w:ascii="Calibri" w:hAnsi="Calibri" w:cs="Calibri"/>
                <w:sz w:val="18"/>
                <w:szCs w:val="18"/>
              </w:rPr>
              <w:t>anahtarı kullanılabilir.</w:t>
            </w:r>
          </w:p>
          <w:p w14:paraId="2D9420C5" w14:textId="26C35AD1" w:rsidR="00260D96" w:rsidRPr="003A2BDF" w:rsidRDefault="00260D96" w:rsidP="00AF1F45">
            <w:pPr>
              <w:rPr>
                <w:rFonts w:ascii="Calibri" w:hAnsi="Calibri" w:cs="Calibri"/>
                <w:sz w:val="18"/>
                <w:szCs w:val="18"/>
              </w:rPr>
            </w:pPr>
            <w:r w:rsidRPr="00AF1F45">
              <w:rPr>
                <w:rFonts w:ascii="Calibri" w:hAnsi="Calibri" w:cs="Calibri"/>
                <w:sz w:val="18"/>
                <w:szCs w:val="18"/>
              </w:rPr>
              <w:t>Günlük hayatta tesadüfi keşfedilen buluşların bilime katkısına yönelik broşür, poster, afiş,</w:t>
            </w:r>
            <w:r>
              <w:rPr>
                <w:rFonts w:ascii="Calibri" w:hAnsi="Calibri" w:cs="Calibri"/>
                <w:sz w:val="18"/>
                <w:szCs w:val="18"/>
              </w:rPr>
              <w:t xml:space="preserve"> </w:t>
            </w:r>
            <w:r w:rsidRPr="00AF1F45">
              <w:rPr>
                <w:rFonts w:ascii="Calibri" w:hAnsi="Calibri" w:cs="Calibri"/>
                <w:sz w:val="18"/>
                <w:szCs w:val="18"/>
              </w:rPr>
              <w:t>resim, rapor vb. hazırlamalarına yönelik performans görevi verilebilir. Performans görevini</w:t>
            </w:r>
            <w:r>
              <w:rPr>
                <w:rFonts w:ascii="Calibri" w:hAnsi="Calibri" w:cs="Calibri"/>
                <w:sz w:val="18"/>
                <w:szCs w:val="18"/>
              </w:rPr>
              <w:t xml:space="preserve"> </w:t>
            </w:r>
            <w:r w:rsidRPr="00AF1F45">
              <w:rPr>
                <w:rFonts w:ascii="Calibri" w:hAnsi="Calibri" w:cs="Calibri"/>
                <w:sz w:val="18"/>
                <w:szCs w:val="18"/>
              </w:rPr>
              <w:t>değerlendirmek için analitik dereceli puanlama anahtarı kullanılabilir.</w:t>
            </w:r>
          </w:p>
        </w:tc>
        <w:tc>
          <w:tcPr>
            <w:tcW w:w="1275" w:type="dxa"/>
            <w:vAlign w:val="center"/>
          </w:tcPr>
          <w:p w14:paraId="26B9FCDC" w14:textId="2938C16D"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1134" w:type="dxa"/>
            <w:vMerge w:val="restart"/>
            <w:vAlign w:val="center"/>
          </w:tcPr>
          <w:p w14:paraId="6899A676" w14:textId="77777777" w:rsidR="00260D96" w:rsidRPr="00260D96"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SDB1.2. Kendini Düzenleme (Öz Düzenleme), SDB2.1. İletişim, SDB2.2. İş Birliği,</w:t>
            </w:r>
          </w:p>
          <w:p w14:paraId="48264EDA" w14:textId="6993DBCD" w:rsidR="00260D96" w:rsidRPr="00562DC0"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SDB3.3. Sorumlu Karar Verme</w:t>
            </w:r>
          </w:p>
        </w:tc>
        <w:tc>
          <w:tcPr>
            <w:tcW w:w="993" w:type="dxa"/>
            <w:vMerge w:val="restart"/>
            <w:vAlign w:val="center"/>
          </w:tcPr>
          <w:p w14:paraId="07D02E5D" w14:textId="77777777" w:rsidR="00260D96" w:rsidRPr="00260D96"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D3. Çalışkanlık, D5. Duyarlılık, D14. Saygı, D16. Sorumluluk, D17. Tasarruf,</w:t>
            </w:r>
          </w:p>
          <w:p w14:paraId="6A700EB0" w14:textId="588F54FD" w:rsidR="00260D96" w:rsidRPr="00562DC0"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D19. Vatanseverlik</w:t>
            </w:r>
          </w:p>
        </w:tc>
        <w:tc>
          <w:tcPr>
            <w:tcW w:w="1289" w:type="dxa"/>
            <w:gridSpan w:val="2"/>
            <w:vMerge w:val="restart"/>
            <w:vAlign w:val="center"/>
          </w:tcPr>
          <w:p w14:paraId="47E71B88" w14:textId="77777777" w:rsidR="00260D96" w:rsidRPr="00260D96"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OB1. Bilgi Okuryazarlığı, OB2. Dijital Okuryazarlık, OB3. Finansal Okuryazarlık,</w:t>
            </w:r>
          </w:p>
          <w:p w14:paraId="08180AC6" w14:textId="77777777" w:rsidR="00260D96" w:rsidRPr="00260D96"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OB4. Görsel Okuryazarlık, OB6. Vatandaşlık Okuryazarlığı,</w:t>
            </w:r>
          </w:p>
          <w:p w14:paraId="00ABCD40" w14:textId="1D6203A8" w:rsidR="00260D96" w:rsidRPr="00562DC0"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OB8. Sürdürülebilirlik Okuryazarlığı</w:t>
            </w:r>
          </w:p>
        </w:tc>
      </w:tr>
      <w:tr w:rsidR="00260D96" w:rsidRPr="00562DC0" w14:paraId="0C72B94D" w14:textId="77777777" w:rsidTr="00C9414A">
        <w:trPr>
          <w:gridAfter w:val="2"/>
          <w:wAfter w:w="283" w:type="dxa"/>
          <w:trHeight w:val="2259"/>
        </w:trPr>
        <w:tc>
          <w:tcPr>
            <w:tcW w:w="702" w:type="dxa"/>
            <w:vMerge/>
            <w:vAlign w:val="center"/>
            <w:hideMark/>
          </w:tcPr>
          <w:p w14:paraId="13941010" w14:textId="77777777" w:rsidR="00260D96" w:rsidRPr="00562DC0" w:rsidRDefault="00260D96" w:rsidP="00AF1F45">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3238F0EF" w14:textId="7E475235" w:rsidR="00260D96" w:rsidRPr="00562DC0" w:rsidRDefault="00260D96" w:rsidP="00AF1F45">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21-25</w:t>
            </w:r>
            <w:r w:rsidRPr="006E0F14">
              <w:rPr>
                <w:rFonts w:ascii="Calibri" w:eastAsia="Times New Roman" w:hAnsi="Calibri" w:cs="Calibri"/>
                <w:color w:val="000000"/>
                <w:kern w:val="0"/>
                <w:sz w:val="18"/>
                <w:szCs w:val="18"/>
                <w:lang w:eastAsia="tr-TR"/>
                <w14:ligatures w14:val="none"/>
              </w:rPr>
              <w:t xml:space="preserve"> Eylül</w:t>
            </w:r>
          </w:p>
        </w:tc>
        <w:tc>
          <w:tcPr>
            <w:tcW w:w="709" w:type="dxa"/>
            <w:vAlign w:val="center"/>
          </w:tcPr>
          <w:p w14:paraId="4D7FC05D" w14:textId="0440776A" w:rsidR="00260D96" w:rsidRPr="00562DC0" w:rsidRDefault="00260D96" w:rsidP="00AF1F45">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57F18EBA" w14:textId="3C767332" w:rsidR="00260D96" w:rsidRPr="00065FE7" w:rsidRDefault="00260D96" w:rsidP="00AF1F45">
            <w:pPr>
              <w:rPr>
                <w:rFonts w:ascii="Calibri" w:eastAsia="Times New Roman" w:hAnsi="Calibri" w:cs="Calibri"/>
                <w:color w:val="000000"/>
                <w:kern w:val="0"/>
                <w:sz w:val="18"/>
                <w:szCs w:val="18"/>
                <w:lang w:eastAsia="tr-TR"/>
                <w14:ligatures w14:val="none"/>
              </w:rPr>
            </w:pPr>
            <w:r w:rsidRPr="004F64C4">
              <w:rPr>
                <w:rFonts w:ascii="Calibri" w:eastAsia="Times New Roman" w:hAnsi="Calibri" w:cs="Calibri"/>
                <w:b/>
                <w:bCs/>
                <w:color w:val="000000"/>
                <w:kern w:val="0"/>
                <w:sz w:val="18"/>
                <w:szCs w:val="18"/>
                <w:lang w:eastAsia="tr-TR"/>
                <w14:ligatures w14:val="none"/>
              </w:rPr>
              <w:t>GÜNLÜK HAYATTA BİLİM</w:t>
            </w:r>
          </w:p>
        </w:tc>
        <w:tc>
          <w:tcPr>
            <w:tcW w:w="1984" w:type="dxa"/>
            <w:vAlign w:val="center"/>
          </w:tcPr>
          <w:p w14:paraId="0B464D0B" w14:textId="77777777" w:rsidR="00260D96" w:rsidRPr="006D5099" w:rsidRDefault="00260D96" w:rsidP="00AF1F45">
            <w:pPr>
              <w:rPr>
                <w:rFonts w:ascii="Calibri" w:eastAsia="Times New Roman" w:hAnsi="Calibri" w:cs="Calibri"/>
                <w:b/>
                <w:bCs/>
                <w:color w:val="000000"/>
                <w:kern w:val="0"/>
                <w:sz w:val="18"/>
                <w:szCs w:val="18"/>
                <w:lang w:eastAsia="tr-TR"/>
                <w14:ligatures w14:val="none"/>
              </w:rPr>
            </w:pPr>
            <w:r w:rsidRPr="006D5099">
              <w:rPr>
                <w:rFonts w:ascii="Calibri" w:eastAsia="Times New Roman" w:hAnsi="Calibri" w:cs="Calibri"/>
                <w:b/>
                <w:bCs/>
                <w:color w:val="000000"/>
                <w:kern w:val="0"/>
                <w:sz w:val="18"/>
                <w:szCs w:val="18"/>
                <w:lang w:eastAsia="tr-TR"/>
                <w14:ligatures w14:val="none"/>
              </w:rPr>
              <w:t>MBU.BU.2.1.1. Günlük hayatta ışığın yansımasının kullanıldığı alanlara yönelik bilgi</w:t>
            </w:r>
            <w:r>
              <w:rPr>
                <w:rFonts w:ascii="Calibri" w:eastAsia="Times New Roman" w:hAnsi="Calibri" w:cs="Calibri"/>
                <w:b/>
                <w:bCs/>
                <w:color w:val="000000"/>
                <w:kern w:val="0"/>
                <w:sz w:val="18"/>
                <w:szCs w:val="18"/>
                <w:lang w:eastAsia="tr-TR"/>
                <w14:ligatures w14:val="none"/>
              </w:rPr>
              <w:t xml:space="preserve"> </w:t>
            </w:r>
            <w:r w:rsidRPr="006D5099">
              <w:rPr>
                <w:rFonts w:ascii="Calibri" w:eastAsia="Times New Roman" w:hAnsi="Calibri" w:cs="Calibri"/>
                <w:b/>
                <w:bCs/>
                <w:color w:val="000000"/>
                <w:kern w:val="0"/>
                <w:sz w:val="18"/>
                <w:szCs w:val="18"/>
                <w:lang w:eastAsia="tr-TR"/>
                <w14:ligatures w14:val="none"/>
              </w:rPr>
              <w:t>toplayabilme</w:t>
            </w:r>
          </w:p>
          <w:p w14:paraId="68FD59BF" w14:textId="110CA235" w:rsidR="00260D96" w:rsidRPr="00065FE7" w:rsidRDefault="00260D96" w:rsidP="00AF1F45">
            <w:pPr>
              <w:rPr>
                <w:rFonts w:ascii="Calibri" w:eastAsia="Times New Roman" w:hAnsi="Calibri" w:cs="Calibri"/>
                <w:b/>
                <w:bCs/>
                <w:color w:val="000000"/>
                <w:kern w:val="0"/>
                <w:sz w:val="18"/>
                <w:szCs w:val="18"/>
                <w:lang w:eastAsia="tr-TR"/>
                <w14:ligatures w14:val="none"/>
              </w:rPr>
            </w:pPr>
          </w:p>
        </w:tc>
        <w:tc>
          <w:tcPr>
            <w:tcW w:w="2831" w:type="dxa"/>
            <w:vAlign w:val="center"/>
          </w:tcPr>
          <w:p w14:paraId="23064B0E" w14:textId="77777777" w:rsidR="00260D96" w:rsidRPr="006D5099" w:rsidRDefault="00260D96" w:rsidP="00AF1F45">
            <w:pPr>
              <w:rPr>
                <w:rFonts w:ascii="Calibri" w:eastAsia="Times New Roman" w:hAnsi="Calibri" w:cs="Calibri"/>
                <w:i/>
                <w:iCs/>
                <w:color w:val="000000"/>
                <w:kern w:val="0"/>
                <w:sz w:val="18"/>
                <w:szCs w:val="18"/>
                <w:lang w:eastAsia="tr-TR"/>
                <w14:ligatures w14:val="none"/>
              </w:rPr>
            </w:pPr>
            <w:r w:rsidRPr="006D5099">
              <w:rPr>
                <w:rFonts w:ascii="Calibri" w:eastAsia="Times New Roman" w:hAnsi="Calibri" w:cs="Calibri"/>
                <w:i/>
                <w:iCs/>
                <w:color w:val="000000"/>
                <w:kern w:val="0"/>
                <w:sz w:val="18"/>
                <w:szCs w:val="18"/>
                <w:lang w:eastAsia="tr-TR"/>
                <w14:ligatures w14:val="none"/>
              </w:rPr>
              <w:t>a) Bilgi toplamak için kullanacağı araçları belirler.</w:t>
            </w:r>
          </w:p>
          <w:p w14:paraId="437A2A6F" w14:textId="77777777" w:rsidR="00260D96" w:rsidRPr="006D5099" w:rsidRDefault="00260D96" w:rsidP="00AF1F45">
            <w:pPr>
              <w:rPr>
                <w:rFonts w:ascii="Calibri" w:eastAsia="Times New Roman" w:hAnsi="Calibri" w:cs="Calibri"/>
                <w:i/>
                <w:iCs/>
                <w:color w:val="000000"/>
                <w:kern w:val="0"/>
                <w:sz w:val="18"/>
                <w:szCs w:val="18"/>
                <w:lang w:eastAsia="tr-TR"/>
                <w14:ligatures w14:val="none"/>
              </w:rPr>
            </w:pPr>
            <w:r w:rsidRPr="006D5099">
              <w:rPr>
                <w:rFonts w:ascii="Calibri" w:eastAsia="Times New Roman" w:hAnsi="Calibri" w:cs="Calibri"/>
                <w:i/>
                <w:iCs/>
                <w:color w:val="000000"/>
                <w:kern w:val="0"/>
                <w:sz w:val="18"/>
                <w:szCs w:val="18"/>
                <w:lang w:eastAsia="tr-TR"/>
                <w14:ligatures w14:val="none"/>
              </w:rPr>
              <w:t>b) Belirlediği araçları kullanarak günlük hayatta ışığın yansımasının kullanıldığı alanlara yönelik bilgileri bulur.</w:t>
            </w:r>
          </w:p>
          <w:p w14:paraId="40BAAFB4" w14:textId="77777777" w:rsidR="00260D96" w:rsidRPr="006D5099" w:rsidRDefault="00260D96" w:rsidP="00AF1F45">
            <w:pPr>
              <w:rPr>
                <w:rFonts w:ascii="Calibri" w:eastAsia="Times New Roman" w:hAnsi="Calibri" w:cs="Calibri"/>
                <w:i/>
                <w:iCs/>
                <w:color w:val="000000"/>
                <w:kern w:val="0"/>
                <w:sz w:val="18"/>
                <w:szCs w:val="18"/>
                <w:lang w:eastAsia="tr-TR"/>
                <w14:ligatures w14:val="none"/>
              </w:rPr>
            </w:pPr>
            <w:r w:rsidRPr="006D5099">
              <w:rPr>
                <w:rFonts w:ascii="Calibri" w:eastAsia="Times New Roman" w:hAnsi="Calibri" w:cs="Calibri"/>
                <w:i/>
                <w:iCs/>
                <w:color w:val="000000"/>
                <w:kern w:val="0"/>
                <w:sz w:val="18"/>
                <w:szCs w:val="18"/>
                <w:lang w:eastAsia="tr-TR"/>
                <w14:ligatures w14:val="none"/>
              </w:rPr>
              <w:t>c) Günlük hayatta ışığın yansımasının kullanıldığı alanlara yönelik bulduğu bilgileri doğrular.</w:t>
            </w:r>
          </w:p>
          <w:p w14:paraId="06A4803B" w14:textId="54F35BE3" w:rsidR="00260D96" w:rsidRPr="00065FE7" w:rsidRDefault="00260D96" w:rsidP="00AF1F45">
            <w:pPr>
              <w:rPr>
                <w:rFonts w:ascii="Calibri" w:eastAsia="Times New Roman" w:hAnsi="Calibri" w:cs="Calibri"/>
                <w:color w:val="000000"/>
                <w:kern w:val="0"/>
                <w:sz w:val="18"/>
                <w:szCs w:val="18"/>
                <w:lang w:eastAsia="tr-TR"/>
                <w14:ligatures w14:val="none"/>
              </w:rPr>
            </w:pPr>
            <w:proofErr w:type="gramStart"/>
            <w:r w:rsidRPr="006D5099">
              <w:rPr>
                <w:rFonts w:ascii="Calibri" w:eastAsia="Times New Roman" w:hAnsi="Calibri" w:cs="Calibri"/>
                <w:i/>
                <w:iCs/>
                <w:color w:val="000000"/>
                <w:kern w:val="0"/>
                <w:sz w:val="18"/>
                <w:szCs w:val="18"/>
                <w:lang w:eastAsia="tr-TR"/>
                <w14:ligatures w14:val="none"/>
              </w:rPr>
              <w:t>ç</w:t>
            </w:r>
            <w:proofErr w:type="gramEnd"/>
            <w:r w:rsidRPr="006D5099">
              <w:rPr>
                <w:rFonts w:ascii="Calibri" w:eastAsia="Times New Roman" w:hAnsi="Calibri" w:cs="Calibri"/>
                <w:i/>
                <w:iCs/>
                <w:color w:val="000000"/>
                <w:kern w:val="0"/>
                <w:sz w:val="18"/>
                <w:szCs w:val="18"/>
                <w:lang w:eastAsia="tr-TR"/>
                <w14:ligatures w14:val="none"/>
              </w:rPr>
              <w:t>) Günlük hayatta ışığın yansımasının kullanıldığı alanlara yönelik bulduğu bilgileri kaydeder.</w:t>
            </w:r>
          </w:p>
        </w:tc>
        <w:tc>
          <w:tcPr>
            <w:tcW w:w="3401" w:type="dxa"/>
            <w:vMerge/>
            <w:vAlign w:val="center"/>
          </w:tcPr>
          <w:p w14:paraId="6FD80CA1" w14:textId="49AD746B" w:rsidR="00260D96" w:rsidRPr="00B0564E" w:rsidRDefault="00260D96" w:rsidP="00AF1F45">
            <w:pPr>
              <w:rPr>
                <w:rFonts w:ascii="Calibri" w:hAnsi="Calibri" w:cs="Calibri"/>
                <w:sz w:val="18"/>
                <w:szCs w:val="18"/>
              </w:rPr>
            </w:pPr>
          </w:p>
        </w:tc>
        <w:tc>
          <w:tcPr>
            <w:tcW w:w="1275" w:type="dxa"/>
            <w:vAlign w:val="center"/>
          </w:tcPr>
          <w:p w14:paraId="4E697B57" w14:textId="53DDE41B" w:rsidR="00260D96" w:rsidRPr="00562DC0" w:rsidRDefault="00260D96" w:rsidP="00AF1F45">
            <w:pPr>
              <w:rPr>
                <w:rFonts w:ascii="Calibri" w:eastAsia="Times New Roman" w:hAnsi="Calibri" w:cs="Calibri"/>
                <w:color w:val="000000"/>
                <w:kern w:val="0"/>
                <w:sz w:val="18"/>
                <w:szCs w:val="18"/>
                <w:lang w:eastAsia="tr-TR"/>
                <w14:ligatures w14:val="none"/>
              </w:rPr>
            </w:pPr>
            <w:r w:rsidRPr="00091CE1">
              <w:rPr>
                <w:rFonts w:ascii="Calibri" w:eastAsia="Times New Roman" w:hAnsi="Calibri" w:cs="Calibri"/>
                <w:color w:val="000000"/>
                <w:kern w:val="0"/>
                <w:sz w:val="18"/>
                <w:szCs w:val="18"/>
                <w:lang w:eastAsia="tr-TR"/>
                <w14:ligatures w14:val="none"/>
              </w:rPr>
              <w:t>15 Temmuz Demokrasi ve Millî Birlik Günü</w:t>
            </w:r>
          </w:p>
        </w:tc>
        <w:tc>
          <w:tcPr>
            <w:tcW w:w="1134" w:type="dxa"/>
            <w:vMerge/>
            <w:vAlign w:val="center"/>
            <w:hideMark/>
          </w:tcPr>
          <w:p w14:paraId="3FADA660" w14:textId="77777777"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993" w:type="dxa"/>
            <w:vMerge/>
          </w:tcPr>
          <w:p w14:paraId="34585A07" w14:textId="77777777"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1289" w:type="dxa"/>
            <w:gridSpan w:val="2"/>
            <w:vMerge/>
            <w:vAlign w:val="center"/>
            <w:hideMark/>
          </w:tcPr>
          <w:p w14:paraId="03D48EB0" w14:textId="4484C3CD" w:rsidR="00260D96" w:rsidRPr="00562DC0" w:rsidRDefault="00260D96" w:rsidP="00AF1F45">
            <w:pPr>
              <w:rPr>
                <w:rFonts w:ascii="Calibri" w:eastAsia="Times New Roman" w:hAnsi="Calibri" w:cs="Calibri"/>
                <w:color w:val="000000"/>
                <w:kern w:val="0"/>
                <w:sz w:val="18"/>
                <w:szCs w:val="18"/>
                <w:lang w:eastAsia="tr-TR"/>
                <w14:ligatures w14:val="none"/>
              </w:rPr>
            </w:pPr>
          </w:p>
        </w:tc>
      </w:tr>
      <w:tr w:rsidR="00260D96" w:rsidRPr="00562DC0" w14:paraId="007E70BF" w14:textId="77777777" w:rsidTr="00C9414A">
        <w:trPr>
          <w:gridAfter w:val="2"/>
          <w:wAfter w:w="283" w:type="dxa"/>
          <w:trHeight w:val="2835"/>
        </w:trPr>
        <w:tc>
          <w:tcPr>
            <w:tcW w:w="702" w:type="dxa"/>
            <w:vMerge/>
            <w:vAlign w:val="center"/>
          </w:tcPr>
          <w:p w14:paraId="5001F35E" w14:textId="77777777" w:rsidR="00260D96" w:rsidRPr="00562DC0" w:rsidRDefault="00260D96" w:rsidP="00AF1F45">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5E2338A" w14:textId="05D32E3E" w:rsidR="00260D96" w:rsidRPr="00562DC0" w:rsidRDefault="00260D96" w:rsidP="00AF1F45">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28 </w:t>
            </w:r>
            <w:r w:rsidRPr="006E0F14">
              <w:rPr>
                <w:rFonts w:ascii="Calibri" w:eastAsia="Times New Roman" w:hAnsi="Calibri" w:cs="Calibri"/>
                <w:color w:val="000000"/>
                <w:kern w:val="0"/>
                <w:sz w:val="18"/>
                <w:szCs w:val="18"/>
                <w:lang w:eastAsia="tr-TR"/>
                <w14:ligatures w14:val="none"/>
              </w:rPr>
              <w:t>Eylül</w:t>
            </w:r>
            <w:r>
              <w:rPr>
                <w:rFonts w:ascii="Calibri" w:eastAsia="Times New Roman" w:hAnsi="Calibri" w:cs="Calibri"/>
                <w:color w:val="000000"/>
                <w:kern w:val="0"/>
                <w:sz w:val="18"/>
                <w:szCs w:val="18"/>
                <w:lang w:eastAsia="tr-TR"/>
                <w14:ligatures w14:val="none"/>
              </w:rPr>
              <w:t>- 2 Ekim</w:t>
            </w:r>
          </w:p>
        </w:tc>
        <w:tc>
          <w:tcPr>
            <w:tcW w:w="709" w:type="dxa"/>
            <w:vAlign w:val="center"/>
          </w:tcPr>
          <w:p w14:paraId="01E01F89" w14:textId="7560CD76" w:rsidR="00260D96" w:rsidRDefault="00260D96" w:rsidP="00AF1F45">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755E8D37" w14:textId="10B59EC9" w:rsidR="00260D96" w:rsidRPr="00065FE7" w:rsidRDefault="00260D96" w:rsidP="00AF1F45">
            <w:pPr>
              <w:rPr>
                <w:rFonts w:ascii="Calibri" w:eastAsia="Times New Roman" w:hAnsi="Calibri" w:cs="Calibri"/>
                <w:color w:val="000000"/>
                <w:kern w:val="0"/>
                <w:sz w:val="18"/>
                <w:szCs w:val="18"/>
                <w:lang w:eastAsia="tr-TR"/>
                <w14:ligatures w14:val="none"/>
              </w:rPr>
            </w:pPr>
            <w:r w:rsidRPr="004F64C4">
              <w:rPr>
                <w:rFonts w:ascii="Calibri" w:eastAsia="Times New Roman" w:hAnsi="Calibri" w:cs="Calibri"/>
                <w:b/>
                <w:bCs/>
                <w:color w:val="000000"/>
                <w:kern w:val="0"/>
                <w:sz w:val="18"/>
                <w:szCs w:val="18"/>
                <w:lang w:eastAsia="tr-TR"/>
                <w14:ligatures w14:val="none"/>
              </w:rPr>
              <w:t>GÜNLÜK HAYATTA BİLİM</w:t>
            </w:r>
          </w:p>
        </w:tc>
        <w:tc>
          <w:tcPr>
            <w:tcW w:w="1984" w:type="dxa"/>
            <w:vAlign w:val="center"/>
          </w:tcPr>
          <w:p w14:paraId="4AD6A307" w14:textId="6727F327" w:rsidR="00260D96" w:rsidRPr="00B55F95" w:rsidRDefault="00260D96" w:rsidP="00AF1F45">
            <w:pPr>
              <w:rPr>
                <w:rFonts w:ascii="Calibri" w:eastAsia="Times New Roman" w:hAnsi="Calibri" w:cs="Calibri"/>
                <w:b/>
                <w:bCs/>
                <w:color w:val="000000"/>
                <w:kern w:val="0"/>
                <w:sz w:val="18"/>
                <w:szCs w:val="18"/>
                <w:lang w:eastAsia="tr-TR"/>
                <w14:ligatures w14:val="none"/>
              </w:rPr>
            </w:pPr>
            <w:r w:rsidRPr="00B55F95">
              <w:rPr>
                <w:rFonts w:ascii="Calibri" w:eastAsia="Times New Roman" w:hAnsi="Calibri" w:cs="Calibri"/>
                <w:b/>
                <w:bCs/>
                <w:color w:val="000000"/>
                <w:kern w:val="0"/>
                <w:sz w:val="18"/>
                <w:szCs w:val="18"/>
                <w:lang w:eastAsia="tr-TR"/>
                <w14:ligatures w14:val="none"/>
              </w:rPr>
              <w:t>MBU.BU.2.1.2. Elektrikli ev aletlerinde elektrik tasarrufu için geliştirilen teknolojik</w:t>
            </w:r>
            <w:r>
              <w:rPr>
                <w:rFonts w:ascii="Calibri" w:eastAsia="Times New Roman" w:hAnsi="Calibri" w:cs="Calibri"/>
                <w:b/>
                <w:bCs/>
                <w:color w:val="000000"/>
                <w:kern w:val="0"/>
                <w:sz w:val="18"/>
                <w:szCs w:val="18"/>
                <w:lang w:eastAsia="tr-TR"/>
                <w14:ligatures w14:val="none"/>
              </w:rPr>
              <w:t xml:space="preserve"> </w:t>
            </w:r>
            <w:r w:rsidRPr="00B55F95">
              <w:rPr>
                <w:rFonts w:ascii="Calibri" w:eastAsia="Times New Roman" w:hAnsi="Calibri" w:cs="Calibri"/>
                <w:b/>
                <w:bCs/>
                <w:color w:val="000000"/>
                <w:kern w:val="0"/>
                <w:sz w:val="18"/>
                <w:szCs w:val="18"/>
                <w:lang w:eastAsia="tr-TR"/>
                <w14:ligatures w14:val="none"/>
              </w:rPr>
              <w:t>uygulamalara yönelik bilimsel çıkarım yapabilme</w:t>
            </w:r>
          </w:p>
          <w:p w14:paraId="475C6247" w14:textId="1B1DD4D9" w:rsidR="00260D96" w:rsidRPr="00B55F95" w:rsidRDefault="00260D96" w:rsidP="00AF1F45">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7F731DBC" w14:textId="77777777" w:rsidR="00260D96" w:rsidRPr="00B55F95" w:rsidRDefault="00260D96" w:rsidP="00AF1F45">
            <w:pPr>
              <w:rPr>
                <w:rFonts w:ascii="Calibri" w:eastAsia="Times New Roman" w:hAnsi="Calibri" w:cs="Calibri"/>
                <w:i/>
                <w:iCs/>
                <w:color w:val="000000"/>
                <w:kern w:val="0"/>
                <w:sz w:val="18"/>
                <w:szCs w:val="18"/>
                <w:lang w:eastAsia="tr-TR"/>
                <w14:ligatures w14:val="none"/>
              </w:rPr>
            </w:pPr>
            <w:r w:rsidRPr="00B55F95">
              <w:rPr>
                <w:rFonts w:ascii="Calibri" w:eastAsia="Times New Roman" w:hAnsi="Calibri" w:cs="Calibri"/>
                <w:i/>
                <w:iCs/>
                <w:color w:val="000000"/>
                <w:kern w:val="0"/>
                <w:sz w:val="18"/>
                <w:szCs w:val="18"/>
                <w:lang w:eastAsia="tr-TR"/>
                <w14:ligatures w14:val="none"/>
              </w:rPr>
              <w:t>a) Elektrikli ev aletlerinde elektrik tasarrufu için geliştirilen teknolojik uygulamalara yönelik nitelikleri tanımlar.</w:t>
            </w:r>
          </w:p>
          <w:p w14:paraId="7E48C47B" w14:textId="77777777" w:rsidR="00260D96" w:rsidRPr="00B55F95" w:rsidRDefault="00260D96" w:rsidP="00AF1F45">
            <w:pPr>
              <w:rPr>
                <w:rFonts w:ascii="Calibri" w:eastAsia="Times New Roman" w:hAnsi="Calibri" w:cs="Calibri"/>
                <w:i/>
                <w:iCs/>
                <w:color w:val="000000"/>
                <w:kern w:val="0"/>
                <w:sz w:val="18"/>
                <w:szCs w:val="18"/>
                <w:lang w:eastAsia="tr-TR"/>
                <w14:ligatures w14:val="none"/>
              </w:rPr>
            </w:pPr>
            <w:r w:rsidRPr="00B55F95">
              <w:rPr>
                <w:rFonts w:ascii="Calibri" w:eastAsia="Times New Roman" w:hAnsi="Calibri" w:cs="Calibri"/>
                <w:i/>
                <w:iCs/>
                <w:color w:val="000000"/>
                <w:kern w:val="0"/>
                <w:sz w:val="18"/>
                <w:szCs w:val="18"/>
                <w:lang w:eastAsia="tr-TR"/>
                <w14:ligatures w14:val="none"/>
              </w:rPr>
              <w:t>b) Elektrikli ev aletlerinde elektrik tasarrufu için geliştirilen teknolojik uygulamalara yönelik veri toplar ve kaydeder.</w:t>
            </w:r>
          </w:p>
          <w:p w14:paraId="3E331BD4" w14:textId="48A6A762" w:rsidR="00260D96" w:rsidRPr="00B55F95" w:rsidRDefault="00260D96" w:rsidP="00AF1F45">
            <w:pPr>
              <w:rPr>
                <w:rFonts w:ascii="Calibri" w:eastAsia="Times New Roman" w:hAnsi="Calibri" w:cs="Calibri"/>
                <w:color w:val="000000"/>
                <w:kern w:val="0"/>
                <w:sz w:val="18"/>
                <w:szCs w:val="18"/>
                <w:lang w:eastAsia="tr-TR"/>
                <w14:ligatures w14:val="none"/>
              </w:rPr>
            </w:pPr>
            <w:r w:rsidRPr="00B55F95">
              <w:rPr>
                <w:rFonts w:ascii="Calibri" w:eastAsia="Times New Roman" w:hAnsi="Calibri" w:cs="Calibri"/>
                <w:i/>
                <w:iCs/>
                <w:color w:val="000000"/>
                <w:kern w:val="0"/>
                <w:sz w:val="18"/>
                <w:szCs w:val="18"/>
                <w:lang w:eastAsia="tr-TR"/>
                <w14:ligatures w14:val="none"/>
              </w:rPr>
              <w:t>c) Elektrikli ev aletlerinde elektrik tasarrufu için geliştirilen teknolojik uygulamalara yönelik topladığı verileri yorumlayarak değerlendirir.</w:t>
            </w:r>
          </w:p>
        </w:tc>
        <w:tc>
          <w:tcPr>
            <w:tcW w:w="3401" w:type="dxa"/>
            <w:vMerge/>
            <w:vAlign w:val="center"/>
          </w:tcPr>
          <w:p w14:paraId="49BF6C48" w14:textId="19EF764B" w:rsidR="00260D96" w:rsidRPr="004815F2" w:rsidRDefault="00260D96" w:rsidP="00AF1F45">
            <w:pPr>
              <w:rPr>
                <w:rFonts w:ascii="Calibri" w:hAnsi="Calibri" w:cs="Calibri"/>
                <w:sz w:val="18"/>
                <w:szCs w:val="18"/>
              </w:rPr>
            </w:pPr>
          </w:p>
        </w:tc>
        <w:tc>
          <w:tcPr>
            <w:tcW w:w="1275" w:type="dxa"/>
            <w:vAlign w:val="center"/>
          </w:tcPr>
          <w:p w14:paraId="4FA9DEF2" w14:textId="77777777"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1134" w:type="dxa"/>
            <w:vMerge/>
            <w:vAlign w:val="center"/>
          </w:tcPr>
          <w:p w14:paraId="42DACD1F" w14:textId="77777777"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993" w:type="dxa"/>
            <w:vMerge/>
          </w:tcPr>
          <w:p w14:paraId="78B5D9BB" w14:textId="77777777"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5EFBE49E" w14:textId="5A4DE0CC" w:rsidR="00260D96" w:rsidRPr="00562DC0" w:rsidRDefault="00260D96" w:rsidP="00AF1F45">
            <w:pPr>
              <w:rPr>
                <w:rFonts w:ascii="Calibri" w:eastAsia="Times New Roman" w:hAnsi="Calibri" w:cs="Calibri"/>
                <w:color w:val="000000"/>
                <w:kern w:val="0"/>
                <w:sz w:val="18"/>
                <w:szCs w:val="18"/>
                <w:lang w:eastAsia="tr-TR"/>
                <w14:ligatures w14:val="none"/>
              </w:rPr>
            </w:pPr>
          </w:p>
        </w:tc>
      </w:tr>
      <w:tr w:rsidR="00260D96" w:rsidRPr="00562DC0" w14:paraId="62959A17" w14:textId="77777777" w:rsidTr="00260D96">
        <w:trPr>
          <w:gridAfter w:val="1"/>
          <w:wAfter w:w="268" w:type="dxa"/>
          <w:trHeight w:val="907"/>
        </w:trPr>
        <w:tc>
          <w:tcPr>
            <w:tcW w:w="702" w:type="dxa"/>
            <w:vAlign w:val="center"/>
          </w:tcPr>
          <w:p w14:paraId="22B7A745" w14:textId="77777777" w:rsidR="00260D96" w:rsidRPr="00562DC0" w:rsidRDefault="00260D96" w:rsidP="00AF1F45">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A98C0DA" w14:textId="02E51CCA" w:rsidR="00260D96" w:rsidRPr="00562DC0" w:rsidRDefault="00260D96" w:rsidP="00AF1F45">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4.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5-9 Ekim</w:t>
            </w:r>
          </w:p>
        </w:tc>
        <w:tc>
          <w:tcPr>
            <w:tcW w:w="709" w:type="dxa"/>
            <w:vAlign w:val="center"/>
          </w:tcPr>
          <w:p w14:paraId="512B73A4" w14:textId="556F22F7" w:rsidR="00260D96" w:rsidRDefault="00260D96" w:rsidP="00AF1F45">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13914" w:type="dxa"/>
            <w:gridSpan w:val="11"/>
            <w:vAlign w:val="center"/>
          </w:tcPr>
          <w:p w14:paraId="17062A68" w14:textId="7F1F4175" w:rsidR="00260D96" w:rsidRPr="00562DC0" w:rsidRDefault="00260D96" w:rsidP="00260D96">
            <w:pPr>
              <w:jc w:val="center"/>
              <w:rPr>
                <w:rFonts w:ascii="Calibri" w:eastAsia="Times New Roman" w:hAnsi="Calibri" w:cs="Calibri"/>
                <w:color w:val="000000"/>
                <w:kern w:val="0"/>
                <w:sz w:val="18"/>
                <w:szCs w:val="18"/>
                <w:lang w:eastAsia="tr-TR"/>
                <w14:ligatures w14:val="none"/>
              </w:rPr>
            </w:pPr>
            <w:r w:rsidRPr="00054B67">
              <w:rPr>
                <w:rFonts w:ascii="Calibri" w:hAnsi="Calibri" w:cs="Calibri"/>
                <w:b/>
                <w:bCs/>
                <w:sz w:val="32"/>
                <w:szCs w:val="32"/>
              </w:rPr>
              <w:t>OKUL TEMELLİ PLANLAMA</w:t>
            </w:r>
          </w:p>
        </w:tc>
      </w:tr>
      <w:tr w:rsidR="00260D96" w:rsidRPr="00562DC0" w14:paraId="2D4FC589" w14:textId="77777777" w:rsidTr="00044F1B">
        <w:trPr>
          <w:gridAfter w:val="2"/>
          <w:wAfter w:w="283" w:type="dxa"/>
          <w:trHeight w:val="1408"/>
        </w:trPr>
        <w:tc>
          <w:tcPr>
            <w:tcW w:w="702" w:type="dxa"/>
            <w:vMerge w:val="restart"/>
            <w:textDirection w:val="btLr"/>
            <w:vAlign w:val="center"/>
          </w:tcPr>
          <w:p w14:paraId="75D63933" w14:textId="04F34243" w:rsidR="00260D96" w:rsidRPr="00562DC0" w:rsidRDefault="00260D96" w:rsidP="00260D96">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EKİM</w:t>
            </w:r>
          </w:p>
        </w:tc>
        <w:tc>
          <w:tcPr>
            <w:tcW w:w="708" w:type="dxa"/>
            <w:vAlign w:val="center"/>
          </w:tcPr>
          <w:p w14:paraId="365D5922" w14:textId="29908474" w:rsidR="00260D96" w:rsidRPr="00562DC0" w:rsidRDefault="00260D96" w:rsidP="00260D96">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5.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12-</w:t>
            </w:r>
            <w:proofErr w:type="gramStart"/>
            <w:r>
              <w:rPr>
                <w:rFonts w:ascii="Calibri" w:eastAsia="Times New Roman" w:hAnsi="Calibri" w:cs="Calibri"/>
                <w:color w:val="000000"/>
                <w:kern w:val="0"/>
                <w:sz w:val="18"/>
                <w:szCs w:val="18"/>
                <w:lang w:eastAsia="tr-TR"/>
                <w14:ligatures w14:val="none"/>
              </w:rPr>
              <w:t xml:space="preserve">16  </w:t>
            </w:r>
            <w:r w:rsidRPr="006E0F14">
              <w:rPr>
                <w:rFonts w:ascii="Calibri" w:eastAsia="Times New Roman" w:hAnsi="Calibri" w:cs="Calibri"/>
                <w:color w:val="000000"/>
                <w:kern w:val="0"/>
                <w:sz w:val="18"/>
                <w:szCs w:val="18"/>
                <w:lang w:eastAsia="tr-TR"/>
                <w14:ligatures w14:val="none"/>
              </w:rPr>
              <w:t>Ekim</w:t>
            </w:r>
            <w:proofErr w:type="gramEnd"/>
          </w:p>
        </w:tc>
        <w:tc>
          <w:tcPr>
            <w:tcW w:w="709" w:type="dxa"/>
            <w:vAlign w:val="center"/>
          </w:tcPr>
          <w:p w14:paraId="36312DB7" w14:textId="45EB0270" w:rsidR="00260D96" w:rsidRDefault="00260D96" w:rsidP="00260D96">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611EFC85" w14:textId="5771E5EE" w:rsidR="00260D96" w:rsidRPr="00780139" w:rsidRDefault="00260D96" w:rsidP="00260D96">
            <w:pPr>
              <w:rPr>
                <w:rFonts w:ascii="Calibri" w:eastAsia="Times New Roman" w:hAnsi="Calibri" w:cs="Calibri"/>
                <w:color w:val="000000"/>
                <w:kern w:val="0"/>
                <w:sz w:val="18"/>
                <w:szCs w:val="18"/>
                <w:lang w:eastAsia="tr-TR"/>
                <w14:ligatures w14:val="none"/>
              </w:rPr>
            </w:pPr>
            <w:r w:rsidRPr="004F64C4">
              <w:rPr>
                <w:rFonts w:ascii="Calibri" w:eastAsia="Times New Roman" w:hAnsi="Calibri" w:cs="Calibri"/>
                <w:b/>
                <w:bCs/>
                <w:color w:val="000000"/>
                <w:kern w:val="0"/>
                <w:sz w:val="18"/>
                <w:szCs w:val="18"/>
                <w:lang w:eastAsia="tr-TR"/>
                <w14:ligatures w14:val="none"/>
              </w:rPr>
              <w:t>GÜNLÜK HAYATTA BİLİM</w:t>
            </w:r>
          </w:p>
        </w:tc>
        <w:tc>
          <w:tcPr>
            <w:tcW w:w="1984" w:type="dxa"/>
            <w:vAlign w:val="center"/>
          </w:tcPr>
          <w:p w14:paraId="18636798" w14:textId="77777777" w:rsidR="00260D96" w:rsidRPr="00B55F95" w:rsidRDefault="00260D96" w:rsidP="00260D96">
            <w:pPr>
              <w:rPr>
                <w:rFonts w:ascii="Calibri" w:eastAsia="Times New Roman" w:hAnsi="Calibri" w:cs="Calibri"/>
                <w:b/>
                <w:bCs/>
                <w:color w:val="000000"/>
                <w:kern w:val="0"/>
                <w:sz w:val="18"/>
                <w:szCs w:val="18"/>
                <w:lang w:eastAsia="tr-TR"/>
                <w14:ligatures w14:val="none"/>
              </w:rPr>
            </w:pPr>
            <w:r w:rsidRPr="00B55F95">
              <w:rPr>
                <w:rFonts w:ascii="Calibri" w:eastAsia="Times New Roman" w:hAnsi="Calibri" w:cs="Calibri"/>
                <w:b/>
                <w:bCs/>
                <w:color w:val="000000"/>
                <w:kern w:val="0"/>
                <w:sz w:val="18"/>
                <w:szCs w:val="18"/>
                <w:lang w:eastAsia="tr-TR"/>
                <w14:ligatures w14:val="none"/>
              </w:rPr>
              <w:t>MBU.BU.2.1.2. Elektrikli ev aletlerinde elektrik tasarrufu için geliştirilen teknolojik</w:t>
            </w:r>
            <w:r>
              <w:rPr>
                <w:rFonts w:ascii="Calibri" w:eastAsia="Times New Roman" w:hAnsi="Calibri" w:cs="Calibri"/>
                <w:b/>
                <w:bCs/>
                <w:color w:val="000000"/>
                <w:kern w:val="0"/>
                <w:sz w:val="18"/>
                <w:szCs w:val="18"/>
                <w:lang w:eastAsia="tr-TR"/>
                <w14:ligatures w14:val="none"/>
              </w:rPr>
              <w:t xml:space="preserve"> </w:t>
            </w:r>
            <w:r w:rsidRPr="00B55F95">
              <w:rPr>
                <w:rFonts w:ascii="Calibri" w:eastAsia="Times New Roman" w:hAnsi="Calibri" w:cs="Calibri"/>
                <w:b/>
                <w:bCs/>
                <w:color w:val="000000"/>
                <w:kern w:val="0"/>
                <w:sz w:val="18"/>
                <w:szCs w:val="18"/>
                <w:lang w:eastAsia="tr-TR"/>
                <w14:ligatures w14:val="none"/>
              </w:rPr>
              <w:t>uygulamalara yönelik bilimsel çıkarım yapabilme</w:t>
            </w:r>
          </w:p>
          <w:p w14:paraId="7CCA629D" w14:textId="19F4ECD5" w:rsidR="00260D96" w:rsidRPr="00780139" w:rsidRDefault="00260D96" w:rsidP="00260D96">
            <w:pPr>
              <w:rPr>
                <w:rFonts w:ascii="Calibri" w:eastAsia="Times New Roman" w:hAnsi="Calibri" w:cs="Calibri"/>
                <w:b/>
                <w:bCs/>
                <w:color w:val="000000"/>
                <w:kern w:val="0"/>
                <w:sz w:val="18"/>
                <w:szCs w:val="18"/>
                <w:lang w:eastAsia="tr-TR"/>
                <w14:ligatures w14:val="none"/>
              </w:rPr>
            </w:pPr>
          </w:p>
        </w:tc>
        <w:tc>
          <w:tcPr>
            <w:tcW w:w="2831" w:type="dxa"/>
            <w:vAlign w:val="center"/>
          </w:tcPr>
          <w:p w14:paraId="388A004B" w14:textId="77777777" w:rsidR="00260D96" w:rsidRPr="00B55F95" w:rsidRDefault="00260D96" w:rsidP="00260D96">
            <w:pPr>
              <w:rPr>
                <w:rFonts w:ascii="Calibri" w:eastAsia="Times New Roman" w:hAnsi="Calibri" w:cs="Calibri"/>
                <w:i/>
                <w:iCs/>
                <w:color w:val="000000"/>
                <w:kern w:val="0"/>
                <w:sz w:val="18"/>
                <w:szCs w:val="18"/>
                <w:lang w:eastAsia="tr-TR"/>
                <w14:ligatures w14:val="none"/>
              </w:rPr>
            </w:pPr>
            <w:r w:rsidRPr="00B55F95">
              <w:rPr>
                <w:rFonts w:ascii="Calibri" w:eastAsia="Times New Roman" w:hAnsi="Calibri" w:cs="Calibri"/>
                <w:i/>
                <w:iCs/>
                <w:color w:val="000000"/>
                <w:kern w:val="0"/>
                <w:sz w:val="18"/>
                <w:szCs w:val="18"/>
                <w:lang w:eastAsia="tr-TR"/>
                <w14:ligatures w14:val="none"/>
              </w:rPr>
              <w:t>a) Elektrikli ev aletlerinde elektrik tasarrufu için geliştirilen teknolojik uygulamalara yönelik nitelikleri tanımlar.</w:t>
            </w:r>
          </w:p>
          <w:p w14:paraId="213A216D" w14:textId="77777777" w:rsidR="00260D96" w:rsidRPr="00B55F95" w:rsidRDefault="00260D96" w:rsidP="00260D96">
            <w:pPr>
              <w:rPr>
                <w:rFonts w:ascii="Calibri" w:eastAsia="Times New Roman" w:hAnsi="Calibri" w:cs="Calibri"/>
                <w:i/>
                <w:iCs/>
                <w:color w:val="000000"/>
                <w:kern w:val="0"/>
                <w:sz w:val="18"/>
                <w:szCs w:val="18"/>
                <w:lang w:eastAsia="tr-TR"/>
                <w14:ligatures w14:val="none"/>
              </w:rPr>
            </w:pPr>
            <w:r w:rsidRPr="00B55F95">
              <w:rPr>
                <w:rFonts w:ascii="Calibri" w:eastAsia="Times New Roman" w:hAnsi="Calibri" w:cs="Calibri"/>
                <w:i/>
                <w:iCs/>
                <w:color w:val="000000"/>
                <w:kern w:val="0"/>
                <w:sz w:val="18"/>
                <w:szCs w:val="18"/>
                <w:lang w:eastAsia="tr-TR"/>
                <w14:ligatures w14:val="none"/>
              </w:rPr>
              <w:t>b) Elektrikli ev aletlerinde elektrik tasarrufu için geliştirilen teknolojik uygulamalara yönelik veri toplar ve kaydeder.</w:t>
            </w:r>
          </w:p>
          <w:p w14:paraId="7B361B3D" w14:textId="4E2126D1" w:rsidR="00260D96" w:rsidRPr="00780139" w:rsidRDefault="00260D96" w:rsidP="00260D96">
            <w:pPr>
              <w:rPr>
                <w:rFonts w:ascii="Calibri" w:eastAsia="Times New Roman" w:hAnsi="Calibri" w:cs="Calibri"/>
                <w:b/>
                <w:bCs/>
                <w:color w:val="000000"/>
                <w:kern w:val="0"/>
                <w:sz w:val="18"/>
                <w:szCs w:val="18"/>
                <w:lang w:eastAsia="tr-TR"/>
                <w14:ligatures w14:val="none"/>
              </w:rPr>
            </w:pPr>
            <w:r w:rsidRPr="00B55F95">
              <w:rPr>
                <w:rFonts w:ascii="Calibri" w:eastAsia="Times New Roman" w:hAnsi="Calibri" w:cs="Calibri"/>
                <w:i/>
                <w:iCs/>
                <w:color w:val="000000"/>
                <w:kern w:val="0"/>
                <w:sz w:val="18"/>
                <w:szCs w:val="18"/>
                <w:lang w:eastAsia="tr-TR"/>
                <w14:ligatures w14:val="none"/>
              </w:rPr>
              <w:t>c) Elektrikli ev aletlerinde elektrik tasarrufu için geliştirilen teknolojik uygulamalara yönelik topladığı verileri yorumlayarak değerlendirir.</w:t>
            </w:r>
          </w:p>
        </w:tc>
        <w:tc>
          <w:tcPr>
            <w:tcW w:w="3401" w:type="dxa"/>
            <w:vMerge w:val="restart"/>
            <w:vAlign w:val="center"/>
          </w:tcPr>
          <w:p w14:paraId="6C72E9CA" w14:textId="77777777" w:rsidR="00260D96" w:rsidRPr="00AF1F45" w:rsidRDefault="00260D96" w:rsidP="00260D96">
            <w:pPr>
              <w:rPr>
                <w:rFonts w:ascii="Calibri" w:hAnsi="Calibri" w:cs="Calibri"/>
                <w:sz w:val="18"/>
                <w:szCs w:val="18"/>
              </w:rPr>
            </w:pPr>
            <w:r w:rsidRPr="00AF1F45">
              <w:rPr>
                <w:rFonts w:ascii="Calibri" w:hAnsi="Calibri" w:cs="Calibri"/>
                <w:sz w:val="18"/>
                <w:szCs w:val="18"/>
              </w:rPr>
              <w:t>Öğrenme çıktılarının değerlendirilmesinde yapılandırılmış grid, çalışma kâğıdı, tanılayıcı</w:t>
            </w:r>
            <w:r>
              <w:rPr>
                <w:rFonts w:ascii="Calibri" w:hAnsi="Calibri" w:cs="Calibri"/>
                <w:sz w:val="18"/>
                <w:szCs w:val="18"/>
              </w:rPr>
              <w:t xml:space="preserve"> </w:t>
            </w:r>
            <w:r w:rsidRPr="00AF1F45">
              <w:rPr>
                <w:rFonts w:ascii="Calibri" w:hAnsi="Calibri" w:cs="Calibri"/>
                <w:sz w:val="18"/>
                <w:szCs w:val="18"/>
              </w:rPr>
              <w:t>dallanmış ağaç, eşleştirme testleri, açık uçlu sorular ve performans görevleri kullanılabilir.</w:t>
            </w:r>
          </w:p>
          <w:p w14:paraId="0F7FE9EA" w14:textId="77777777" w:rsidR="00260D96" w:rsidRPr="00AF1F45" w:rsidRDefault="00260D96" w:rsidP="00260D96">
            <w:pPr>
              <w:rPr>
                <w:rFonts w:ascii="Calibri" w:hAnsi="Calibri" w:cs="Calibri"/>
                <w:sz w:val="18"/>
                <w:szCs w:val="18"/>
              </w:rPr>
            </w:pPr>
            <w:r w:rsidRPr="00AF1F45">
              <w:rPr>
                <w:rFonts w:ascii="Calibri" w:hAnsi="Calibri" w:cs="Calibri"/>
                <w:sz w:val="18"/>
                <w:szCs w:val="18"/>
              </w:rPr>
              <w:t>Ayrıca tema sürecinde ortaya çıkan öğrenci ürünleri değerlendirme amaçlı kullanılabilir.</w:t>
            </w:r>
          </w:p>
          <w:p w14:paraId="393D6F7B" w14:textId="77777777" w:rsidR="00260D96" w:rsidRPr="00AF1F45" w:rsidRDefault="00260D96" w:rsidP="00260D96">
            <w:pPr>
              <w:rPr>
                <w:rFonts w:ascii="Calibri" w:hAnsi="Calibri" w:cs="Calibri"/>
                <w:sz w:val="18"/>
                <w:szCs w:val="18"/>
              </w:rPr>
            </w:pPr>
            <w:r w:rsidRPr="00AF1F45">
              <w:rPr>
                <w:rFonts w:ascii="Calibri" w:hAnsi="Calibri" w:cs="Calibri"/>
                <w:sz w:val="18"/>
                <w:szCs w:val="18"/>
              </w:rPr>
              <w:t>Günlük hayatta ışığın yansımasının kullanıldığı alanlara yönelik bireysel ya da grup olarak</w:t>
            </w:r>
            <w:r>
              <w:rPr>
                <w:rFonts w:ascii="Calibri" w:hAnsi="Calibri" w:cs="Calibri"/>
                <w:sz w:val="18"/>
                <w:szCs w:val="18"/>
              </w:rPr>
              <w:t xml:space="preserve"> </w:t>
            </w:r>
            <w:r w:rsidRPr="00AF1F45">
              <w:rPr>
                <w:rFonts w:ascii="Calibri" w:hAnsi="Calibri" w:cs="Calibri"/>
                <w:sz w:val="18"/>
                <w:szCs w:val="18"/>
              </w:rPr>
              <w:t>hazırlayabilecekleri poster, afiş, resim, rapor vb. hazırlamalarına yönelik performans</w:t>
            </w:r>
            <w:r>
              <w:rPr>
                <w:rFonts w:ascii="Calibri" w:hAnsi="Calibri" w:cs="Calibri"/>
                <w:sz w:val="18"/>
                <w:szCs w:val="18"/>
              </w:rPr>
              <w:t xml:space="preserve"> </w:t>
            </w:r>
            <w:r w:rsidRPr="00AF1F45">
              <w:rPr>
                <w:rFonts w:ascii="Calibri" w:hAnsi="Calibri" w:cs="Calibri"/>
                <w:sz w:val="18"/>
                <w:szCs w:val="18"/>
              </w:rPr>
              <w:t>görevleri verilebilir. Performans görevini değerlendirmek için analitik dereceli puanlama</w:t>
            </w:r>
            <w:r>
              <w:rPr>
                <w:rFonts w:ascii="Calibri" w:hAnsi="Calibri" w:cs="Calibri"/>
                <w:sz w:val="18"/>
                <w:szCs w:val="18"/>
              </w:rPr>
              <w:t xml:space="preserve"> </w:t>
            </w:r>
            <w:r w:rsidRPr="00AF1F45">
              <w:rPr>
                <w:rFonts w:ascii="Calibri" w:hAnsi="Calibri" w:cs="Calibri"/>
                <w:sz w:val="18"/>
                <w:szCs w:val="18"/>
              </w:rPr>
              <w:t>anahtarı kullanılabilir.</w:t>
            </w:r>
          </w:p>
          <w:p w14:paraId="65BFFD40" w14:textId="04EA8160" w:rsidR="00260D96" w:rsidRPr="00D768CF" w:rsidRDefault="00260D96" w:rsidP="00260D96">
            <w:pPr>
              <w:rPr>
                <w:rFonts w:ascii="Calibri" w:hAnsi="Calibri" w:cs="Calibri"/>
                <w:sz w:val="18"/>
                <w:szCs w:val="18"/>
              </w:rPr>
            </w:pPr>
            <w:r w:rsidRPr="00AF1F45">
              <w:rPr>
                <w:rFonts w:ascii="Calibri" w:hAnsi="Calibri" w:cs="Calibri"/>
                <w:sz w:val="18"/>
                <w:szCs w:val="18"/>
              </w:rPr>
              <w:t>Günlük hayatta tesadüfi keşfedilen buluşların bilime katkısına yönelik broşür, poster, afiş,</w:t>
            </w:r>
            <w:r>
              <w:rPr>
                <w:rFonts w:ascii="Calibri" w:hAnsi="Calibri" w:cs="Calibri"/>
                <w:sz w:val="18"/>
                <w:szCs w:val="18"/>
              </w:rPr>
              <w:t xml:space="preserve"> </w:t>
            </w:r>
            <w:r w:rsidRPr="00AF1F45">
              <w:rPr>
                <w:rFonts w:ascii="Calibri" w:hAnsi="Calibri" w:cs="Calibri"/>
                <w:sz w:val="18"/>
                <w:szCs w:val="18"/>
              </w:rPr>
              <w:t>resim, rapor vb. hazırlamalarına yönelik performans görevi verilebilir. Performans görevini</w:t>
            </w:r>
            <w:r>
              <w:rPr>
                <w:rFonts w:ascii="Calibri" w:hAnsi="Calibri" w:cs="Calibri"/>
                <w:sz w:val="18"/>
                <w:szCs w:val="18"/>
              </w:rPr>
              <w:t xml:space="preserve"> </w:t>
            </w:r>
            <w:r w:rsidRPr="00AF1F45">
              <w:rPr>
                <w:rFonts w:ascii="Calibri" w:hAnsi="Calibri" w:cs="Calibri"/>
                <w:sz w:val="18"/>
                <w:szCs w:val="18"/>
              </w:rPr>
              <w:t>değerlendirmek için analitik dereceli puanlama anahtarı kullanılabilir.</w:t>
            </w:r>
          </w:p>
        </w:tc>
        <w:tc>
          <w:tcPr>
            <w:tcW w:w="1275" w:type="dxa"/>
            <w:vAlign w:val="center"/>
          </w:tcPr>
          <w:p w14:paraId="11637777" w14:textId="77777777" w:rsidR="00260D96" w:rsidRPr="00562DC0" w:rsidRDefault="00260D96" w:rsidP="00260D96">
            <w:pPr>
              <w:rPr>
                <w:rFonts w:ascii="Calibri" w:eastAsia="Times New Roman" w:hAnsi="Calibri" w:cs="Calibri"/>
                <w:color w:val="000000"/>
                <w:kern w:val="0"/>
                <w:sz w:val="18"/>
                <w:szCs w:val="18"/>
                <w:lang w:eastAsia="tr-TR"/>
                <w14:ligatures w14:val="none"/>
              </w:rPr>
            </w:pPr>
          </w:p>
        </w:tc>
        <w:tc>
          <w:tcPr>
            <w:tcW w:w="1134" w:type="dxa"/>
            <w:vMerge w:val="restart"/>
            <w:vAlign w:val="center"/>
          </w:tcPr>
          <w:p w14:paraId="00DE42F7" w14:textId="77777777" w:rsidR="00260D96" w:rsidRPr="00260D96"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SDB1.2. Kendini Düzenleme (Öz Düzenleme), SDB2.1. İletişim, SDB2.2. İş Birliği,</w:t>
            </w:r>
          </w:p>
          <w:p w14:paraId="2FEAC355" w14:textId="69BB9F4C" w:rsidR="00260D96" w:rsidRPr="00562DC0"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SDB3.3. Sorumlu Karar Verme</w:t>
            </w:r>
          </w:p>
        </w:tc>
        <w:tc>
          <w:tcPr>
            <w:tcW w:w="993" w:type="dxa"/>
            <w:vMerge w:val="restart"/>
            <w:vAlign w:val="center"/>
          </w:tcPr>
          <w:p w14:paraId="5DDB0ED6" w14:textId="77777777" w:rsidR="00260D96" w:rsidRPr="00260D96"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D3. Çalışkanlık, D5. Duyarlılık, D14. Saygı, D16. Sorumluluk, D17. Tasarruf,</w:t>
            </w:r>
          </w:p>
          <w:p w14:paraId="2FCA5C9E" w14:textId="37D50015" w:rsidR="00260D96" w:rsidRPr="00562DC0"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D19. Vatanseverlik</w:t>
            </w:r>
          </w:p>
        </w:tc>
        <w:tc>
          <w:tcPr>
            <w:tcW w:w="1289" w:type="dxa"/>
            <w:gridSpan w:val="2"/>
            <w:vMerge w:val="restart"/>
            <w:vAlign w:val="center"/>
          </w:tcPr>
          <w:p w14:paraId="01710564" w14:textId="77777777" w:rsidR="00260D96" w:rsidRPr="00260D96"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OB1. Bilgi Okuryazarlığı, OB2. Dijital Okuryazarlık, OB3. Finansal Okuryazarlık,</w:t>
            </w:r>
          </w:p>
          <w:p w14:paraId="67E8860C" w14:textId="77777777" w:rsidR="00260D96" w:rsidRPr="00260D96"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OB4. Görsel Okuryazarlık, OB6. Vatandaşlık Okuryazarlığı,</w:t>
            </w:r>
          </w:p>
          <w:p w14:paraId="5C546912" w14:textId="5E6B6774" w:rsidR="00260D96" w:rsidRPr="00562DC0"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OB8. Sürdürülebilirlik Okuryazarlığı</w:t>
            </w:r>
          </w:p>
        </w:tc>
      </w:tr>
      <w:tr w:rsidR="00260D96" w:rsidRPr="00562DC0" w14:paraId="032E0FAF" w14:textId="77777777" w:rsidTr="00C9414A">
        <w:trPr>
          <w:gridAfter w:val="2"/>
          <w:wAfter w:w="283" w:type="dxa"/>
          <w:trHeight w:val="848"/>
        </w:trPr>
        <w:tc>
          <w:tcPr>
            <w:tcW w:w="702" w:type="dxa"/>
            <w:vMerge/>
            <w:vAlign w:val="center"/>
          </w:tcPr>
          <w:p w14:paraId="2F008ADE" w14:textId="77777777" w:rsidR="00260D96" w:rsidRPr="00562DC0" w:rsidRDefault="00260D96" w:rsidP="00AF1F45">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42DC22E4" w14:textId="3DB9B173" w:rsidR="00260D96" w:rsidRPr="00562DC0" w:rsidRDefault="00260D96" w:rsidP="00AF1F45">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6.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19-23</w:t>
            </w:r>
            <w:r w:rsidRPr="006E0F14">
              <w:rPr>
                <w:rFonts w:ascii="Calibri" w:eastAsia="Times New Roman" w:hAnsi="Calibri" w:cs="Calibri"/>
                <w:color w:val="000000"/>
                <w:kern w:val="0"/>
                <w:sz w:val="18"/>
                <w:szCs w:val="18"/>
                <w:lang w:eastAsia="tr-TR"/>
                <w14:ligatures w14:val="none"/>
              </w:rPr>
              <w:t xml:space="preserve"> Ekim</w:t>
            </w:r>
          </w:p>
        </w:tc>
        <w:tc>
          <w:tcPr>
            <w:tcW w:w="709" w:type="dxa"/>
            <w:vAlign w:val="center"/>
          </w:tcPr>
          <w:p w14:paraId="1233602B" w14:textId="152F6292" w:rsidR="00260D96" w:rsidRDefault="00260D96" w:rsidP="00AF1F45">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232365F3" w14:textId="58ED4085" w:rsidR="00260D96" w:rsidRPr="00780139" w:rsidRDefault="00260D96" w:rsidP="00AF1F45">
            <w:pPr>
              <w:rPr>
                <w:rFonts w:ascii="Calibri" w:eastAsia="Times New Roman" w:hAnsi="Calibri" w:cs="Calibri"/>
                <w:color w:val="000000"/>
                <w:kern w:val="0"/>
                <w:sz w:val="18"/>
                <w:szCs w:val="18"/>
                <w:lang w:eastAsia="tr-TR"/>
                <w14:ligatures w14:val="none"/>
              </w:rPr>
            </w:pPr>
            <w:r w:rsidRPr="004F64C4">
              <w:rPr>
                <w:rFonts w:ascii="Calibri" w:eastAsia="Times New Roman" w:hAnsi="Calibri" w:cs="Calibri"/>
                <w:b/>
                <w:bCs/>
                <w:color w:val="000000"/>
                <w:kern w:val="0"/>
                <w:sz w:val="18"/>
                <w:szCs w:val="18"/>
                <w:lang w:eastAsia="tr-TR"/>
                <w14:ligatures w14:val="none"/>
              </w:rPr>
              <w:t>GÜNLÜK HAYATTA BİLİM</w:t>
            </w:r>
          </w:p>
        </w:tc>
        <w:tc>
          <w:tcPr>
            <w:tcW w:w="1984" w:type="dxa"/>
            <w:vAlign w:val="center"/>
          </w:tcPr>
          <w:p w14:paraId="68DB000E" w14:textId="77777777" w:rsidR="00260D96" w:rsidRPr="00B55F95" w:rsidRDefault="00260D96" w:rsidP="00AF1F45">
            <w:pPr>
              <w:rPr>
                <w:rFonts w:ascii="Calibri" w:eastAsia="Times New Roman" w:hAnsi="Calibri" w:cs="Calibri"/>
                <w:b/>
                <w:bCs/>
                <w:color w:val="000000"/>
                <w:kern w:val="0"/>
                <w:sz w:val="18"/>
                <w:szCs w:val="18"/>
                <w:lang w:eastAsia="tr-TR"/>
                <w14:ligatures w14:val="none"/>
              </w:rPr>
            </w:pPr>
            <w:r w:rsidRPr="00B55F95">
              <w:rPr>
                <w:rFonts w:ascii="Calibri" w:eastAsia="Times New Roman" w:hAnsi="Calibri" w:cs="Calibri"/>
                <w:b/>
                <w:bCs/>
                <w:color w:val="000000"/>
                <w:kern w:val="0"/>
                <w:sz w:val="18"/>
                <w:szCs w:val="18"/>
                <w:lang w:eastAsia="tr-TR"/>
                <w14:ligatures w14:val="none"/>
              </w:rPr>
              <w:t>MBU.BU.2.1.2. Elektrikli ev aletlerinde elektrik tasarrufu için geliştirilen teknolojik</w:t>
            </w:r>
            <w:r>
              <w:rPr>
                <w:rFonts w:ascii="Calibri" w:eastAsia="Times New Roman" w:hAnsi="Calibri" w:cs="Calibri"/>
                <w:b/>
                <w:bCs/>
                <w:color w:val="000000"/>
                <w:kern w:val="0"/>
                <w:sz w:val="18"/>
                <w:szCs w:val="18"/>
                <w:lang w:eastAsia="tr-TR"/>
                <w14:ligatures w14:val="none"/>
              </w:rPr>
              <w:t xml:space="preserve"> </w:t>
            </w:r>
            <w:r w:rsidRPr="00B55F95">
              <w:rPr>
                <w:rFonts w:ascii="Calibri" w:eastAsia="Times New Roman" w:hAnsi="Calibri" w:cs="Calibri"/>
                <w:b/>
                <w:bCs/>
                <w:color w:val="000000"/>
                <w:kern w:val="0"/>
                <w:sz w:val="18"/>
                <w:szCs w:val="18"/>
                <w:lang w:eastAsia="tr-TR"/>
                <w14:ligatures w14:val="none"/>
              </w:rPr>
              <w:t>uygulamalara yönelik bilimsel çıkarım yapabilme</w:t>
            </w:r>
          </w:p>
          <w:p w14:paraId="200AF0FF" w14:textId="151D30BD" w:rsidR="00260D96" w:rsidRPr="00780139" w:rsidRDefault="00260D96" w:rsidP="00AF1F45">
            <w:pPr>
              <w:rPr>
                <w:rFonts w:ascii="Calibri" w:eastAsia="Times New Roman" w:hAnsi="Calibri" w:cs="Calibri"/>
                <w:b/>
                <w:bCs/>
                <w:color w:val="000000"/>
                <w:kern w:val="0"/>
                <w:sz w:val="18"/>
                <w:szCs w:val="18"/>
                <w:lang w:eastAsia="tr-TR"/>
                <w14:ligatures w14:val="none"/>
              </w:rPr>
            </w:pPr>
          </w:p>
        </w:tc>
        <w:tc>
          <w:tcPr>
            <w:tcW w:w="2831" w:type="dxa"/>
            <w:vAlign w:val="center"/>
          </w:tcPr>
          <w:p w14:paraId="349E1B03" w14:textId="77777777" w:rsidR="00260D96" w:rsidRPr="00B55F95" w:rsidRDefault="00260D96" w:rsidP="00AF1F45">
            <w:pPr>
              <w:rPr>
                <w:rFonts w:ascii="Calibri" w:eastAsia="Times New Roman" w:hAnsi="Calibri" w:cs="Calibri"/>
                <w:i/>
                <w:iCs/>
                <w:color w:val="000000"/>
                <w:kern w:val="0"/>
                <w:sz w:val="18"/>
                <w:szCs w:val="18"/>
                <w:lang w:eastAsia="tr-TR"/>
                <w14:ligatures w14:val="none"/>
              </w:rPr>
            </w:pPr>
            <w:r w:rsidRPr="00B55F95">
              <w:rPr>
                <w:rFonts w:ascii="Calibri" w:eastAsia="Times New Roman" w:hAnsi="Calibri" w:cs="Calibri"/>
                <w:i/>
                <w:iCs/>
                <w:color w:val="000000"/>
                <w:kern w:val="0"/>
                <w:sz w:val="18"/>
                <w:szCs w:val="18"/>
                <w:lang w:eastAsia="tr-TR"/>
                <w14:ligatures w14:val="none"/>
              </w:rPr>
              <w:t>a) Elektrikli ev aletlerinde elektrik tasarrufu için geliştirilen teknolojik uygulamalara yönelik nitelikleri tanımlar.</w:t>
            </w:r>
          </w:p>
          <w:p w14:paraId="307F1A95" w14:textId="77777777" w:rsidR="00260D96" w:rsidRPr="00B55F95" w:rsidRDefault="00260D96" w:rsidP="00AF1F45">
            <w:pPr>
              <w:rPr>
                <w:rFonts w:ascii="Calibri" w:eastAsia="Times New Roman" w:hAnsi="Calibri" w:cs="Calibri"/>
                <w:i/>
                <w:iCs/>
                <w:color w:val="000000"/>
                <w:kern w:val="0"/>
                <w:sz w:val="18"/>
                <w:szCs w:val="18"/>
                <w:lang w:eastAsia="tr-TR"/>
                <w14:ligatures w14:val="none"/>
              </w:rPr>
            </w:pPr>
            <w:r w:rsidRPr="00B55F95">
              <w:rPr>
                <w:rFonts w:ascii="Calibri" w:eastAsia="Times New Roman" w:hAnsi="Calibri" w:cs="Calibri"/>
                <w:i/>
                <w:iCs/>
                <w:color w:val="000000"/>
                <w:kern w:val="0"/>
                <w:sz w:val="18"/>
                <w:szCs w:val="18"/>
                <w:lang w:eastAsia="tr-TR"/>
                <w14:ligatures w14:val="none"/>
              </w:rPr>
              <w:t>b) Elektrikli ev aletlerinde elektrik tasarrufu için geliştirilen teknolojik uygulamalara yönelik veri toplar ve kaydeder.</w:t>
            </w:r>
          </w:p>
          <w:p w14:paraId="5ECC38AF" w14:textId="172B8D77" w:rsidR="00260D96" w:rsidRPr="00780139" w:rsidRDefault="00260D96" w:rsidP="00AF1F45">
            <w:pPr>
              <w:rPr>
                <w:rFonts w:ascii="Calibri" w:eastAsia="Times New Roman" w:hAnsi="Calibri" w:cs="Calibri"/>
                <w:color w:val="000000"/>
                <w:kern w:val="0"/>
                <w:sz w:val="18"/>
                <w:szCs w:val="18"/>
                <w:lang w:eastAsia="tr-TR"/>
                <w14:ligatures w14:val="none"/>
              </w:rPr>
            </w:pPr>
            <w:r w:rsidRPr="00B55F95">
              <w:rPr>
                <w:rFonts w:ascii="Calibri" w:eastAsia="Times New Roman" w:hAnsi="Calibri" w:cs="Calibri"/>
                <w:i/>
                <w:iCs/>
                <w:color w:val="000000"/>
                <w:kern w:val="0"/>
                <w:sz w:val="18"/>
                <w:szCs w:val="18"/>
                <w:lang w:eastAsia="tr-TR"/>
                <w14:ligatures w14:val="none"/>
              </w:rPr>
              <w:t>c) Elektrikli ev aletlerinde elektrik tasarrufu için geliştirilen teknolojik uygulamalara yönelik topladığı verileri yorumlayarak değerlendirir.</w:t>
            </w:r>
          </w:p>
        </w:tc>
        <w:tc>
          <w:tcPr>
            <w:tcW w:w="3401" w:type="dxa"/>
            <w:vMerge/>
            <w:vAlign w:val="center"/>
          </w:tcPr>
          <w:p w14:paraId="5BA76771" w14:textId="6423756A" w:rsidR="00260D96" w:rsidRPr="00B15ECA" w:rsidRDefault="00260D96" w:rsidP="00AF1F45">
            <w:pPr>
              <w:rPr>
                <w:rFonts w:ascii="Calibri" w:hAnsi="Calibri" w:cs="Calibri"/>
                <w:sz w:val="18"/>
                <w:szCs w:val="18"/>
              </w:rPr>
            </w:pPr>
          </w:p>
        </w:tc>
        <w:tc>
          <w:tcPr>
            <w:tcW w:w="1275" w:type="dxa"/>
            <w:vAlign w:val="center"/>
          </w:tcPr>
          <w:p w14:paraId="40383A09" w14:textId="77777777"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1134" w:type="dxa"/>
            <w:vMerge/>
            <w:vAlign w:val="center"/>
          </w:tcPr>
          <w:p w14:paraId="481738E5" w14:textId="77777777"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993" w:type="dxa"/>
            <w:vMerge/>
          </w:tcPr>
          <w:p w14:paraId="07D01D91" w14:textId="77777777"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3DEE89ED" w14:textId="277D2A65" w:rsidR="00260D96" w:rsidRPr="00562DC0" w:rsidRDefault="00260D96" w:rsidP="00AF1F45">
            <w:pPr>
              <w:rPr>
                <w:rFonts w:ascii="Calibri" w:eastAsia="Times New Roman" w:hAnsi="Calibri" w:cs="Calibri"/>
                <w:color w:val="000000"/>
                <w:kern w:val="0"/>
                <w:sz w:val="18"/>
                <w:szCs w:val="18"/>
                <w:lang w:eastAsia="tr-TR"/>
                <w14:ligatures w14:val="none"/>
              </w:rPr>
            </w:pPr>
          </w:p>
        </w:tc>
      </w:tr>
      <w:tr w:rsidR="00260D96" w:rsidRPr="00562DC0" w14:paraId="62A06957" w14:textId="77777777" w:rsidTr="00C9414A">
        <w:trPr>
          <w:gridAfter w:val="2"/>
          <w:wAfter w:w="283" w:type="dxa"/>
          <w:trHeight w:val="699"/>
        </w:trPr>
        <w:tc>
          <w:tcPr>
            <w:tcW w:w="702" w:type="dxa"/>
            <w:vMerge/>
            <w:vAlign w:val="center"/>
          </w:tcPr>
          <w:p w14:paraId="735B4832" w14:textId="77777777" w:rsidR="00260D96" w:rsidRPr="00562DC0" w:rsidRDefault="00260D96" w:rsidP="00AF1F45">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0FEDA47F" w14:textId="17D95030" w:rsidR="00260D96" w:rsidRPr="00562DC0" w:rsidRDefault="00260D96" w:rsidP="00AF1F45">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7.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lastRenderedPageBreak/>
              <w:t xml:space="preserve">26-30 </w:t>
            </w:r>
            <w:r w:rsidRPr="006E0F14">
              <w:rPr>
                <w:rFonts w:ascii="Calibri" w:eastAsia="Times New Roman" w:hAnsi="Calibri" w:cs="Calibri"/>
                <w:color w:val="000000"/>
                <w:kern w:val="0"/>
                <w:sz w:val="18"/>
                <w:szCs w:val="18"/>
                <w:lang w:eastAsia="tr-TR"/>
                <w14:ligatures w14:val="none"/>
              </w:rPr>
              <w:t>Ekim</w:t>
            </w:r>
          </w:p>
        </w:tc>
        <w:tc>
          <w:tcPr>
            <w:tcW w:w="709" w:type="dxa"/>
            <w:vAlign w:val="center"/>
          </w:tcPr>
          <w:p w14:paraId="2ACC5934" w14:textId="05B7107D" w:rsidR="00260D96" w:rsidRDefault="00260D96" w:rsidP="00AF1F45">
            <w:pPr>
              <w:jc w:val="center"/>
              <w:rPr>
                <w:rFonts w:ascii="Calibri" w:eastAsia="Times New Roman" w:hAnsi="Calibri" w:cs="Calibri"/>
                <w:color w:val="000000"/>
                <w:kern w:val="0"/>
                <w:sz w:val="18"/>
                <w:szCs w:val="18"/>
                <w:lang w:eastAsia="tr-TR"/>
                <w14:ligatures w14:val="none"/>
              </w:rPr>
            </w:pPr>
            <w:r w:rsidRPr="00EC0131">
              <w:rPr>
                <w:rFonts w:ascii="Calibri" w:eastAsia="Times New Roman" w:hAnsi="Calibri" w:cs="Calibri"/>
                <w:color w:val="000000"/>
                <w:kern w:val="0"/>
                <w:sz w:val="18"/>
                <w:szCs w:val="18"/>
                <w:lang w:eastAsia="tr-TR"/>
                <w14:ligatures w14:val="none"/>
              </w:rPr>
              <w:lastRenderedPageBreak/>
              <w:t>2</w:t>
            </w:r>
          </w:p>
        </w:tc>
        <w:tc>
          <w:tcPr>
            <w:tcW w:w="992" w:type="dxa"/>
            <w:gridSpan w:val="2"/>
            <w:vAlign w:val="center"/>
          </w:tcPr>
          <w:p w14:paraId="615DEA26" w14:textId="4590FBD9" w:rsidR="00260D96" w:rsidRPr="00780139" w:rsidRDefault="00260D96" w:rsidP="00AF1F45">
            <w:pPr>
              <w:rPr>
                <w:rFonts w:ascii="Calibri" w:eastAsia="Times New Roman" w:hAnsi="Calibri" w:cs="Calibri"/>
                <w:color w:val="000000"/>
                <w:kern w:val="0"/>
                <w:sz w:val="18"/>
                <w:szCs w:val="18"/>
                <w:lang w:eastAsia="tr-TR"/>
                <w14:ligatures w14:val="none"/>
              </w:rPr>
            </w:pPr>
            <w:r w:rsidRPr="004F64C4">
              <w:rPr>
                <w:rFonts w:ascii="Calibri" w:eastAsia="Times New Roman" w:hAnsi="Calibri" w:cs="Calibri"/>
                <w:b/>
                <w:bCs/>
                <w:color w:val="000000"/>
                <w:kern w:val="0"/>
                <w:sz w:val="18"/>
                <w:szCs w:val="18"/>
                <w:lang w:eastAsia="tr-TR"/>
                <w14:ligatures w14:val="none"/>
              </w:rPr>
              <w:t>GÜNLÜK HAYATTA BİLİM</w:t>
            </w:r>
          </w:p>
        </w:tc>
        <w:tc>
          <w:tcPr>
            <w:tcW w:w="1984" w:type="dxa"/>
            <w:vAlign w:val="center"/>
          </w:tcPr>
          <w:p w14:paraId="60E1D973" w14:textId="720F8B29" w:rsidR="00260D96" w:rsidRPr="00B11B3A" w:rsidRDefault="00260D96" w:rsidP="00AF1F45">
            <w:pPr>
              <w:rPr>
                <w:rFonts w:ascii="Calibri" w:eastAsia="Times New Roman" w:hAnsi="Calibri" w:cs="Calibri"/>
                <w:b/>
                <w:bCs/>
                <w:color w:val="000000"/>
                <w:kern w:val="0"/>
                <w:sz w:val="18"/>
                <w:szCs w:val="18"/>
                <w:lang w:eastAsia="tr-TR"/>
                <w14:ligatures w14:val="none"/>
              </w:rPr>
            </w:pPr>
            <w:r w:rsidRPr="00B11B3A">
              <w:rPr>
                <w:rFonts w:ascii="Calibri" w:eastAsia="Times New Roman" w:hAnsi="Calibri" w:cs="Calibri"/>
                <w:b/>
                <w:bCs/>
                <w:color w:val="000000"/>
                <w:kern w:val="0"/>
                <w:sz w:val="18"/>
                <w:szCs w:val="18"/>
                <w:lang w:eastAsia="tr-TR"/>
                <w14:ligatures w14:val="none"/>
              </w:rPr>
              <w:t xml:space="preserve">MBU.BU.2.1.3. Günlük hayatta tesadüfi keşfedilen buluşların </w:t>
            </w:r>
            <w:r w:rsidRPr="00B11B3A">
              <w:rPr>
                <w:rFonts w:ascii="Calibri" w:eastAsia="Times New Roman" w:hAnsi="Calibri" w:cs="Calibri"/>
                <w:b/>
                <w:bCs/>
                <w:color w:val="000000"/>
                <w:kern w:val="0"/>
                <w:sz w:val="18"/>
                <w:szCs w:val="18"/>
                <w:lang w:eastAsia="tr-TR"/>
                <w14:ligatures w14:val="none"/>
              </w:rPr>
              <w:lastRenderedPageBreak/>
              <w:t>bilime katkısına yönelik bilgi</w:t>
            </w:r>
            <w:r>
              <w:rPr>
                <w:rFonts w:ascii="Calibri" w:eastAsia="Times New Roman" w:hAnsi="Calibri" w:cs="Calibri"/>
                <w:b/>
                <w:bCs/>
                <w:color w:val="000000"/>
                <w:kern w:val="0"/>
                <w:sz w:val="18"/>
                <w:szCs w:val="18"/>
                <w:lang w:eastAsia="tr-TR"/>
                <w14:ligatures w14:val="none"/>
              </w:rPr>
              <w:t xml:space="preserve"> t</w:t>
            </w:r>
            <w:r w:rsidRPr="00B11B3A">
              <w:rPr>
                <w:rFonts w:ascii="Calibri" w:eastAsia="Times New Roman" w:hAnsi="Calibri" w:cs="Calibri"/>
                <w:b/>
                <w:bCs/>
                <w:color w:val="000000"/>
                <w:kern w:val="0"/>
                <w:sz w:val="18"/>
                <w:szCs w:val="18"/>
                <w:lang w:eastAsia="tr-TR"/>
                <w14:ligatures w14:val="none"/>
              </w:rPr>
              <w:t>oplayabilme</w:t>
            </w:r>
          </w:p>
          <w:p w14:paraId="6AEC8BB1" w14:textId="53FBA7D1" w:rsidR="00260D96" w:rsidRPr="00B11B3A" w:rsidRDefault="00260D96" w:rsidP="00AF1F45">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3BD1F5AF" w14:textId="77777777" w:rsidR="00260D96" w:rsidRPr="00B11B3A" w:rsidRDefault="00260D96" w:rsidP="00AF1F45">
            <w:pPr>
              <w:rPr>
                <w:rFonts w:ascii="Calibri" w:eastAsia="Times New Roman" w:hAnsi="Calibri" w:cs="Calibri"/>
                <w:i/>
                <w:iCs/>
                <w:color w:val="000000"/>
                <w:kern w:val="0"/>
                <w:sz w:val="18"/>
                <w:szCs w:val="18"/>
                <w:lang w:eastAsia="tr-TR"/>
                <w14:ligatures w14:val="none"/>
              </w:rPr>
            </w:pPr>
            <w:r w:rsidRPr="00B11B3A">
              <w:rPr>
                <w:rFonts w:ascii="Calibri" w:eastAsia="Times New Roman" w:hAnsi="Calibri" w:cs="Calibri"/>
                <w:i/>
                <w:iCs/>
                <w:color w:val="000000"/>
                <w:kern w:val="0"/>
                <w:sz w:val="18"/>
                <w:szCs w:val="18"/>
                <w:lang w:eastAsia="tr-TR"/>
                <w14:ligatures w14:val="none"/>
              </w:rPr>
              <w:lastRenderedPageBreak/>
              <w:t>a) Bilgi toplamak için kullanacağı araçları belirler.</w:t>
            </w:r>
          </w:p>
          <w:p w14:paraId="00CB208E" w14:textId="77777777" w:rsidR="00260D96" w:rsidRPr="00B11B3A" w:rsidRDefault="00260D96" w:rsidP="00AF1F45">
            <w:pPr>
              <w:rPr>
                <w:rFonts w:ascii="Calibri" w:eastAsia="Times New Roman" w:hAnsi="Calibri" w:cs="Calibri"/>
                <w:i/>
                <w:iCs/>
                <w:color w:val="000000"/>
                <w:kern w:val="0"/>
                <w:sz w:val="18"/>
                <w:szCs w:val="18"/>
                <w:lang w:eastAsia="tr-TR"/>
                <w14:ligatures w14:val="none"/>
              </w:rPr>
            </w:pPr>
            <w:r w:rsidRPr="00B11B3A">
              <w:rPr>
                <w:rFonts w:ascii="Calibri" w:eastAsia="Times New Roman" w:hAnsi="Calibri" w:cs="Calibri"/>
                <w:i/>
                <w:iCs/>
                <w:color w:val="000000"/>
                <w:kern w:val="0"/>
                <w:sz w:val="18"/>
                <w:szCs w:val="18"/>
                <w:lang w:eastAsia="tr-TR"/>
                <w14:ligatures w14:val="none"/>
              </w:rPr>
              <w:lastRenderedPageBreak/>
              <w:t>b) Belirlediği araçları kullanarak günlük hayatta tesadüfi keşfedilen buluşların bilime katkısına yönelik bilgileri bulur.</w:t>
            </w:r>
          </w:p>
          <w:p w14:paraId="0BACA33B" w14:textId="77777777" w:rsidR="00260D96" w:rsidRPr="00B11B3A" w:rsidRDefault="00260D96" w:rsidP="00AF1F45">
            <w:pPr>
              <w:rPr>
                <w:rFonts w:ascii="Calibri" w:eastAsia="Times New Roman" w:hAnsi="Calibri" w:cs="Calibri"/>
                <w:i/>
                <w:iCs/>
                <w:color w:val="000000"/>
                <w:kern w:val="0"/>
                <w:sz w:val="18"/>
                <w:szCs w:val="18"/>
                <w:lang w:eastAsia="tr-TR"/>
                <w14:ligatures w14:val="none"/>
              </w:rPr>
            </w:pPr>
            <w:r w:rsidRPr="00B11B3A">
              <w:rPr>
                <w:rFonts w:ascii="Calibri" w:eastAsia="Times New Roman" w:hAnsi="Calibri" w:cs="Calibri"/>
                <w:i/>
                <w:iCs/>
                <w:color w:val="000000"/>
                <w:kern w:val="0"/>
                <w:sz w:val="18"/>
                <w:szCs w:val="18"/>
                <w:lang w:eastAsia="tr-TR"/>
                <w14:ligatures w14:val="none"/>
              </w:rPr>
              <w:t>c) Günlük hayatta tesadüfi keşfedilen buluşların bilime katkısına yönelik ulaştığı bilgileri doğrular.</w:t>
            </w:r>
          </w:p>
          <w:p w14:paraId="0FB807FB" w14:textId="78FED863" w:rsidR="00260D96" w:rsidRPr="00B11B3A" w:rsidRDefault="00260D96" w:rsidP="00AF1F45">
            <w:pPr>
              <w:rPr>
                <w:rFonts w:ascii="Calibri" w:eastAsia="Times New Roman" w:hAnsi="Calibri" w:cs="Calibri"/>
                <w:color w:val="000000"/>
                <w:kern w:val="0"/>
                <w:sz w:val="18"/>
                <w:szCs w:val="18"/>
                <w:lang w:eastAsia="tr-TR"/>
                <w14:ligatures w14:val="none"/>
              </w:rPr>
            </w:pPr>
            <w:proofErr w:type="gramStart"/>
            <w:r w:rsidRPr="00B11B3A">
              <w:rPr>
                <w:rFonts w:ascii="Calibri" w:eastAsia="Times New Roman" w:hAnsi="Calibri" w:cs="Calibri"/>
                <w:i/>
                <w:iCs/>
                <w:color w:val="000000"/>
                <w:kern w:val="0"/>
                <w:sz w:val="18"/>
                <w:szCs w:val="18"/>
                <w:lang w:eastAsia="tr-TR"/>
                <w14:ligatures w14:val="none"/>
              </w:rPr>
              <w:t>ç</w:t>
            </w:r>
            <w:proofErr w:type="gramEnd"/>
            <w:r w:rsidRPr="00B11B3A">
              <w:rPr>
                <w:rFonts w:ascii="Calibri" w:eastAsia="Times New Roman" w:hAnsi="Calibri" w:cs="Calibri"/>
                <w:i/>
                <w:iCs/>
                <w:color w:val="000000"/>
                <w:kern w:val="0"/>
                <w:sz w:val="18"/>
                <w:szCs w:val="18"/>
                <w:lang w:eastAsia="tr-TR"/>
                <w14:ligatures w14:val="none"/>
              </w:rPr>
              <w:t>) Günlük hayatta tesadüfi keşfedilen buluşların bilime katkısına yönelik ulaştığı bilgileri kaydeder.</w:t>
            </w:r>
          </w:p>
        </w:tc>
        <w:tc>
          <w:tcPr>
            <w:tcW w:w="3401" w:type="dxa"/>
            <w:vMerge/>
            <w:vAlign w:val="center"/>
          </w:tcPr>
          <w:p w14:paraId="2216D345" w14:textId="01576175" w:rsidR="00260D96" w:rsidRPr="004815F2" w:rsidRDefault="00260D96" w:rsidP="00AF1F45">
            <w:pPr>
              <w:rPr>
                <w:rFonts w:ascii="Calibri" w:hAnsi="Calibri" w:cs="Calibri"/>
                <w:sz w:val="18"/>
                <w:szCs w:val="18"/>
              </w:rPr>
            </w:pPr>
          </w:p>
        </w:tc>
        <w:tc>
          <w:tcPr>
            <w:tcW w:w="1275" w:type="dxa"/>
            <w:vAlign w:val="center"/>
          </w:tcPr>
          <w:p w14:paraId="60B3C28D" w14:textId="1DA888A3" w:rsidR="00260D96" w:rsidRPr="00562DC0" w:rsidRDefault="00260D96" w:rsidP="00AF1F45">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29 Ekim Cumhuriyet Bayramı</w:t>
            </w:r>
          </w:p>
        </w:tc>
        <w:tc>
          <w:tcPr>
            <w:tcW w:w="1134" w:type="dxa"/>
            <w:vMerge/>
            <w:vAlign w:val="center"/>
          </w:tcPr>
          <w:p w14:paraId="6B3B75CF" w14:textId="77777777"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993" w:type="dxa"/>
            <w:vMerge/>
          </w:tcPr>
          <w:p w14:paraId="3B0DE95F" w14:textId="77777777" w:rsidR="00260D96" w:rsidRPr="00562DC0" w:rsidRDefault="00260D96" w:rsidP="00AF1F45">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63237730" w14:textId="6D06DB09" w:rsidR="00260D96" w:rsidRPr="00562DC0" w:rsidRDefault="00260D96" w:rsidP="00AF1F45">
            <w:pPr>
              <w:rPr>
                <w:rFonts w:ascii="Calibri" w:eastAsia="Times New Roman" w:hAnsi="Calibri" w:cs="Calibri"/>
                <w:color w:val="000000"/>
                <w:kern w:val="0"/>
                <w:sz w:val="18"/>
                <w:szCs w:val="18"/>
                <w:lang w:eastAsia="tr-TR"/>
                <w14:ligatures w14:val="none"/>
              </w:rPr>
            </w:pPr>
          </w:p>
        </w:tc>
      </w:tr>
      <w:tr w:rsidR="00C9414A" w:rsidRPr="00562DC0" w14:paraId="14F0CD28" w14:textId="77777777" w:rsidTr="00C9414A">
        <w:trPr>
          <w:gridAfter w:val="2"/>
          <w:wAfter w:w="283" w:type="dxa"/>
          <w:trHeight w:val="510"/>
        </w:trPr>
        <w:tc>
          <w:tcPr>
            <w:tcW w:w="702" w:type="dxa"/>
            <w:vMerge/>
            <w:vAlign w:val="center"/>
          </w:tcPr>
          <w:p w14:paraId="001EC86A" w14:textId="77777777" w:rsidR="00C9414A" w:rsidRPr="00562DC0" w:rsidRDefault="00C9414A" w:rsidP="00AF1F45">
            <w:pPr>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37FB38D0" w14:textId="77777777" w:rsidR="00C9414A" w:rsidRPr="006E0F14" w:rsidRDefault="00C9414A" w:rsidP="00AF1F45">
            <w:pPr>
              <w:jc w:val="center"/>
              <w:rPr>
                <w:rFonts w:ascii="Calibri" w:eastAsia="Times New Roman" w:hAnsi="Calibri" w:cs="Calibri"/>
                <w:color w:val="000000"/>
                <w:kern w:val="0"/>
                <w:sz w:val="18"/>
                <w:szCs w:val="18"/>
                <w:lang w:eastAsia="tr-TR"/>
                <w14:ligatures w14:val="none"/>
              </w:rPr>
            </w:pPr>
          </w:p>
        </w:tc>
        <w:tc>
          <w:tcPr>
            <w:tcW w:w="14608" w:type="dxa"/>
            <w:gridSpan w:val="11"/>
            <w:vMerge w:val="restart"/>
          </w:tcPr>
          <w:p w14:paraId="62731F55" w14:textId="5AE23A3F" w:rsidR="00C9414A" w:rsidRDefault="00C9414A" w:rsidP="00AF1F45">
            <w:pPr>
              <w:pStyle w:val="ListeParagraf"/>
              <w:jc w:val="center"/>
              <w:rPr>
                <w:rFonts w:ascii="Calibri" w:eastAsia="Times New Roman" w:hAnsi="Calibri" w:cs="Calibri"/>
                <w:b/>
                <w:bCs/>
                <w:color w:val="000000"/>
                <w:kern w:val="0"/>
                <w:sz w:val="32"/>
                <w:szCs w:val="32"/>
                <w:lang w:eastAsia="tr-TR"/>
                <w14:ligatures w14:val="none"/>
              </w:rPr>
            </w:pPr>
            <w:r>
              <w:rPr>
                <w:rFonts w:ascii="Calibri" w:eastAsia="Times New Roman" w:hAnsi="Calibri" w:cs="Calibri"/>
                <w:b/>
                <w:bCs/>
                <w:color w:val="000000"/>
                <w:kern w:val="0"/>
                <w:sz w:val="32"/>
                <w:szCs w:val="32"/>
                <w:lang w:eastAsia="tr-TR"/>
                <w14:ligatures w14:val="none"/>
              </w:rPr>
              <w:t>1.</w:t>
            </w:r>
            <w:r w:rsidRPr="00106D2D">
              <w:rPr>
                <w:rFonts w:ascii="Calibri" w:eastAsia="Times New Roman" w:hAnsi="Calibri" w:cs="Calibri"/>
                <w:b/>
                <w:bCs/>
                <w:color w:val="000000"/>
                <w:kern w:val="0"/>
                <w:sz w:val="32"/>
                <w:szCs w:val="32"/>
                <w:lang w:eastAsia="tr-TR"/>
                <w14:ligatures w14:val="none"/>
              </w:rPr>
              <w:t>DÖNEM</w:t>
            </w:r>
          </w:p>
          <w:p w14:paraId="6E7B8D83" w14:textId="7585DA64" w:rsidR="00C9414A" w:rsidRPr="00562DC0" w:rsidRDefault="00C9414A" w:rsidP="00AF1F45">
            <w:pPr>
              <w:pStyle w:val="ListeParagraf"/>
              <w:jc w:val="center"/>
              <w:rPr>
                <w:rFonts w:ascii="Calibri" w:eastAsia="Times New Roman" w:hAnsi="Calibri" w:cs="Calibri"/>
                <w:color w:val="000000"/>
                <w:kern w:val="0"/>
                <w:sz w:val="18"/>
                <w:szCs w:val="18"/>
                <w:lang w:eastAsia="tr-TR"/>
                <w14:ligatures w14:val="none"/>
              </w:rPr>
            </w:pPr>
            <w:r w:rsidRPr="00106D2D">
              <w:rPr>
                <w:rFonts w:ascii="Calibri" w:eastAsia="Times New Roman" w:hAnsi="Calibri" w:cs="Calibri"/>
                <w:b/>
                <w:bCs/>
                <w:color w:val="000000"/>
                <w:kern w:val="0"/>
                <w:sz w:val="32"/>
                <w:szCs w:val="32"/>
                <w:lang w:eastAsia="tr-TR"/>
                <w14:ligatures w14:val="none"/>
              </w:rPr>
              <w:t>1. SINAV HAFTASI</w:t>
            </w:r>
            <w:r>
              <w:rPr>
                <w:rFonts w:ascii="Calibri" w:eastAsia="Times New Roman" w:hAnsi="Calibri" w:cs="Calibri"/>
                <w:b/>
                <w:bCs/>
                <w:color w:val="000000"/>
                <w:kern w:val="0"/>
                <w:sz w:val="32"/>
                <w:szCs w:val="32"/>
                <w:lang w:eastAsia="tr-TR"/>
                <w14:ligatures w14:val="none"/>
              </w:rPr>
              <w:t xml:space="preserve"> </w:t>
            </w:r>
            <w:r w:rsidRPr="00362AB3">
              <w:rPr>
                <w:rFonts w:ascii="Calibri" w:eastAsia="Times New Roman" w:hAnsi="Calibri" w:cs="Calibri"/>
                <w:b/>
                <w:bCs/>
                <w:color w:val="000000"/>
                <w:kern w:val="0"/>
                <w:sz w:val="32"/>
                <w:szCs w:val="32"/>
                <w:lang w:eastAsia="tr-TR"/>
                <w14:ligatures w14:val="none"/>
              </w:rPr>
              <w:t>(26 Ekim-6 Kasım 2026)</w:t>
            </w:r>
          </w:p>
        </w:tc>
      </w:tr>
      <w:tr w:rsidR="00C9414A" w:rsidRPr="00562DC0" w14:paraId="7A433334" w14:textId="77777777" w:rsidTr="009405B7">
        <w:trPr>
          <w:gridAfter w:val="2"/>
          <w:wAfter w:w="283" w:type="dxa"/>
          <w:trHeight w:val="442"/>
        </w:trPr>
        <w:tc>
          <w:tcPr>
            <w:tcW w:w="702" w:type="dxa"/>
            <w:vMerge/>
            <w:vAlign w:val="center"/>
          </w:tcPr>
          <w:p w14:paraId="2CD4B182" w14:textId="77777777" w:rsidR="00C9414A" w:rsidRPr="00562DC0" w:rsidRDefault="00C9414A" w:rsidP="00C9414A">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0FB16294" w14:textId="77777777" w:rsidR="00C9414A" w:rsidRPr="00562DC0" w:rsidRDefault="00C9414A"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8. Hafta:</w:t>
            </w:r>
            <w:r>
              <w:rPr>
                <w:rFonts w:ascii="Calibri" w:eastAsia="Times New Roman" w:hAnsi="Calibri" w:cs="Calibri"/>
                <w:color w:val="000000"/>
                <w:kern w:val="0"/>
                <w:sz w:val="18"/>
                <w:szCs w:val="18"/>
                <w:lang w:eastAsia="tr-TR"/>
                <w14:ligatures w14:val="none"/>
              </w:rPr>
              <w:t xml:space="preserve"> 2 -6 </w:t>
            </w:r>
            <w:r w:rsidRPr="006E0F14">
              <w:rPr>
                <w:rFonts w:ascii="Calibri" w:eastAsia="Times New Roman" w:hAnsi="Calibri" w:cs="Calibri"/>
                <w:color w:val="000000"/>
                <w:kern w:val="0"/>
                <w:sz w:val="18"/>
                <w:szCs w:val="18"/>
                <w:lang w:eastAsia="tr-TR"/>
                <w14:ligatures w14:val="none"/>
              </w:rPr>
              <w:t>Kasım</w:t>
            </w:r>
          </w:p>
          <w:p w14:paraId="76AA8777" w14:textId="47D21565" w:rsidR="00C9414A" w:rsidRPr="00562DC0" w:rsidRDefault="00C9414A" w:rsidP="00C9414A">
            <w:pPr>
              <w:jc w:val="center"/>
              <w:rPr>
                <w:rFonts w:ascii="Calibri" w:eastAsia="Times New Roman" w:hAnsi="Calibri" w:cs="Calibri"/>
                <w:color w:val="000000"/>
                <w:kern w:val="0"/>
                <w:sz w:val="18"/>
                <w:szCs w:val="18"/>
                <w:lang w:eastAsia="tr-TR"/>
                <w14:ligatures w14:val="none"/>
              </w:rPr>
            </w:pPr>
          </w:p>
        </w:tc>
        <w:tc>
          <w:tcPr>
            <w:tcW w:w="14608" w:type="dxa"/>
            <w:gridSpan w:val="11"/>
            <w:vMerge/>
          </w:tcPr>
          <w:p w14:paraId="4D6D6EDF" w14:textId="1F7A7B13" w:rsidR="00C9414A" w:rsidRPr="00106D2D" w:rsidRDefault="00C9414A" w:rsidP="00C9414A">
            <w:pPr>
              <w:pStyle w:val="ListeParagraf"/>
              <w:jc w:val="center"/>
              <w:rPr>
                <w:rFonts w:ascii="Calibri" w:eastAsia="Times New Roman" w:hAnsi="Calibri" w:cs="Calibri"/>
                <w:b/>
                <w:bCs/>
                <w:color w:val="000000"/>
                <w:kern w:val="0"/>
                <w:sz w:val="18"/>
                <w:szCs w:val="18"/>
                <w:lang w:eastAsia="tr-TR"/>
                <w14:ligatures w14:val="none"/>
              </w:rPr>
            </w:pPr>
          </w:p>
        </w:tc>
      </w:tr>
      <w:tr w:rsidR="00260D96" w:rsidRPr="00562DC0" w14:paraId="50C01CA7" w14:textId="77777777" w:rsidTr="00D552F5">
        <w:trPr>
          <w:gridAfter w:val="2"/>
          <w:wAfter w:w="283" w:type="dxa"/>
          <w:trHeight w:val="848"/>
        </w:trPr>
        <w:tc>
          <w:tcPr>
            <w:tcW w:w="702" w:type="dxa"/>
            <w:vMerge w:val="restart"/>
            <w:textDirection w:val="btLr"/>
            <w:vAlign w:val="center"/>
          </w:tcPr>
          <w:p w14:paraId="7A22A45E" w14:textId="4D6004C0" w:rsidR="00260D96" w:rsidRDefault="00260D96" w:rsidP="00260D96">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KASIM</w:t>
            </w:r>
          </w:p>
          <w:p w14:paraId="519C434C" w14:textId="77777777" w:rsidR="00260D96" w:rsidRPr="00562DC0" w:rsidRDefault="00260D96" w:rsidP="00260D96">
            <w:pPr>
              <w:ind w:left="113" w:right="113"/>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72CE8B28" w14:textId="77777777" w:rsidR="00260D96" w:rsidRPr="00562DC0" w:rsidRDefault="00260D96" w:rsidP="00260D96">
            <w:pPr>
              <w:jc w:val="center"/>
              <w:rPr>
                <w:rFonts w:ascii="Calibri" w:eastAsia="Times New Roman" w:hAnsi="Calibri" w:cs="Calibri"/>
                <w:color w:val="000000"/>
                <w:kern w:val="0"/>
                <w:sz w:val="18"/>
                <w:szCs w:val="18"/>
                <w:lang w:eastAsia="tr-TR"/>
                <w14:ligatures w14:val="none"/>
              </w:rPr>
            </w:pPr>
          </w:p>
        </w:tc>
        <w:tc>
          <w:tcPr>
            <w:tcW w:w="709" w:type="dxa"/>
            <w:vAlign w:val="center"/>
          </w:tcPr>
          <w:p w14:paraId="78BD617C" w14:textId="071763A0" w:rsidR="00260D96" w:rsidRDefault="00260D96" w:rsidP="00260D96">
            <w:pPr>
              <w:jc w:val="center"/>
              <w:rPr>
                <w:rFonts w:ascii="Calibri" w:eastAsia="Times New Roman" w:hAnsi="Calibri" w:cs="Calibri"/>
                <w:color w:val="000000"/>
                <w:kern w:val="0"/>
                <w:sz w:val="18"/>
                <w:szCs w:val="18"/>
                <w:lang w:eastAsia="tr-TR"/>
                <w14:ligatures w14:val="none"/>
              </w:rPr>
            </w:pPr>
            <w:r w:rsidRPr="00EC0131">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1E07E086" w14:textId="52D6144D" w:rsidR="00260D96" w:rsidRPr="006F7BA5" w:rsidRDefault="00260D96" w:rsidP="00260D96">
            <w:pPr>
              <w:rPr>
                <w:rFonts w:ascii="Calibri" w:eastAsia="Times New Roman" w:hAnsi="Calibri" w:cs="Calibri"/>
                <w:color w:val="000000"/>
                <w:kern w:val="0"/>
                <w:sz w:val="18"/>
                <w:szCs w:val="18"/>
                <w:lang w:eastAsia="tr-TR"/>
                <w14:ligatures w14:val="none"/>
              </w:rPr>
            </w:pPr>
            <w:r w:rsidRPr="004F64C4">
              <w:rPr>
                <w:rFonts w:ascii="Calibri" w:eastAsia="Times New Roman" w:hAnsi="Calibri" w:cs="Calibri"/>
                <w:b/>
                <w:bCs/>
                <w:color w:val="000000"/>
                <w:kern w:val="0"/>
                <w:sz w:val="18"/>
                <w:szCs w:val="18"/>
                <w:lang w:eastAsia="tr-TR"/>
                <w14:ligatures w14:val="none"/>
              </w:rPr>
              <w:t>GÜNLÜK HAYATTA BİLİM</w:t>
            </w:r>
          </w:p>
        </w:tc>
        <w:tc>
          <w:tcPr>
            <w:tcW w:w="1984" w:type="dxa"/>
            <w:vAlign w:val="center"/>
          </w:tcPr>
          <w:p w14:paraId="787B393E" w14:textId="77777777" w:rsidR="00260D96" w:rsidRPr="00B11B3A" w:rsidRDefault="00260D96" w:rsidP="00260D96">
            <w:pPr>
              <w:rPr>
                <w:rFonts w:ascii="Calibri" w:eastAsia="Times New Roman" w:hAnsi="Calibri" w:cs="Calibri"/>
                <w:b/>
                <w:bCs/>
                <w:color w:val="000000"/>
                <w:kern w:val="0"/>
                <w:sz w:val="18"/>
                <w:szCs w:val="18"/>
                <w:lang w:eastAsia="tr-TR"/>
                <w14:ligatures w14:val="none"/>
              </w:rPr>
            </w:pPr>
            <w:r w:rsidRPr="00B11B3A">
              <w:rPr>
                <w:rFonts w:ascii="Calibri" w:eastAsia="Times New Roman" w:hAnsi="Calibri" w:cs="Calibri"/>
                <w:b/>
                <w:bCs/>
                <w:color w:val="000000"/>
                <w:kern w:val="0"/>
                <w:sz w:val="18"/>
                <w:szCs w:val="18"/>
                <w:lang w:eastAsia="tr-TR"/>
                <w14:ligatures w14:val="none"/>
              </w:rPr>
              <w:t>MBU.BU.2.1.3. Günlük hayatta tesadüfi keşfedilen buluşların bilime katkısına yönelik bilgi</w:t>
            </w:r>
            <w:r>
              <w:rPr>
                <w:rFonts w:ascii="Calibri" w:eastAsia="Times New Roman" w:hAnsi="Calibri" w:cs="Calibri"/>
                <w:b/>
                <w:bCs/>
                <w:color w:val="000000"/>
                <w:kern w:val="0"/>
                <w:sz w:val="18"/>
                <w:szCs w:val="18"/>
                <w:lang w:eastAsia="tr-TR"/>
                <w14:ligatures w14:val="none"/>
              </w:rPr>
              <w:t xml:space="preserve"> t</w:t>
            </w:r>
            <w:r w:rsidRPr="00B11B3A">
              <w:rPr>
                <w:rFonts w:ascii="Calibri" w:eastAsia="Times New Roman" w:hAnsi="Calibri" w:cs="Calibri"/>
                <w:b/>
                <w:bCs/>
                <w:color w:val="000000"/>
                <w:kern w:val="0"/>
                <w:sz w:val="18"/>
                <w:szCs w:val="18"/>
                <w:lang w:eastAsia="tr-TR"/>
                <w14:ligatures w14:val="none"/>
              </w:rPr>
              <w:t>oplayabilme</w:t>
            </w:r>
          </w:p>
          <w:p w14:paraId="2F3D277C" w14:textId="022B954B" w:rsidR="00260D96" w:rsidRPr="006F7BA5" w:rsidRDefault="00260D96" w:rsidP="00260D96">
            <w:pPr>
              <w:rPr>
                <w:rFonts w:ascii="Calibri" w:eastAsia="Times New Roman" w:hAnsi="Calibri" w:cs="Calibri"/>
                <w:b/>
                <w:bCs/>
                <w:color w:val="000000"/>
                <w:kern w:val="0"/>
                <w:sz w:val="18"/>
                <w:szCs w:val="18"/>
                <w:lang w:eastAsia="tr-TR"/>
                <w14:ligatures w14:val="none"/>
              </w:rPr>
            </w:pPr>
          </w:p>
        </w:tc>
        <w:tc>
          <w:tcPr>
            <w:tcW w:w="2831" w:type="dxa"/>
            <w:vAlign w:val="center"/>
          </w:tcPr>
          <w:p w14:paraId="2A4FE7AD" w14:textId="77777777" w:rsidR="00260D96" w:rsidRPr="00B11B3A" w:rsidRDefault="00260D96" w:rsidP="00260D96">
            <w:pPr>
              <w:rPr>
                <w:rFonts w:ascii="Calibri" w:eastAsia="Times New Roman" w:hAnsi="Calibri" w:cs="Calibri"/>
                <w:i/>
                <w:iCs/>
                <w:color w:val="000000"/>
                <w:kern w:val="0"/>
                <w:sz w:val="18"/>
                <w:szCs w:val="18"/>
                <w:lang w:eastAsia="tr-TR"/>
                <w14:ligatures w14:val="none"/>
              </w:rPr>
            </w:pPr>
            <w:r w:rsidRPr="00B11B3A">
              <w:rPr>
                <w:rFonts w:ascii="Calibri" w:eastAsia="Times New Roman" w:hAnsi="Calibri" w:cs="Calibri"/>
                <w:i/>
                <w:iCs/>
                <w:color w:val="000000"/>
                <w:kern w:val="0"/>
                <w:sz w:val="18"/>
                <w:szCs w:val="18"/>
                <w:lang w:eastAsia="tr-TR"/>
                <w14:ligatures w14:val="none"/>
              </w:rPr>
              <w:t>a) Bilgi toplamak için kullanacağı araçları belirler.</w:t>
            </w:r>
          </w:p>
          <w:p w14:paraId="56779DE8" w14:textId="77777777" w:rsidR="00260D96" w:rsidRPr="00B11B3A" w:rsidRDefault="00260D96" w:rsidP="00260D96">
            <w:pPr>
              <w:rPr>
                <w:rFonts w:ascii="Calibri" w:eastAsia="Times New Roman" w:hAnsi="Calibri" w:cs="Calibri"/>
                <w:i/>
                <w:iCs/>
                <w:color w:val="000000"/>
                <w:kern w:val="0"/>
                <w:sz w:val="18"/>
                <w:szCs w:val="18"/>
                <w:lang w:eastAsia="tr-TR"/>
                <w14:ligatures w14:val="none"/>
              </w:rPr>
            </w:pPr>
            <w:r w:rsidRPr="00B11B3A">
              <w:rPr>
                <w:rFonts w:ascii="Calibri" w:eastAsia="Times New Roman" w:hAnsi="Calibri" w:cs="Calibri"/>
                <w:i/>
                <w:iCs/>
                <w:color w:val="000000"/>
                <w:kern w:val="0"/>
                <w:sz w:val="18"/>
                <w:szCs w:val="18"/>
                <w:lang w:eastAsia="tr-TR"/>
                <w14:ligatures w14:val="none"/>
              </w:rPr>
              <w:t>b) Belirlediği araçları kullanarak günlük hayatta tesadüfi keşfedilen buluşların bilime katkısına yönelik bilgileri bulur.</w:t>
            </w:r>
          </w:p>
          <w:p w14:paraId="45F1A0C0" w14:textId="77777777" w:rsidR="00260D96" w:rsidRPr="00B11B3A" w:rsidRDefault="00260D96" w:rsidP="00260D96">
            <w:pPr>
              <w:rPr>
                <w:rFonts w:ascii="Calibri" w:eastAsia="Times New Roman" w:hAnsi="Calibri" w:cs="Calibri"/>
                <w:i/>
                <w:iCs/>
                <w:color w:val="000000"/>
                <w:kern w:val="0"/>
                <w:sz w:val="18"/>
                <w:szCs w:val="18"/>
                <w:lang w:eastAsia="tr-TR"/>
                <w14:ligatures w14:val="none"/>
              </w:rPr>
            </w:pPr>
            <w:r w:rsidRPr="00B11B3A">
              <w:rPr>
                <w:rFonts w:ascii="Calibri" w:eastAsia="Times New Roman" w:hAnsi="Calibri" w:cs="Calibri"/>
                <w:i/>
                <w:iCs/>
                <w:color w:val="000000"/>
                <w:kern w:val="0"/>
                <w:sz w:val="18"/>
                <w:szCs w:val="18"/>
                <w:lang w:eastAsia="tr-TR"/>
                <w14:ligatures w14:val="none"/>
              </w:rPr>
              <w:t>c) Günlük hayatta tesadüfi keşfedilen buluşların bilime katkısına yönelik ulaştığı bilgileri doğrular.</w:t>
            </w:r>
          </w:p>
          <w:p w14:paraId="5820795E" w14:textId="61B0CCED" w:rsidR="00260D96" w:rsidRPr="006F7BA5" w:rsidRDefault="00260D96" w:rsidP="00260D96">
            <w:pPr>
              <w:rPr>
                <w:rFonts w:ascii="Calibri" w:eastAsia="Times New Roman" w:hAnsi="Calibri" w:cs="Calibri"/>
                <w:color w:val="000000"/>
                <w:kern w:val="0"/>
                <w:sz w:val="18"/>
                <w:szCs w:val="18"/>
                <w:lang w:eastAsia="tr-TR"/>
                <w14:ligatures w14:val="none"/>
              </w:rPr>
            </w:pPr>
            <w:proofErr w:type="gramStart"/>
            <w:r w:rsidRPr="00B11B3A">
              <w:rPr>
                <w:rFonts w:ascii="Calibri" w:eastAsia="Times New Roman" w:hAnsi="Calibri" w:cs="Calibri"/>
                <w:i/>
                <w:iCs/>
                <w:color w:val="000000"/>
                <w:kern w:val="0"/>
                <w:sz w:val="18"/>
                <w:szCs w:val="18"/>
                <w:lang w:eastAsia="tr-TR"/>
                <w14:ligatures w14:val="none"/>
              </w:rPr>
              <w:t>ç</w:t>
            </w:r>
            <w:proofErr w:type="gramEnd"/>
            <w:r w:rsidRPr="00B11B3A">
              <w:rPr>
                <w:rFonts w:ascii="Calibri" w:eastAsia="Times New Roman" w:hAnsi="Calibri" w:cs="Calibri"/>
                <w:i/>
                <w:iCs/>
                <w:color w:val="000000"/>
                <w:kern w:val="0"/>
                <w:sz w:val="18"/>
                <w:szCs w:val="18"/>
                <w:lang w:eastAsia="tr-TR"/>
                <w14:ligatures w14:val="none"/>
              </w:rPr>
              <w:t>) Günlük hayatta tesadüfi keşfedilen buluşların bilime katkısına yönelik ulaştığı bilgileri kaydeder.</w:t>
            </w:r>
          </w:p>
        </w:tc>
        <w:tc>
          <w:tcPr>
            <w:tcW w:w="3401" w:type="dxa"/>
            <w:vAlign w:val="center"/>
          </w:tcPr>
          <w:p w14:paraId="5CC5EA9F" w14:textId="4A371931" w:rsidR="00260D96" w:rsidRPr="00AF1F45" w:rsidRDefault="00260D96" w:rsidP="00260D96">
            <w:pPr>
              <w:rPr>
                <w:rFonts w:ascii="Calibri" w:hAnsi="Calibri" w:cs="Calibri"/>
                <w:sz w:val="18"/>
                <w:szCs w:val="18"/>
              </w:rPr>
            </w:pPr>
            <w:r w:rsidRPr="00AF1F45">
              <w:rPr>
                <w:rFonts w:ascii="Calibri" w:hAnsi="Calibri" w:cs="Calibri"/>
                <w:sz w:val="18"/>
                <w:szCs w:val="18"/>
              </w:rPr>
              <w:t>Öğrenme çıktılarının değerlendirilmesinde yapılandırılmış grid, çalışma kâğıdı, tanılayıcı</w:t>
            </w:r>
            <w:r>
              <w:rPr>
                <w:rFonts w:ascii="Calibri" w:hAnsi="Calibri" w:cs="Calibri"/>
                <w:sz w:val="18"/>
                <w:szCs w:val="18"/>
              </w:rPr>
              <w:t xml:space="preserve"> </w:t>
            </w:r>
            <w:r w:rsidRPr="00AF1F45">
              <w:rPr>
                <w:rFonts w:ascii="Calibri" w:hAnsi="Calibri" w:cs="Calibri"/>
                <w:sz w:val="18"/>
                <w:szCs w:val="18"/>
              </w:rPr>
              <w:t>dallanmış ağaç, eşleştirme testleri, açık uçlu sorular ve performans görevleri kullanılabilir.</w:t>
            </w:r>
          </w:p>
          <w:p w14:paraId="2FC6C748" w14:textId="77777777" w:rsidR="00260D96" w:rsidRPr="00AF1F45" w:rsidRDefault="00260D96" w:rsidP="00260D96">
            <w:pPr>
              <w:rPr>
                <w:rFonts w:ascii="Calibri" w:hAnsi="Calibri" w:cs="Calibri"/>
                <w:sz w:val="18"/>
                <w:szCs w:val="18"/>
              </w:rPr>
            </w:pPr>
            <w:r w:rsidRPr="00AF1F45">
              <w:rPr>
                <w:rFonts w:ascii="Calibri" w:hAnsi="Calibri" w:cs="Calibri"/>
                <w:sz w:val="18"/>
                <w:szCs w:val="18"/>
              </w:rPr>
              <w:t>Ayrıca tema sürecinde ortaya çıkan öğrenci ürünleri değerlendirme amaçlı kullanılabilir.</w:t>
            </w:r>
          </w:p>
          <w:p w14:paraId="70FD59E5" w14:textId="09A8557D" w:rsidR="00260D96" w:rsidRPr="00AF1F45" w:rsidRDefault="00260D96" w:rsidP="00260D96">
            <w:pPr>
              <w:rPr>
                <w:rFonts w:ascii="Calibri" w:hAnsi="Calibri" w:cs="Calibri"/>
                <w:sz w:val="18"/>
                <w:szCs w:val="18"/>
              </w:rPr>
            </w:pPr>
            <w:r w:rsidRPr="00AF1F45">
              <w:rPr>
                <w:rFonts w:ascii="Calibri" w:hAnsi="Calibri" w:cs="Calibri"/>
                <w:sz w:val="18"/>
                <w:szCs w:val="18"/>
              </w:rPr>
              <w:t>Günlük hayatta ışığın yansımasının kullanıldığı alanlara yönelik bireysel ya da grup olarak</w:t>
            </w:r>
            <w:r>
              <w:rPr>
                <w:rFonts w:ascii="Calibri" w:hAnsi="Calibri" w:cs="Calibri"/>
                <w:sz w:val="18"/>
                <w:szCs w:val="18"/>
              </w:rPr>
              <w:t xml:space="preserve"> </w:t>
            </w:r>
            <w:r w:rsidRPr="00AF1F45">
              <w:rPr>
                <w:rFonts w:ascii="Calibri" w:hAnsi="Calibri" w:cs="Calibri"/>
                <w:sz w:val="18"/>
                <w:szCs w:val="18"/>
              </w:rPr>
              <w:t>hazırlayabilecekleri poster, afiş, resim, rapor vb. hazırlamalarına yönelik performans</w:t>
            </w:r>
            <w:r>
              <w:rPr>
                <w:rFonts w:ascii="Calibri" w:hAnsi="Calibri" w:cs="Calibri"/>
                <w:sz w:val="18"/>
                <w:szCs w:val="18"/>
              </w:rPr>
              <w:t xml:space="preserve"> </w:t>
            </w:r>
            <w:r w:rsidRPr="00AF1F45">
              <w:rPr>
                <w:rFonts w:ascii="Calibri" w:hAnsi="Calibri" w:cs="Calibri"/>
                <w:sz w:val="18"/>
                <w:szCs w:val="18"/>
              </w:rPr>
              <w:t>görevleri verilebilir. Performans görevini değerlendirmek için analitik dereceli puanlama</w:t>
            </w:r>
            <w:r>
              <w:rPr>
                <w:rFonts w:ascii="Calibri" w:hAnsi="Calibri" w:cs="Calibri"/>
                <w:sz w:val="18"/>
                <w:szCs w:val="18"/>
              </w:rPr>
              <w:t xml:space="preserve"> </w:t>
            </w:r>
            <w:r w:rsidRPr="00AF1F45">
              <w:rPr>
                <w:rFonts w:ascii="Calibri" w:hAnsi="Calibri" w:cs="Calibri"/>
                <w:sz w:val="18"/>
                <w:szCs w:val="18"/>
              </w:rPr>
              <w:t>anahtarı kullanılabilir.</w:t>
            </w:r>
          </w:p>
          <w:p w14:paraId="70DCE343" w14:textId="1DB4D41A" w:rsidR="00260D96" w:rsidRPr="00D768CF" w:rsidRDefault="00260D96" w:rsidP="00260D96">
            <w:pPr>
              <w:rPr>
                <w:rFonts w:ascii="Calibri" w:hAnsi="Calibri" w:cs="Calibri"/>
                <w:sz w:val="18"/>
                <w:szCs w:val="18"/>
              </w:rPr>
            </w:pPr>
            <w:r w:rsidRPr="00AF1F45">
              <w:rPr>
                <w:rFonts w:ascii="Calibri" w:hAnsi="Calibri" w:cs="Calibri"/>
                <w:sz w:val="18"/>
                <w:szCs w:val="18"/>
              </w:rPr>
              <w:t>Günlük hayatta tesadüfi keşfedilen buluşların bilime katkısına yönelik broşür, poster, afiş,</w:t>
            </w:r>
            <w:r>
              <w:rPr>
                <w:rFonts w:ascii="Calibri" w:hAnsi="Calibri" w:cs="Calibri"/>
                <w:sz w:val="18"/>
                <w:szCs w:val="18"/>
              </w:rPr>
              <w:t xml:space="preserve"> </w:t>
            </w:r>
            <w:r w:rsidRPr="00AF1F45">
              <w:rPr>
                <w:rFonts w:ascii="Calibri" w:hAnsi="Calibri" w:cs="Calibri"/>
                <w:sz w:val="18"/>
                <w:szCs w:val="18"/>
              </w:rPr>
              <w:t>resim, rapor vb. hazırlamalarına yönelik performans görevi verilebilir. Performans görevini</w:t>
            </w:r>
            <w:r>
              <w:rPr>
                <w:rFonts w:ascii="Calibri" w:hAnsi="Calibri" w:cs="Calibri"/>
                <w:sz w:val="18"/>
                <w:szCs w:val="18"/>
              </w:rPr>
              <w:t xml:space="preserve"> </w:t>
            </w:r>
            <w:r w:rsidRPr="00AF1F45">
              <w:rPr>
                <w:rFonts w:ascii="Calibri" w:hAnsi="Calibri" w:cs="Calibri"/>
                <w:sz w:val="18"/>
                <w:szCs w:val="18"/>
              </w:rPr>
              <w:t>değerlendirmek için analitik dereceli puanlama anahtarı kullanılabilir.</w:t>
            </w:r>
          </w:p>
        </w:tc>
        <w:tc>
          <w:tcPr>
            <w:tcW w:w="1275" w:type="dxa"/>
            <w:vAlign w:val="center"/>
          </w:tcPr>
          <w:p w14:paraId="6507728E" w14:textId="58021DBC" w:rsidR="00260D96" w:rsidRPr="00562DC0" w:rsidRDefault="00260D96" w:rsidP="00260D96">
            <w:pPr>
              <w:rPr>
                <w:rFonts w:ascii="Calibri" w:eastAsia="Times New Roman" w:hAnsi="Calibri" w:cs="Calibri"/>
                <w:color w:val="000000"/>
                <w:kern w:val="0"/>
                <w:sz w:val="18"/>
                <w:szCs w:val="18"/>
                <w:lang w:eastAsia="tr-TR"/>
                <w14:ligatures w14:val="none"/>
              </w:rPr>
            </w:pPr>
          </w:p>
        </w:tc>
        <w:tc>
          <w:tcPr>
            <w:tcW w:w="1134" w:type="dxa"/>
            <w:vAlign w:val="center"/>
          </w:tcPr>
          <w:p w14:paraId="38A22E6D" w14:textId="77777777" w:rsidR="00260D96" w:rsidRPr="00260D96"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SDB1.2. Kendini Düzenleme (Öz Düzenleme), SDB2.1. İletişim, SDB2.2. İş Birliği,</w:t>
            </w:r>
          </w:p>
          <w:p w14:paraId="69C29D1B" w14:textId="40DBE211" w:rsidR="00260D96" w:rsidRPr="00562DC0"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SDB3.3. Sorumlu Karar Verme</w:t>
            </w:r>
          </w:p>
        </w:tc>
        <w:tc>
          <w:tcPr>
            <w:tcW w:w="993" w:type="dxa"/>
            <w:vAlign w:val="center"/>
          </w:tcPr>
          <w:p w14:paraId="4E7C712E" w14:textId="77777777" w:rsidR="00260D96" w:rsidRPr="00260D96"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D3. Çalışkanlık, D5. Duyarlılık, D14. Saygı, D16. Sorumluluk, D17. Tasarruf,</w:t>
            </w:r>
          </w:p>
          <w:p w14:paraId="6F1651C2" w14:textId="170EC4BC" w:rsidR="00260D96" w:rsidRPr="00562DC0"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D19. Vatanseverlik</w:t>
            </w:r>
          </w:p>
        </w:tc>
        <w:tc>
          <w:tcPr>
            <w:tcW w:w="1289" w:type="dxa"/>
            <w:gridSpan w:val="2"/>
            <w:vAlign w:val="center"/>
          </w:tcPr>
          <w:p w14:paraId="2C9E1DAA" w14:textId="77777777" w:rsidR="00260D96" w:rsidRPr="00260D96"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OB1. Bilgi Okuryazarlığı, OB2. Dijital Okuryazarlık, OB3. Finansal Okuryazarlık,</w:t>
            </w:r>
          </w:p>
          <w:p w14:paraId="48E4D388" w14:textId="77777777" w:rsidR="00260D96" w:rsidRPr="00260D96"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OB4. Görsel Okuryazarlık, OB6. Vatandaşlık Okuryazarlığı,</w:t>
            </w:r>
          </w:p>
          <w:p w14:paraId="6A1207BF" w14:textId="0D93DAE8" w:rsidR="00260D96" w:rsidRPr="00562DC0" w:rsidRDefault="00260D96" w:rsidP="00260D96">
            <w:pPr>
              <w:rPr>
                <w:rFonts w:ascii="Calibri" w:eastAsia="Times New Roman" w:hAnsi="Calibri" w:cs="Calibri"/>
                <w:color w:val="000000"/>
                <w:kern w:val="0"/>
                <w:sz w:val="18"/>
                <w:szCs w:val="18"/>
                <w:lang w:eastAsia="tr-TR"/>
                <w14:ligatures w14:val="none"/>
              </w:rPr>
            </w:pPr>
            <w:r w:rsidRPr="00260D96">
              <w:rPr>
                <w:rFonts w:ascii="Calibri" w:eastAsia="Times New Roman" w:hAnsi="Calibri" w:cs="Calibri"/>
                <w:color w:val="000000"/>
                <w:kern w:val="0"/>
                <w:sz w:val="18"/>
                <w:szCs w:val="18"/>
                <w:lang w:eastAsia="tr-TR"/>
                <w14:ligatures w14:val="none"/>
              </w:rPr>
              <w:t>OB8. Sürdürülebilirlik Okuryazarlığı</w:t>
            </w:r>
          </w:p>
        </w:tc>
      </w:tr>
      <w:tr w:rsidR="00C9414A" w:rsidRPr="00562DC0" w14:paraId="7874CDBB" w14:textId="77777777" w:rsidTr="00924042">
        <w:trPr>
          <w:gridAfter w:val="2"/>
          <w:wAfter w:w="283" w:type="dxa"/>
          <w:trHeight w:val="1698"/>
        </w:trPr>
        <w:tc>
          <w:tcPr>
            <w:tcW w:w="702" w:type="dxa"/>
            <w:vMerge/>
            <w:vAlign w:val="center"/>
          </w:tcPr>
          <w:p w14:paraId="33378602" w14:textId="77777777" w:rsidR="00C9414A" w:rsidRPr="00562DC0" w:rsidRDefault="00C9414A"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41CCFFE" w14:textId="088019F1" w:rsidR="00C9414A" w:rsidRPr="00562DC0" w:rsidRDefault="00C9414A"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9.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9-13 </w:t>
            </w:r>
            <w:r w:rsidRPr="006E0F14">
              <w:rPr>
                <w:rFonts w:ascii="Calibri" w:eastAsia="Times New Roman" w:hAnsi="Calibri" w:cs="Calibri"/>
                <w:color w:val="000000"/>
                <w:kern w:val="0"/>
                <w:sz w:val="18"/>
                <w:szCs w:val="18"/>
                <w:lang w:eastAsia="tr-TR"/>
                <w14:ligatures w14:val="none"/>
              </w:rPr>
              <w:t>Kasım</w:t>
            </w:r>
          </w:p>
        </w:tc>
        <w:tc>
          <w:tcPr>
            <w:tcW w:w="709" w:type="dxa"/>
            <w:vAlign w:val="center"/>
          </w:tcPr>
          <w:p w14:paraId="1064383D" w14:textId="3CF472F4" w:rsidR="00C9414A" w:rsidRDefault="00C9414A" w:rsidP="00C9414A">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57256DEF" w14:textId="0206D361" w:rsidR="00C9414A" w:rsidRPr="006F7BA5" w:rsidRDefault="00C9414A" w:rsidP="00C9414A">
            <w:pPr>
              <w:rPr>
                <w:rFonts w:ascii="Calibri" w:eastAsia="Times New Roman" w:hAnsi="Calibri" w:cs="Calibri"/>
                <w:color w:val="000000"/>
                <w:kern w:val="0"/>
                <w:sz w:val="18"/>
                <w:szCs w:val="18"/>
                <w:lang w:eastAsia="tr-TR"/>
                <w14:ligatures w14:val="none"/>
              </w:rPr>
            </w:pPr>
            <w:r w:rsidRPr="007C7FBC">
              <w:rPr>
                <w:rFonts w:ascii="Calibri" w:eastAsia="Times New Roman" w:hAnsi="Calibri" w:cs="Calibri"/>
                <w:b/>
                <w:bCs/>
                <w:color w:val="000000"/>
                <w:kern w:val="0"/>
                <w:sz w:val="18"/>
                <w:szCs w:val="18"/>
                <w:lang w:eastAsia="tr-TR"/>
                <w14:ligatures w14:val="none"/>
              </w:rPr>
              <w:t>SAĞLIK VE SPORDA BİLİM</w:t>
            </w:r>
          </w:p>
        </w:tc>
        <w:tc>
          <w:tcPr>
            <w:tcW w:w="1984" w:type="dxa"/>
            <w:vAlign w:val="center"/>
          </w:tcPr>
          <w:p w14:paraId="5B028FE9" w14:textId="67D1EA6B" w:rsidR="00C9414A" w:rsidRPr="00BC3A6A" w:rsidRDefault="00C9414A" w:rsidP="00C9414A">
            <w:pPr>
              <w:rPr>
                <w:rFonts w:ascii="Calibri" w:eastAsia="Times New Roman" w:hAnsi="Calibri" w:cs="Calibri"/>
                <w:b/>
                <w:bCs/>
                <w:color w:val="000000"/>
                <w:kern w:val="0"/>
                <w:sz w:val="18"/>
                <w:szCs w:val="18"/>
                <w:lang w:eastAsia="tr-TR"/>
                <w14:ligatures w14:val="none"/>
              </w:rPr>
            </w:pPr>
            <w:r w:rsidRPr="00BC3A6A">
              <w:rPr>
                <w:rFonts w:ascii="Calibri" w:eastAsia="Times New Roman" w:hAnsi="Calibri" w:cs="Calibri"/>
                <w:b/>
                <w:bCs/>
                <w:color w:val="000000"/>
                <w:kern w:val="0"/>
                <w:sz w:val="18"/>
                <w:szCs w:val="18"/>
                <w:lang w:eastAsia="tr-TR"/>
                <w14:ligatures w14:val="none"/>
              </w:rPr>
              <w:t>MBU.BU.2.2.1. Bağımlılıkla mücadele konusunda bilimin rolüne ilişkin bilimsel çıkarım</w:t>
            </w:r>
            <w:r>
              <w:rPr>
                <w:rFonts w:ascii="Calibri" w:eastAsia="Times New Roman" w:hAnsi="Calibri" w:cs="Calibri"/>
                <w:b/>
                <w:bCs/>
                <w:color w:val="000000"/>
                <w:kern w:val="0"/>
                <w:sz w:val="18"/>
                <w:szCs w:val="18"/>
                <w:lang w:eastAsia="tr-TR"/>
                <w14:ligatures w14:val="none"/>
              </w:rPr>
              <w:t xml:space="preserve"> </w:t>
            </w:r>
            <w:r w:rsidRPr="00BC3A6A">
              <w:rPr>
                <w:rFonts w:ascii="Calibri" w:eastAsia="Times New Roman" w:hAnsi="Calibri" w:cs="Calibri"/>
                <w:b/>
                <w:bCs/>
                <w:color w:val="000000"/>
                <w:kern w:val="0"/>
                <w:sz w:val="18"/>
                <w:szCs w:val="18"/>
                <w:lang w:eastAsia="tr-TR"/>
                <w14:ligatures w14:val="none"/>
              </w:rPr>
              <w:t>yapabilme</w:t>
            </w:r>
          </w:p>
          <w:p w14:paraId="51F74875" w14:textId="128813DD" w:rsidR="00C9414A" w:rsidRPr="00BC3A6A" w:rsidRDefault="00C9414A" w:rsidP="00C9414A">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2AE2A408" w14:textId="77777777" w:rsidR="00C9414A" w:rsidRPr="00BC3A6A" w:rsidRDefault="00C9414A" w:rsidP="00C9414A">
            <w:pPr>
              <w:rPr>
                <w:rFonts w:ascii="Calibri" w:eastAsia="Times New Roman" w:hAnsi="Calibri" w:cs="Calibri"/>
                <w:i/>
                <w:iCs/>
                <w:color w:val="000000"/>
                <w:kern w:val="0"/>
                <w:sz w:val="18"/>
                <w:szCs w:val="18"/>
                <w:lang w:eastAsia="tr-TR"/>
                <w14:ligatures w14:val="none"/>
              </w:rPr>
            </w:pPr>
            <w:r w:rsidRPr="00BC3A6A">
              <w:rPr>
                <w:rFonts w:ascii="Calibri" w:eastAsia="Times New Roman" w:hAnsi="Calibri" w:cs="Calibri"/>
                <w:i/>
                <w:iCs/>
                <w:color w:val="000000"/>
                <w:kern w:val="0"/>
                <w:sz w:val="18"/>
                <w:szCs w:val="18"/>
                <w:lang w:eastAsia="tr-TR"/>
                <w14:ligatures w14:val="none"/>
              </w:rPr>
              <w:t>a) Bağımlılıkla mücadele kavramına ilişkin nitelikleri tanımlar.</w:t>
            </w:r>
          </w:p>
          <w:p w14:paraId="53BB8DA3" w14:textId="77777777" w:rsidR="00C9414A" w:rsidRPr="00BC3A6A" w:rsidRDefault="00C9414A" w:rsidP="00C9414A">
            <w:pPr>
              <w:rPr>
                <w:rFonts w:ascii="Calibri" w:eastAsia="Times New Roman" w:hAnsi="Calibri" w:cs="Calibri"/>
                <w:i/>
                <w:iCs/>
                <w:color w:val="000000"/>
                <w:kern w:val="0"/>
                <w:sz w:val="18"/>
                <w:szCs w:val="18"/>
                <w:lang w:eastAsia="tr-TR"/>
                <w14:ligatures w14:val="none"/>
              </w:rPr>
            </w:pPr>
            <w:r w:rsidRPr="00BC3A6A">
              <w:rPr>
                <w:rFonts w:ascii="Calibri" w:eastAsia="Times New Roman" w:hAnsi="Calibri" w:cs="Calibri"/>
                <w:i/>
                <w:iCs/>
                <w:color w:val="000000"/>
                <w:kern w:val="0"/>
                <w:sz w:val="18"/>
                <w:szCs w:val="18"/>
                <w:lang w:eastAsia="tr-TR"/>
                <w14:ligatures w14:val="none"/>
              </w:rPr>
              <w:t>b) Bağımlılık ve bağımlılıkla mücadele konusunda bilimin rolüne ilişkin veri toplar ve kaydeder.</w:t>
            </w:r>
          </w:p>
          <w:p w14:paraId="16A39A28" w14:textId="5D359209" w:rsidR="00C9414A" w:rsidRPr="00BC3A6A" w:rsidRDefault="00C9414A" w:rsidP="00C9414A">
            <w:pPr>
              <w:rPr>
                <w:rFonts w:ascii="Calibri" w:eastAsia="Times New Roman" w:hAnsi="Calibri" w:cs="Calibri"/>
                <w:color w:val="000000"/>
                <w:kern w:val="0"/>
                <w:sz w:val="18"/>
                <w:szCs w:val="18"/>
                <w:lang w:eastAsia="tr-TR"/>
                <w14:ligatures w14:val="none"/>
              </w:rPr>
            </w:pPr>
            <w:r w:rsidRPr="00BC3A6A">
              <w:rPr>
                <w:rFonts w:ascii="Calibri" w:eastAsia="Times New Roman" w:hAnsi="Calibri" w:cs="Calibri"/>
                <w:i/>
                <w:iCs/>
                <w:color w:val="000000"/>
                <w:kern w:val="0"/>
                <w:sz w:val="18"/>
                <w:szCs w:val="18"/>
                <w:lang w:eastAsia="tr-TR"/>
                <w14:ligatures w14:val="none"/>
              </w:rPr>
              <w:t>c) Bağımlılık ve bağımlılıkla mücadele konusunda bilimin rolüne ilişkin topladığı verileri yorumlayarak değerlendirir.</w:t>
            </w:r>
          </w:p>
        </w:tc>
        <w:tc>
          <w:tcPr>
            <w:tcW w:w="3401" w:type="dxa"/>
            <w:vAlign w:val="center"/>
          </w:tcPr>
          <w:p w14:paraId="2F0ACAFC" w14:textId="77777777" w:rsidR="00C9414A" w:rsidRPr="00836E12" w:rsidRDefault="00C9414A" w:rsidP="00C9414A">
            <w:pPr>
              <w:rPr>
                <w:rFonts w:ascii="Calibri" w:hAnsi="Calibri" w:cs="Calibri"/>
                <w:sz w:val="18"/>
                <w:szCs w:val="18"/>
              </w:rPr>
            </w:pPr>
            <w:r w:rsidRPr="00836E12">
              <w:rPr>
                <w:rFonts w:ascii="Calibri" w:hAnsi="Calibri" w:cs="Calibri"/>
                <w:sz w:val="18"/>
                <w:szCs w:val="18"/>
              </w:rPr>
              <w:t>Öğrenme çıktılarının değerlendirilmesinde tanılayıcı dallanmış ağaç, eşleştirme testleri,</w:t>
            </w:r>
            <w:r>
              <w:rPr>
                <w:rFonts w:ascii="Calibri" w:hAnsi="Calibri" w:cs="Calibri"/>
                <w:sz w:val="18"/>
                <w:szCs w:val="18"/>
              </w:rPr>
              <w:t xml:space="preserve"> </w:t>
            </w:r>
            <w:r w:rsidRPr="00836E12">
              <w:rPr>
                <w:rFonts w:ascii="Calibri" w:hAnsi="Calibri" w:cs="Calibri"/>
                <w:sz w:val="18"/>
                <w:szCs w:val="18"/>
              </w:rPr>
              <w:t>yapılandırılmış grid, açık uçlu sorular, araştırma ve performans görevleri kullanılabilir. Ayrıca</w:t>
            </w:r>
            <w:r>
              <w:rPr>
                <w:rFonts w:ascii="Calibri" w:hAnsi="Calibri" w:cs="Calibri"/>
                <w:sz w:val="18"/>
                <w:szCs w:val="18"/>
              </w:rPr>
              <w:t xml:space="preserve"> </w:t>
            </w:r>
            <w:r w:rsidRPr="00836E12">
              <w:rPr>
                <w:rFonts w:ascii="Calibri" w:hAnsi="Calibri" w:cs="Calibri"/>
                <w:sz w:val="18"/>
                <w:szCs w:val="18"/>
              </w:rPr>
              <w:t>tema sürecinde ortaya çıkan öğrenci ürünleri değerlendirme amaçlı kullanılabilir.</w:t>
            </w:r>
          </w:p>
          <w:p w14:paraId="4C1A0036" w14:textId="77777777" w:rsidR="00C9414A" w:rsidRPr="00836E12" w:rsidRDefault="00C9414A" w:rsidP="00C9414A">
            <w:pPr>
              <w:rPr>
                <w:rFonts w:ascii="Calibri" w:hAnsi="Calibri" w:cs="Calibri"/>
                <w:sz w:val="18"/>
                <w:szCs w:val="18"/>
              </w:rPr>
            </w:pPr>
            <w:r w:rsidRPr="00836E12">
              <w:rPr>
                <w:rFonts w:ascii="Calibri" w:hAnsi="Calibri" w:cs="Calibri"/>
                <w:sz w:val="18"/>
                <w:szCs w:val="18"/>
              </w:rPr>
              <w:t>Bağımlılıktan korunmak için yapılması gerekenler ile ilgili bireysel ya da grup olarak poster,</w:t>
            </w:r>
            <w:r>
              <w:rPr>
                <w:rFonts w:ascii="Calibri" w:hAnsi="Calibri" w:cs="Calibri"/>
                <w:sz w:val="18"/>
                <w:szCs w:val="18"/>
              </w:rPr>
              <w:t xml:space="preserve"> </w:t>
            </w:r>
            <w:r w:rsidRPr="00836E12">
              <w:rPr>
                <w:rFonts w:ascii="Calibri" w:hAnsi="Calibri" w:cs="Calibri"/>
                <w:sz w:val="18"/>
                <w:szCs w:val="18"/>
              </w:rPr>
              <w:t>afiş, broşür vb. hazırlamaya yönelik performans görevi verilebilir. Performans görevini değerlendirmek</w:t>
            </w:r>
            <w:r>
              <w:rPr>
                <w:rFonts w:ascii="Calibri" w:hAnsi="Calibri" w:cs="Calibri"/>
                <w:sz w:val="18"/>
                <w:szCs w:val="18"/>
              </w:rPr>
              <w:t xml:space="preserve"> </w:t>
            </w:r>
            <w:r w:rsidRPr="00836E12">
              <w:rPr>
                <w:rFonts w:ascii="Calibri" w:hAnsi="Calibri" w:cs="Calibri"/>
                <w:sz w:val="18"/>
                <w:szCs w:val="18"/>
              </w:rPr>
              <w:t>için analitik dereceli puanlama anahtarı kullanılabilir.</w:t>
            </w:r>
          </w:p>
          <w:p w14:paraId="1C86E937" w14:textId="77777777" w:rsidR="00C9414A" w:rsidRPr="00836E12" w:rsidRDefault="00C9414A" w:rsidP="00C9414A">
            <w:pPr>
              <w:rPr>
                <w:rFonts w:ascii="Calibri" w:hAnsi="Calibri" w:cs="Calibri"/>
                <w:sz w:val="18"/>
                <w:szCs w:val="18"/>
              </w:rPr>
            </w:pPr>
            <w:r w:rsidRPr="00836E12">
              <w:rPr>
                <w:rFonts w:ascii="Calibri" w:hAnsi="Calibri" w:cs="Calibri"/>
                <w:sz w:val="18"/>
                <w:szCs w:val="18"/>
              </w:rPr>
              <w:t>Öğrencilere uygun aydınlatma kullanımının sağlık üzerindeki etkisi ile ilgili bireysel ya da</w:t>
            </w:r>
            <w:r>
              <w:rPr>
                <w:rFonts w:ascii="Calibri" w:hAnsi="Calibri" w:cs="Calibri"/>
                <w:sz w:val="18"/>
                <w:szCs w:val="18"/>
              </w:rPr>
              <w:t xml:space="preserve"> </w:t>
            </w:r>
            <w:r w:rsidRPr="00836E12">
              <w:rPr>
                <w:rFonts w:ascii="Calibri" w:hAnsi="Calibri" w:cs="Calibri"/>
                <w:sz w:val="18"/>
                <w:szCs w:val="18"/>
              </w:rPr>
              <w:t>grup olarak poster, afiş, resim, rapor vb. hazırlamalarını içeren performans görevleri verilebilir.</w:t>
            </w:r>
          </w:p>
          <w:p w14:paraId="1D5DA85B" w14:textId="7EADB566" w:rsidR="00C9414A" w:rsidRPr="007E353F" w:rsidRDefault="00C9414A" w:rsidP="00C9414A">
            <w:pPr>
              <w:rPr>
                <w:rFonts w:ascii="Calibri" w:hAnsi="Calibri" w:cs="Calibri"/>
                <w:sz w:val="18"/>
                <w:szCs w:val="18"/>
              </w:rPr>
            </w:pPr>
            <w:r w:rsidRPr="00836E12">
              <w:rPr>
                <w:rFonts w:ascii="Calibri" w:hAnsi="Calibri" w:cs="Calibri"/>
                <w:sz w:val="18"/>
                <w:szCs w:val="18"/>
              </w:rPr>
              <w:t>Bu görev bütüncül dereceli puanlama anahtarıyla değerlendirilebilir.</w:t>
            </w:r>
          </w:p>
        </w:tc>
        <w:tc>
          <w:tcPr>
            <w:tcW w:w="1275" w:type="dxa"/>
            <w:vAlign w:val="center"/>
          </w:tcPr>
          <w:p w14:paraId="2D106AE6" w14:textId="3A134EEC" w:rsidR="00C9414A" w:rsidRPr="00562DC0" w:rsidRDefault="00C9414A" w:rsidP="00C9414A">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Atatürk Haftası</w:t>
            </w:r>
          </w:p>
        </w:tc>
        <w:tc>
          <w:tcPr>
            <w:tcW w:w="1134" w:type="dxa"/>
            <w:vAlign w:val="center"/>
          </w:tcPr>
          <w:p w14:paraId="76DF172B" w14:textId="77777777" w:rsidR="00924042" w:rsidRPr="00924042" w:rsidRDefault="00924042" w:rsidP="00924042">
            <w:pPr>
              <w:rPr>
                <w:rFonts w:ascii="Calibri" w:eastAsia="Times New Roman" w:hAnsi="Calibri" w:cs="Calibri"/>
                <w:color w:val="000000"/>
                <w:kern w:val="0"/>
                <w:sz w:val="18"/>
                <w:szCs w:val="18"/>
                <w:lang w:eastAsia="tr-TR"/>
                <w14:ligatures w14:val="none"/>
              </w:rPr>
            </w:pPr>
            <w:r w:rsidRPr="00924042">
              <w:rPr>
                <w:rFonts w:ascii="Calibri" w:eastAsia="Times New Roman" w:hAnsi="Calibri" w:cs="Calibri"/>
                <w:color w:val="000000"/>
                <w:kern w:val="0"/>
                <w:sz w:val="18"/>
                <w:szCs w:val="18"/>
                <w:lang w:eastAsia="tr-TR"/>
                <w14:ligatures w14:val="none"/>
              </w:rPr>
              <w:t>SDB1.2. Kendini Düzenleme (Öz Düzenleme), SDB1.3 Kendine Uyarlama (Öz Yansıtma),</w:t>
            </w:r>
          </w:p>
          <w:p w14:paraId="6788C64D" w14:textId="77777777" w:rsidR="00924042" w:rsidRPr="00924042" w:rsidRDefault="00924042" w:rsidP="00924042">
            <w:pPr>
              <w:rPr>
                <w:rFonts w:ascii="Calibri" w:eastAsia="Times New Roman" w:hAnsi="Calibri" w:cs="Calibri"/>
                <w:color w:val="000000"/>
                <w:kern w:val="0"/>
                <w:sz w:val="18"/>
                <w:szCs w:val="18"/>
                <w:lang w:eastAsia="tr-TR"/>
                <w14:ligatures w14:val="none"/>
              </w:rPr>
            </w:pPr>
            <w:r w:rsidRPr="00924042">
              <w:rPr>
                <w:rFonts w:ascii="Calibri" w:eastAsia="Times New Roman" w:hAnsi="Calibri" w:cs="Calibri"/>
                <w:color w:val="000000"/>
                <w:kern w:val="0"/>
                <w:sz w:val="18"/>
                <w:szCs w:val="18"/>
                <w:lang w:eastAsia="tr-TR"/>
                <w14:ligatures w14:val="none"/>
              </w:rPr>
              <w:t>SDB2.1. İletişim, SDB2.2. İş Birliği, SDB2.3. Sosyal Farkındalık, SDB3.3. Sorumlu Karar</w:t>
            </w:r>
          </w:p>
          <w:p w14:paraId="69E1CA1A" w14:textId="052C7794" w:rsidR="00C9414A" w:rsidRPr="00562DC0" w:rsidRDefault="00924042" w:rsidP="00924042">
            <w:pPr>
              <w:rPr>
                <w:rFonts w:ascii="Calibri" w:eastAsia="Times New Roman" w:hAnsi="Calibri" w:cs="Calibri"/>
                <w:color w:val="000000"/>
                <w:kern w:val="0"/>
                <w:sz w:val="18"/>
                <w:szCs w:val="18"/>
                <w:lang w:eastAsia="tr-TR"/>
                <w14:ligatures w14:val="none"/>
              </w:rPr>
            </w:pPr>
            <w:r w:rsidRPr="00924042">
              <w:rPr>
                <w:rFonts w:ascii="Calibri" w:eastAsia="Times New Roman" w:hAnsi="Calibri" w:cs="Calibri"/>
                <w:color w:val="000000"/>
                <w:kern w:val="0"/>
                <w:sz w:val="18"/>
                <w:szCs w:val="18"/>
                <w:lang w:eastAsia="tr-TR"/>
                <w14:ligatures w14:val="none"/>
              </w:rPr>
              <w:t>Verme</w:t>
            </w:r>
          </w:p>
        </w:tc>
        <w:tc>
          <w:tcPr>
            <w:tcW w:w="993" w:type="dxa"/>
            <w:vAlign w:val="center"/>
          </w:tcPr>
          <w:p w14:paraId="66679381" w14:textId="77777777" w:rsidR="00924042" w:rsidRPr="00924042" w:rsidRDefault="00924042" w:rsidP="00924042">
            <w:pPr>
              <w:rPr>
                <w:rFonts w:ascii="Calibri" w:eastAsia="Times New Roman" w:hAnsi="Calibri" w:cs="Calibri"/>
                <w:color w:val="000000"/>
                <w:kern w:val="0"/>
                <w:sz w:val="18"/>
                <w:szCs w:val="18"/>
                <w:lang w:eastAsia="tr-TR"/>
                <w14:ligatures w14:val="none"/>
              </w:rPr>
            </w:pPr>
            <w:r w:rsidRPr="00924042">
              <w:rPr>
                <w:rFonts w:ascii="Calibri" w:eastAsia="Times New Roman" w:hAnsi="Calibri" w:cs="Calibri"/>
                <w:color w:val="000000"/>
                <w:kern w:val="0"/>
                <w:sz w:val="18"/>
                <w:szCs w:val="18"/>
                <w:lang w:eastAsia="tr-TR"/>
                <w14:ligatures w14:val="none"/>
              </w:rPr>
              <w:t>D3. Çalışkanlık, D5. Duyarlılık, D6. Dürüstlük, D13. Sağlıklı Yaşam, D14. Saygı,</w:t>
            </w:r>
          </w:p>
          <w:p w14:paraId="4638909C" w14:textId="2E92A55D" w:rsidR="00C9414A" w:rsidRPr="00562DC0" w:rsidRDefault="00924042" w:rsidP="00924042">
            <w:pPr>
              <w:rPr>
                <w:rFonts w:ascii="Calibri" w:eastAsia="Times New Roman" w:hAnsi="Calibri" w:cs="Calibri"/>
                <w:color w:val="000000"/>
                <w:kern w:val="0"/>
                <w:sz w:val="18"/>
                <w:szCs w:val="18"/>
                <w:lang w:eastAsia="tr-TR"/>
                <w14:ligatures w14:val="none"/>
              </w:rPr>
            </w:pPr>
            <w:r w:rsidRPr="00924042">
              <w:rPr>
                <w:rFonts w:ascii="Calibri" w:eastAsia="Times New Roman" w:hAnsi="Calibri" w:cs="Calibri"/>
                <w:color w:val="000000"/>
                <w:kern w:val="0"/>
                <w:sz w:val="18"/>
                <w:szCs w:val="18"/>
                <w:lang w:eastAsia="tr-TR"/>
                <w14:ligatures w14:val="none"/>
              </w:rPr>
              <w:t>D16. Sorumluluk</w:t>
            </w:r>
          </w:p>
        </w:tc>
        <w:tc>
          <w:tcPr>
            <w:tcW w:w="1289" w:type="dxa"/>
            <w:gridSpan w:val="2"/>
            <w:vAlign w:val="center"/>
          </w:tcPr>
          <w:p w14:paraId="16132B67" w14:textId="6038322A" w:rsidR="00C9414A" w:rsidRPr="00562DC0" w:rsidRDefault="00924042" w:rsidP="00924042">
            <w:pPr>
              <w:rPr>
                <w:rFonts w:ascii="Calibri" w:eastAsia="Times New Roman" w:hAnsi="Calibri" w:cs="Calibri"/>
                <w:color w:val="000000"/>
                <w:kern w:val="0"/>
                <w:sz w:val="18"/>
                <w:szCs w:val="18"/>
                <w:lang w:eastAsia="tr-TR"/>
                <w14:ligatures w14:val="none"/>
              </w:rPr>
            </w:pPr>
            <w:r w:rsidRPr="00924042">
              <w:rPr>
                <w:rFonts w:ascii="Calibri" w:eastAsia="Times New Roman" w:hAnsi="Calibri" w:cs="Calibri"/>
                <w:color w:val="000000"/>
                <w:kern w:val="0"/>
                <w:sz w:val="18"/>
                <w:szCs w:val="18"/>
                <w:lang w:eastAsia="tr-TR"/>
                <w14:ligatures w14:val="none"/>
              </w:rPr>
              <w:t>OB1. Bilgi Okuryazarlığı, OB2. Dijital Okuryazarlık, OB4. Görsel Okuryazarlık</w:t>
            </w:r>
          </w:p>
        </w:tc>
      </w:tr>
      <w:tr w:rsidR="00C9414A" w:rsidRPr="00562DC0" w14:paraId="4A776EF4" w14:textId="77777777" w:rsidTr="00C9414A">
        <w:trPr>
          <w:gridAfter w:val="2"/>
          <w:wAfter w:w="283" w:type="dxa"/>
          <w:trHeight w:val="907"/>
        </w:trPr>
        <w:tc>
          <w:tcPr>
            <w:tcW w:w="702" w:type="dxa"/>
            <w:vMerge/>
            <w:vAlign w:val="center"/>
          </w:tcPr>
          <w:p w14:paraId="68725FC7" w14:textId="77777777" w:rsidR="00C9414A" w:rsidRPr="00562DC0" w:rsidRDefault="00C9414A" w:rsidP="00C9414A">
            <w:pPr>
              <w:jc w:val="center"/>
              <w:rPr>
                <w:rFonts w:ascii="Calibri" w:eastAsia="Times New Roman" w:hAnsi="Calibri" w:cs="Calibri"/>
                <w:b/>
                <w:bCs/>
                <w:color w:val="000000"/>
                <w:kern w:val="0"/>
                <w:sz w:val="18"/>
                <w:szCs w:val="18"/>
                <w:lang w:eastAsia="tr-TR"/>
                <w14:ligatures w14:val="none"/>
              </w:rPr>
            </w:pPr>
          </w:p>
        </w:tc>
        <w:tc>
          <w:tcPr>
            <w:tcW w:w="708" w:type="dxa"/>
          </w:tcPr>
          <w:p w14:paraId="1941F76C" w14:textId="77777777" w:rsidR="00C9414A" w:rsidRPr="008666CF" w:rsidRDefault="00C9414A" w:rsidP="00C9414A">
            <w:pPr>
              <w:jc w:val="center"/>
              <w:rPr>
                <w:rFonts w:ascii="Calibri" w:eastAsia="Times New Roman" w:hAnsi="Calibri" w:cs="Calibri"/>
                <w:b/>
                <w:bCs/>
                <w:color w:val="FF0000"/>
                <w:kern w:val="0"/>
                <w:sz w:val="40"/>
                <w:szCs w:val="40"/>
                <w:lang w:eastAsia="tr-TR"/>
                <w14:ligatures w14:val="none"/>
              </w:rPr>
            </w:pPr>
          </w:p>
        </w:tc>
        <w:tc>
          <w:tcPr>
            <w:tcW w:w="14608" w:type="dxa"/>
            <w:gridSpan w:val="11"/>
            <w:vAlign w:val="center"/>
          </w:tcPr>
          <w:p w14:paraId="4C6143EB" w14:textId="6CE7F229" w:rsidR="00C9414A" w:rsidRPr="00106D2D" w:rsidRDefault="00C9414A" w:rsidP="00C9414A">
            <w:pPr>
              <w:jc w:val="center"/>
              <w:rPr>
                <w:rFonts w:ascii="Calibri" w:eastAsia="Times New Roman" w:hAnsi="Calibri" w:cs="Calibri"/>
                <w:color w:val="FF0000"/>
                <w:kern w:val="0"/>
                <w:sz w:val="52"/>
                <w:szCs w:val="52"/>
                <w:lang w:eastAsia="tr-TR"/>
                <w14:ligatures w14:val="none"/>
              </w:rPr>
            </w:pPr>
            <w:r w:rsidRPr="008666CF">
              <w:rPr>
                <w:rFonts w:ascii="Calibri" w:eastAsia="Times New Roman" w:hAnsi="Calibri" w:cs="Calibri"/>
                <w:b/>
                <w:bCs/>
                <w:color w:val="FF0000"/>
                <w:kern w:val="0"/>
                <w:sz w:val="40"/>
                <w:szCs w:val="40"/>
                <w:lang w:eastAsia="tr-TR"/>
                <w14:ligatures w14:val="none"/>
              </w:rPr>
              <w:t>1</w:t>
            </w:r>
            <w:hyperlink r:id="rId6" w:history="1">
              <w:r w:rsidRPr="008666CF">
                <w:rPr>
                  <w:rStyle w:val="Kpr"/>
                  <w:rFonts w:ascii="Calibri" w:eastAsia="Times New Roman" w:hAnsi="Calibri" w:cs="Calibri"/>
                  <w:b/>
                  <w:bCs/>
                  <w:kern w:val="0"/>
                  <w:sz w:val="40"/>
                  <w:szCs w:val="40"/>
                  <w:lang w:eastAsia="tr-TR"/>
                  <w14:ligatures w14:val="none"/>
                </w:rPr>
                <w:t>. D</w:t>
              </w:r>
            </w:hyperlink>
            <w:r w:rsidRPr="008666CF">
              <w:rPr>
                <w:rFonts w:ascii="Calibri" w:eastAsia="Times New Roman" w:hAnsi="Calibri" w:cs="Calibri"/>
                <w:b/>
                <w:bCs/>
                <w:color w:val="FF0000"/>
                <w:kern w:val="0"/>
                <w:sz w:val="40"/>
                <w:szCs w:val="40"/>
                <w:lang w:eastAsia="tr-TR"/>
                <w14:ligatures w14:val="none"/>
              </w:rPr>
              <w:t>önem Ara Tatil: 16-20 Kasım 2026</w:t>
            </w:r>
          </w:p>
        </w:tc>
      </w:tr>
      <w:tr w:rsidR="00AE4932" w:rsidRPr="00562DC0" w14:paraId="47369AAC" w14:textId="77777777" w:rsidTr="00924042">
        <w:trPr>
          <w:gridAfter w:val="2"/>
          <w:wAfter w:w="283" w:type="dxa"/>
          <w:trHeight w:val="1833"/>
        </w:trPr>
        <w:tc>
          <w:tcPr>
            <w:tcW w:w="702" w:type="dxa"/>
            <w:vMerge/>
            <w:vAlign w:val="center"/>
          </w:tcPr>
          <w:p w14:paraId="273A6129" w14:textId="77777777" w:rsidR="00AE4932" w:rsidRPr="00562DC0" w:rsidRDefault="00AE4932" w:rsidP="00AE4932">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05AE2004" w14:textId="33012F52" w:rsidR="00AE4932" w:rsidRPr="00562DC0" w:rsidRDefault="00AE4932" w:rsidP="00AE4932">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10.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23-27 </w:t>
            </w:r>
            <w:r w:rsidRPr="006E0F14">
              <w:rPr>
                <w:rFonts w:ascii="Calibri" w:eastAsia="Times New Roman" w:hAnsi="Calibri" w:cs="Calibri"/>
                <w:color w:val="000000"/>
                <w:kern w:val="0"/>
                <w:sz w:val="18"/>
                <w:szCs w:val="18"/>
                <w:lang w:eastAsia="tr-TR"/>
                <w14:ligatures w14:val="none"/>
              </w:rPr>
              <w:t>Kasım</w:t>
            </w:r>
          </w:p>
        </w:tc>
        <w:tc>
          <w:tcPr>
            <w:tcW w:w="709" w:type="dxa"/>
            <w:vAlign w:val="center"/>
          </w:tcPr>
          <w:p w14:paraId="040EDCD3" w14:textId="39EE268E" w:rsidR="00AE4932" w:rsidRDefault="00AE4932" w:rsidP="00AE4932">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58E75B3F" w14:textId="508516D0" w:rsidR="00AE4932" w:rsidRPr="00EA1EBF" w:rsidRDefault="00AE4932" w:rsidP="00AE4932">
            <w:pPr>
              <w:rPr>
                <w:rFonts w:ascii="Calibri" w:eastAsia="Times New Roman" w:hAnsi="Calibri" w:cs="Calibri"/>
                <w:color w:val="000000"/>
                <w:kern w:val="0"/>
                <w:sz w:val="18"/>
                <w:szCs w:val="18"/>
                <w:lang w:eastAsia="tr-TR"/>
                <w14:ligatures w14:val="none"/>
              </w:rPr>
            </w:pPr>
            <w:r w:rsidRPr="007C7FBC">
              <w:rPr>
                <w:rFonts w:ascii="Calibri" w:eastAsia="Times New Roman" w:hAnsi="Calibri" w:cs="Calibri"/>
                <w:b/>
                <w:bCs/>
                <w:color w:val="000000"/>
                <w:kern w:val="0"/>
                <w:sz w:val="18"/>
                <w:szCs w:val="18"/>
                <w:lang w:eastAsia="tr-TR"/>
                <w14:ligatures w14:val="none"/>
              </w:rPr>
              <w:t>SAĞLIK VE SPORDA BİLİM</w:t>
            </w:r>
          </w:p>
        </w:tc>
        <w:tc>
          <w:tcPr>
            <w:tcW w:w="1984" w:type="dxa"/>
            <w:vAlign w:val="center"/>
          </w:tcPr>
          <w:p w14:paraId="78DBDB1C" w14:textId="77777777" w:rsidR="00AE4932" w:rsidRPr="00BC3A6A" w:rsidRDefault="00AE4932" w:rsidP="00AE4932">
            <w:pPr>
              <w:rPr>
                <w:rFonts w:ascii="Calibri" w:eastAsia="Times New Roman" w:hAnsi="Calibri" w:cs="Calibri"/>
                <w:b/>
                <w:bCs/>
                <w:color w:val="000000"/>
                <w:kern w:val="0"/>
                <w:sz w:val="18"/>
                <w:szCs w:val="18"/>
                <w:lang w:eastAsia="tr-TR"/>
                <w14:ligatures w14:val="none"/>
              </w:rPr>
            </w:pPr>
            <w:r w:rsidRPr="00BC3A6A">
              <w:rPr>
                <w:rFonts w:ascii="Calibri" w:eastAsia="Times New Roman" w:hAnsi="Calibri" w:cs="Calibri"/>
                <w:b/>
                <w:bCs/>
                <w:color w:val="000000"/>
                <w:kern w:val="0"/>
                <w:sz w:val="18"/>
                <w:szCs w:val="18"/>
                <w:lang w:eastAsia="tr-TR"/>
                <w14:ligatures w14:val="none"/>
              </w:rPr>
              <w:t>MBU.BU.2.2.1. Bağımlılıkla mücadele konusunda bilimin rolüne ilişkin bilimsel çıkarım</w:t>
            </w:r>
            <w:r>
              <w:rPr>
                <w:rFonts w:ascii="Calibri" w:eastAsia="Times New Roman" w:hAnsi="Calibri" w:cs="Calibri"/>
                <w:b/>
                <w:bCs/>
                <w:color w:val="000000"/>
                <w:kern w:val="0"/>
                <w:sz w:val="18"/>
                <w:szCs w:val="18"/>
                <w:lang w:eastAsia="tr-TR"/>
                <w14:ligatures w14:val="none"/>
              </w:rPr>
              <w:t xml:space="preserve"> </w:t>
            </w:r>
            <w:r w:rsidRPr="00BC3A6A">
              <w:rPr>
                <w:rFonts w:ascii="Calibri" w:eastAsia="Times New Roman" w:hAnsi="Calibri" w:cs="Calibri"/>
                <w:b/>
                <w:bCs/>
                <w:color w:val="000000"/>
                <w:kern w:val="0"/>
                <w:sz w:val="18"/>
                <w:szCs w:val="18"/>
                <w:lang w:eastAsia="tr-TR"/>
                <w14:ligatures w14:val="none"/>
              </w:rPr>
              <w:t>yapabilme</w:t>
            </w:r>
          </w:p>
          <w:p w14:paraId="3EA470A7" w14:textId="4173559A" w:rsidR="00AE4932" w:rsidRPr="00EA1EBF" w:rsidRDefault="00AE4932" w:rsidP="00AE4932">
            <w:pPr>
              <w:rPr>
                <w:rFonts w:ascii="Calibri" w:eastAsia="Times New Roman" w:hAnsi="Calibri" w:cs="Calibri"/>
                <w:b/>
                <w:bCs/>
                <w:color w:val="000000"/>
                <w:kern w:val="0"/>
                <w:sz w:val="18"/>
                <w:szCs w:val="18"/>
                <w:lang w:eastAsia="tr-TR"/>
                <w14:ligatures w14:val="none"/>
              </w:rPr>
            </w:pPr>
          </w:p>
        </w:tc>
        <w:tc>
          <w:tcPr>
            <w:tcW w:w="2831" w:type="dxa"/>
            <w:vAlign w:val="center"/>
          </w:tcPr>
          <w:p w14:paraId="2571B683" w14:textId="77777777" w:rsidR="00AE4932" w:rsidRPr="00BC3A6A" w:rsidRDefault="00AE4932" w:rsidP="00AE4932">
            <w:pPr>
              <w:rPr>
                <w:rFonts w:ascii="Calibri" w:eastAsia="Times New Roman" w:hAnsi="Calibri" w:cs="Calibri"/>
                <w:i/>
                <w:iCs/>
                <w:color w:val="000000"/>
                <w:kern w:val="0"/>
                <w:sz w:val="18"/>
                <w:szCs w:val="18"/>
                <w:lang w:eastAsia="tr-TR"/>
                <w14:ligatures w14:val="none"/>
              </w:rPr>
            </w:pPr>
            <w:r w:rsidRPr="00BC3A6A">
              <w:rPr>
                <w:rFonts w:ascii="Calibri" w:eastAsia="Times New Roman" w:hAnsi="Calibri" w:cs="Calibri"/>
                <w:i/>
                <w:iCs/>
                <w:color w:val="000000"/>
                <w:kern w:val="0"/>
                <w:sz w:val="18"/>
                <w:szCs w:val="18"/>
                <w:lang w:eastAsia="tr-TR"/>
                <w14:ligatures w14:val="none"/>
              </w:rPr>
              <w:t>a) Bağımlılıkla mücadele kavramına ilişkin nitelikleri tanımlar.</w:t>
            </w:r>
          </w:p>
          <w:p w14:paraId="16738474" w14:textId="77777777" w:rsidR="00AE4932" w:rsidRPr="00BC3A6A" w:rsidRDefault="00AE4932" w:rsidP="00AE4932">
            <w:pPr>
              <w:rPr>
                <w:rFonts w:ascii="Calibri" w:eastAsia="Times New Roman" w:hAnsi="Calibri" w:cs="Calibri"/>
                <w:i/>
                <w:iCs/>
                <w:color w:val="000000"/>
                <w:kern w:val="0"/>
                <w:sz w:val="18"/>
                <w:szCs w:val="18"/>
                <w:lang w:eastAsia="tr-TR"/>
                <w14:ligatures w14:val="none"/>
              </w:rPr>
            </w:pPr>
            <w:r w:rsidRPr="00BC3A6A">
              <w:rPr>
                <w:rFonts w:ascii="Calibri" w:eastAsia="Times New Roman" w:hAnsi="Calibri" w:cs="Calibri"/>
                <w:i/>
                <w:iCs/>
                <w:color w:val="000000"/>
                <w:kern w:val="0"/>
                <w:sz w:val="18"/>
                <w:szCs w:val="18"/>
                <w:lang w:eastAsia="tr-TR"/>
                <w14:ligatures w14:val="none"/>
              </w:rPr>
              <w:t>b) Bağımlılık ve bağımlılıkla mücadele konusunda bilimin rolüne ilişkin veri toplar ve kaydeder.</w:t>
            </w:r>
          </w:p>
          <w:p w14:paraId="45829EAB" w14:textId="68AD06D8" w:rsidR="00AE4932" w:rsidRPr="00EA1EBF" w:rsidRDefault="00AE4932" w:rsidP="00AE4932">
            <w:pPr>
              <w:rPr>
                <w:rFonts w:ascii="Calibri" w:eastAsia="Times New Roman" w:hAnsi="Calibri" w:cs="Calibri"/>
                <w:color w:val="000000"/>
                <w:kern w:val="0"/>
                <w:sz w:val="18"/>
                <w:szCs w:val="18"/>
                <w:lang w:eastAsia="tr-TR"/>
                <w14:ligatures w14:val="none"/>
              </w:rPr>
            </w:pPr>
            <w:r w:rsidRPr="00BC3A6A">
              <w:rPr>
                <w:rFonts w:ascii="Calibri" w:eastAsia="Times New Roman" w:hAnsi="Calibri" w:cs="Calibri"/>
                <w:i/>
                <w:iCs/>
                <w:color w:val="000000"/>
                <w:kern w:val="0"/>
                <w:sz w:val="18"/>
                <w:szCs w:val="18"/>
                <w:lang w:eastAsia="tr-TR"/>
                <w14:ligatures w14:val="none"/>
              </w:rPr>
              <w:t>c) Bağımlılık ve bağımlılıkla mücadele konusunda bilimin rolüne ilişkin topladığı verileri yorumlayarak değerlendirir.</w:t>
            </w:r>
          </w:p>
        </w:tc>
        <w:tc>
          <w:tcPr>
            <w:tcW w:w="3401" w:type="dxa"/>
            <w:vMerge w:val="restart"/>
            <w:vAlign w:val="center"/>
          </w:tcPr>
          <w:p w14:paraId="52288168" w14:textId="6B9D62BA" w:rsidR="00AE4932" w:rsidRPr="00836E12" w:rsidRDefault="00AE4932" w:rsidP="00AE4932">
            <w:pPr>
              <w:rPr>
                <w:rFonts w:ascii="Calibri" w:hAnsi="Calibri" w:cs="Calibri"/>
                <w:sz w:val="18"/>
                <w:szCs w:val="18"/>
              </w:rPr>
            </w:pPr>
            <w:r w:rsidRPr="00836E12">
              <w:rPr>
                <w:rFonts w:ascii="Calibri" w:hAnsi="Calibri" w:cs="Calibri"/>
                <w:sz w:val="18"/>
                <w:szCs w:val="18"/>
              </w:rPr>
              <w:t>Öğrenme çıktılarının değerlendirilmesinde tanılayıcı dallanmış ağaç, eşleştirme testleri,</w:t>
            </w:r>
            <w:r>
              <w:rPr>
                <w:rFonts w:ascii="Calibri" w:hAnsi="Calibri" w:cs="Calibri"/>
                <w:sz w:val="18"/>
                <w:szCs w:val="18"/>
              </w:rPr>
              <w:t xml:space="preserve"> </w:t>
            </w:r>
            <w:r w:rsidRPr="00836E12">
              <w:rPr>
                <w:rFonts w:ascii="Calibri" w:hAnsi="Calibri" w:cs="Calibri"/>
                <w:sz w:val="18"/>
                <w:szCs w:val="18"/>
              </w:rPr>
              <w:t>yapılandırılmış grid, açık uçlu sorular, araştırma ve performans görevleri kullanılabilir. Ayrıca</w:t>
            </w:r>
            <w:r>
              <w:rPr>
                <w:rFonts w:ascii="Calibri" w:hAnsi="Calibri" w:cs="Calibri"/>
                <w:sz w:val="18"/>
                <w:szCs w:val="18"/>
              </w:rPr>
              <w:t xml:space="preserve"> </w:t>
            </w:r>
            <w:r w:rsidRPr="00836E12">
              <w:rPr>
                <w:rFonts w:ascii="Calibri" w:hAnsi="Calibri" w:cs="Calibri"/>
                <w:sz w:val="18"/>
                <w:szCs w:val="18"/>
              </w:rPr>
              <w:t>tema sürecinde ortaya çıkan öğrenci ürünleri değerlendirme amaçlı kullanılabilir.</w:t>
            </w:r>
          </w:p>
          <w:p w14:paraId="37849F07" w14:textId="46BD3163" w:rsidR="00AE4932" w:rsidRPr="00836E12" w:rsidRDefault="00AE4932" w:rsidP="00AE4932">
            <w:pPr>
              <w:rPr>
                <w:rFonts w:ascii="Calibri" w:hAnsi="Calibri" w:cs="Calibri"/>
                <w:sz w:val="18"/>
                <w:szCs w:val="18"/>
              </w:rPr>
            </w:pPr>
            <w:r w:rsidRPr="00836E12">
              <w:rPr>
                <w:rFonts w:ascii="Calibri" w:hAnsi="Calibri" w:cs="Calibri"/>
                <w:sz w:val="18"/>
                <w:szCs w:val="18"/>
              </w:rPr>
              <w:t>Bağımlılıktan korunmak için yapılması gerekenler ile ilgili bireysel ya da grup olarak poster,</w:t>
            </w:r>
            <w:r>
              <w:rPr>
                <w:rFonts w:ascii="Calibri" w:hAnsi="Calibri" w:cs="Calibri"/>
                <w:sz w:val="18"/>
                <w:szCs w:val="18"/>
              </w:rPr>
              <w:t xml:space="preserve"> </w:t>
            </w:r>
            <w:r w:rsidRPr="00836E12">
              <w:rPr>
                <w:rFonts w:ascii="Calibri" w:hAnsi="Calibri" w:cs="Calibri"/>
                <w:sz w:val="18"/>
                <w:szCs w:val="18"/>
              </w:rPr>
              <w:t>afiş, broşür vb. hazırlamaya yönelik performans görevi verilebilir. Performans görevini değerlendirmek</w:t>
            </w:r>
            <w:r>
              <w:rPr>
                <w:rFonts w:ascii="Calibri" w:hAnsi="Calibri" w:cs="Calibri"/>
                <w:sz w:val="18"/>
                <w:szCs w:val="18"/>
              </w:rPr>
              <w:t xml:space="preserve"> </w:t>
            </w:r>
            <w:r w:rsidRPr="00836E12">
              <w:rPr>
                <w:rFonts w:ascii="Calibri" w:hAnsi="Calibri" w:cs="Calibri"/>
                <w:sz w:val="18"/>
                <w:szCs w:val="18"/>
              </w:rPr>
              <w:t>için analitik dereceli puanlama anahtarı kullanılabilir.</w:t>
            </w:r>
          </w:p>
          <w:p w14:paraId="1FA7D399" w14:textId="7319193E" w:rsidR="00AE4932" w:rsidRPr="00836E12" w:rsidRDefault="00AE4932" w:rsidP="00AE4932">
            <w:pPr>
              <w:rPr>
                <w:rFonts w:ascii="Calibri" w:hAnsi="Calibri" w:cs="Calibri"/>
                <w:sz w:val="18"/>
                <w:szCs w:val="18"/>
              </w:rPr>
            </w:pPr>
            <w:r w:rsidRPr="00836E12">
              <w:rPr>
                <w:rFonts w:ascii="Calibri" w:hAnsi="Calibri" w:cs="Calibri"/>
                <w:sz w:val="18"/>
                <w:szCs w:val="18"/>
              </w:rPr>
              <w:t>Öğrencilere uygun aydınlatma kullanımının sağlık üzerindeki etkisi ile ilgili bireysel ya da</w:t>
            </w:r>
            <w:r>
              <w:rPr>
                <w:rFonts w:ascii="Calibri" w:hAnsi="Calibri" w:cs="Calibri"/>
                <w:sz w:val="18"/>
                <w:szCs w:val="18"/>
              </w:rPr>
              <w:t xml:space="preserve"> </w:t>
            </w:r>
            <w:r w:rsidRPr="00836E12">
              <w:rPr>
                <w:rFonts w:ascii="Calibri" w:hAnsi="Calibri" w:cs="Calibri"/>
                <w:sz w:val="18"/>
                <w:szCs w:val="18"/>
              </w:rPr>
              <w:t xml:space="preserve">grup olarak poster, afiş, resim, rapor vb. </w:t>
            </w:r>
            <w:r w:rsidRPr="00836E12">
              <w:rPr>
                <w:rFonts w:ascii="Calibri" w:hAnsi="Calibri" w:cs="Calibri"/>
                <w:sz w:val="18"/>
                <w:szCs w:val="18"/>
              </w:rPr>
              <w:lastRenderedPageBreak/>
              <w:t>hazırlamalarını içeren performans görevleri verilebilir.</w:t>
            </w:r>
          </w:p>
          <w:p w14:paraId="3F0DE475" w14:textId="046D4A29" w:rsidR="00AE4932" w:rsidRPr="00FF70F2" w:rsidRDefault="00AE4932" w:rsidP="00AE4932">
            <w:pPr>
              <w:rPr>
                <w:rFonts w:ascii="Calibri" w:hAnsi="Calibri" w:cs="Calibri"/>
                <w:sz w:val="18"/>
                <w:szCs w:val="18"/>
              </w:rPr>
            </w:pPr>
            <w:r w:rsidRPr="00836E12">
              <w:rPr>
                <w:rFonts w:ascii="Calibri" w:hAnsi="Calibri" w:cs="Calibri"/>
                <w:sz w:val="18"/>
                <w:szCs w:val="18"/>
              </w:rPr>
              <w:t>Bu görev bütüncül dereceli puanlama anahtarıyla değerlendirilebilir.</w:t>
            </w:r>
          </w:p>
        </w:tc>
        <w:tc>
          <w:tcPr>
            <w:tcW w:w="1275" w:type="dxa"/>
            <w:vAlign w:val="center"/>
          </w:tcPr>
          <w:p w14:paraId="13022A48" w14:textId="233DB310" w:rsidR="00AE4932" w:rsidRPr="00562DC0" w:rsidRDefault="00AE4932" w:rsidP="00AE4932">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lastRenderedPageBreak/>
              <w:t>24 Kasım Öğretmenler Günü</w:t>
            </w:r>
          </w:p>
        </w:tc>
        <w:tc>
          <w:tcPr>
            <w:tcW w:w="1134" w:type="dxa"/>
            <w:vMerge w:val="restart"/>
            <w:vAlign w:val="center"/>
          </w:tcPr>
          <w:p w14:paraId="6266355D" w14:textId="77777777" w:rsidR="00AE4932" w:rsidRPr="00924042" w:rsidRDefault="00AE4932" w:rsidP="00AE4932">
            <w:pPr>
              <w:rPr>
                <w:rFonts w:ascii="Calibri" w:eastAsia="Times New Roman" w:hAnsi="Calibri" w:cs="Calibri"/>
                <w:color w:val="000000"/>
                <w:kern w:val="0"/>
                <w:sz w:val="18"/>
                <w:szCs w:val="18"/>
                <w:lang w:eastAsia="tr-TR"/>
                <w14:ligatures w14:val="none"/>
              </w:rPr>
            </w:pPr>
            <w:r w:rsidRPr="00924042">
              <w:rPr>
                <w:rFonts w:ascii="Calibri" w:eastAsia="Times New Roman" w:hAnsi="Calibri" w:cs="Calibri"/>
                <w:color w:val="000000"/>
                <w:kern w:val="0"/>
                <w:sz w:val="18"/>
                <w:szCs w:val="18"/>
                <w:lang w:eastAsia="tr-TR"/>
                <w14:ligatures w14:val="none"/>
              </w:rPr>
              <w:t>SDB1.2. Kendini Düzenleme (Öz Düzenleme), SDB1.3 Kendine Uyarlama (Öz Yansıtma),</w:t>
            </w:r>
          </w:p>
          <w:p w14:paraId="061A2D2C" w14:textId="77777777" w:rsidR="00AE4932" w:rsidRPr="00924042" w:rsidRDefault="00AE4932" w:rsidP="00AE4932">
            <w:pPr>
              <w:rPr>
                <w:rFonts w:ascii="Calibri" w:eastAsia="Times New Roman" w:hAnsi="Calibri" w:cs="Calibri"/>
                <w:color w:val="000000"/>
                <w:kern w:val="0"/>
                <w:sz w:val="18"/>
                <w:szCs w:val="18"/>
                <w:lang w:eastAsia="tr-TR"/>
                <w14:ligatures w14:val="none"/>
              </w:rPr>
            </w:pPr>
            <w:r w:rsidRPr="00924042">
              <w:rPr>
                <w:rFonts w:ascii="Calibri" w:eastAsia="Times New Roman" w:hAnsi="Calibri" w:cs="Calibri"/>
                <w:color w:val="000000"/>
                <w:kern w:val="0"/>
                <w:sz w:val="18"/>
                <w:szCs w:val="18"/>
                <w:lang w:eastAsia="tr-TR"/>
                <w14:ligatures w14:val="none"/>
              </w:rPr>
              <w:t xml:space="preserve">SDB2.1. İletişim, SDB2.2. İş Birliği, SDB2.3. Sosyal Farkındalık, SDB3.3. </w:t>
            </w:r>
            <w:r w:rsidRPr="00924042">
              <w:rPr>
                <w:rFonts w:ascii="Calibri" w:eastAsia="Times New Roman" w:hAnsi="Calibri" w:cs="Calibri"/>
                <w:color w:val="000000"/>
                <w:kern w:val="0"/>
                <w:sz w:val="18"/>
                <w:szCs w:val="18"/>
                <w:lang w:eastAsia="tr-TR"/>
                <w14:ligatures w14:val="none"/>
              </w:rPr>
              <w:lastRenderedPageBreak/>
              <w:t>Sorumlu Karar</w:t>
            </w:r>
          </w:p>
          <w:p w14:paraId="551CD476" w14:textId="3543922E" w:rsidR="00AE4932" w:rsidRPr="00562DC0" w:rsidRDefault="00AE4932" w:rsidP="00AE4932">
            <w:pPr>
              <w:rPr>
                <w:rFonts w:ascii="Calibri" w:eastAsia="Times New Roman" w:hAnsi="Calibri" w:cs="Calibri"/>
                <w:color w:val="000000"/>
                <w:kern w:val="0"/>
                <w:sz w:val="18"/>
                <w:szCs w:val="18"/>
                <w:lang w:eastAsia="tr-TR"/>
                <w14:ligatures w14:val="none"/>
              </w:rPr>
            </w:pPr>
            <w:r w:rsidRPr="00924042">
              <w:rPr>
                <w:rFonts w:ascii="Calibri" w:eastAsia="Times New Roman" w:hAnsi="Calibri" w:cs="Calibri"/>
                <w:color w:val="000000"/>
                <w:kern w:val="0"/>
                <w:sz w:val="18"/>
                <w:szCs w:val="18"/>
                <w:lang w:eastAsia="tr-TR"/>
                <w14:ligatures w14:val="none"/>
              </w:rPr>
              <w:t>Verme</w:t>
            </w:r>
          </w:p>
        </w:tc>
        <w:tc>
          <w:tcPr>
            <w:tcW w:w="993" w:type="dxa"/>
            <w:vMerge w:val="restart"/>
            <w:vAlign w:val="center"/>
          </w:tcPr>
          <w:p w14:paraId="7F48DE32" w14:textId="77777777" w:rsidR="00AE4932" w:rsidRPr="00924042" w:rsidRDefault="00AE4932" w:rsidP="00AE4932">
            <w:pPr>
              <w:rPr>
                <w:rFonts w:ascii="Calibri" w:eastAsia="Times New Roman" w:hAnsi="Calibri" w:cs="Calibri"/>
                <w:color w:val="000000"/>
                <w:kern w:val="0"/>
                <w:sz w:val="18"/>
                <w:szCs w:val="18"/>
                <w:lang w:eastAsia="tr-TR"/>
                <w14:ligatures w14:val="none"/>
              </w:rPr>
            </w:pPr>
            <w:r w:rsidRPr="00924042">
              <w:rPr>
                <w:rFonts w:ascii="Calibri" w:eastAsia="Times New Roman" w:hAnsi="Calibri" w:cs="Calibri"/>
                <w:color w:val="000000"/>
                <w:kern w:val="0"/>
                <w:sz w:val="18"/>
                <w:szCs w:val="18"/>
                <w:lang w:eastAsia="tr-TR"/>
                <w14:ligatures w14:val="none"/>
              </w:rPr>
              <w:lastRenderedPageBreak/>
              <w:t>D3. Çalışkanlık, D5. Duyarlılık, D6. Dürüstlük, D13. Sağlıklı Yaşam, D14. Saygı,</w:t>
            </w:r>
          </w:p>
          <w:p w14:paraId="6FB828B5" w14:textId="29813082" w:rsidR="00AE4932" w:rsidRPr="00562DC0" w:rsidRDefault="00AE4932" w:rsidP="00AE4932">
            <w:pPr>
              <w:rPr>
                <w:rFonts w:ascii="Calibri" w:eastAsia="Times New Roman" w:hAnsi="Calibri" w:cs="Calibri"/>
                <w:color w:val="000000"/>
                <w:kern w:val="0"/>
                <w:sz w:val="18"/>
                <w:szCs w:val="18"/>
                <w:lang w:eastAsia="tr-TR"/>
                <w14:ligatures w14:val="none"/>
              </w:rPr>
            </w:pPr>
            <w:r w:rsidRPr="00924042">
              <w:rPr>
                <w:rFonts w:ascii="Calibri" w:eastAsia="Times New Roman" w:hAnsi="Calibri" w:cs="Calibri"/>
                <w:color w:val="000000"/>
                <w:kern w:val="0"/>
                <w:sz w:val="18"/>
                <w:szCs w:val="18"/>
                <w:lang w:eastAsia="tr-TR"/>
                <w14:ligatures w14:val="none"/>
              </w:rPr>
              <w:t>D16. Sorumluluk</w:t>
            </w:r>
          </w:p>
        </w:tc>
        <w:tc>
          <w:tcPr>
            <w:tcW w:w="1289" w:type="dxa"/>
            <w:gridSpan w:val="2"/>
            <w:vMerge w:val="restart"/>
            <w:vAlign w:val="center"/>
          </w:tcPr>
          <w:p w14:paraId="4E0F9792" w14:textId="04C762D7" w:rsidR="00AE4932" w:rsidRPr="00562DC0" w:rsidRDefault="00AE4932" w:rsidP="00AE4932">
            <w:pPr>
              <w:rPr>
                <w:rFonts w:ascii="Calibri" w:eastAsia="Times New Roman" w:hAnsi="Calibri" w:cs="Calibri"/>
                <w:color w:val="000000"/>
                <w:kern w:val="0"/>
                <w:sz w:val="18"/>
                <w:szCs w:val="18"/>
                <w:lang w:eastAsia="tr-TR"/>
                <w14:ligatures w14:val="none"/>
              </w:rPr>
            </w:pPr>
            <w:r w:rsidRPr="00924042">
              <w:rPr>
                <w:rFonts w:ascii="Calibri" w:eastAsia="Times New Roman" w:hAnsi="Calibri" w:cs="Calibri"/>
                <w:color w:val="000000"/>
                <w:kern w:val="0"/>
                <w:sz w:val="18"/>
                <w:szCs w:val="18"/>
                <w:lang w:eastAsia="tr-TR"/>
                <w14:ligatures w14:val="none"/>
              </w:rPr>
              <w:t>OB1. Bilgi Okuryazarlığı, OB2. Dijital Okuryazarlık, OB4. Görsel Okuryazarlık</w:t>
            </w:r>
          </w:p>
        </w:tc>
      </w:tr>
      <w:tr w:rsidR="00924042" w:rsidRPr="00562DC0" w14:paraId="4C51EE13" w14:textId="77777777" w:rsidTr="00C9414A">
        <w:trPr>
          <w:gridAfter w:val="2"/>
          <w:wAfter w:w="283" w:type="dxa"/>
          <w:trHeight w:val="1975"/>
        </w:trPr>
        <w:tc>
          <w:tcPr>
            <w:tcW w:w="702" w:type="dxa"/>
            <w:vMerge/>
            <w:vAlign w:val="center"/>
          </w:tcPr>
          <w:p w14:paraId="602ADE64" w14:textId="77777777" w:rsidR="00924042" w:rsidRPr="00562DC0" w:rsidRDefault="00924042"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67A29232" w14:textId="281CF290" w:rsidR="00924042" w:rsidRPr="00562DC0" w:rsidRDefault="00924042"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11.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30 </w:t>
            </w:r>
            <w:r w:rsidRPr="006E0F14">
              <w:rPr>
                <w:rFonts w:ascii="Calibri" w:eastAsia="Times New Roman" w:hAnsi="Calibri" w:cs="Calibri"/>
                <w:color w:val="000000"/>
                <w:kern w:val="0"/>
                <w:sz w:val="18"/>
                <w:szCs w:val="18"/>
                <w:lang w:eastAsia="tr-TR"/>
                <w14:ligatures w14:val="none"/>
              </w:rPr>
              <w:t>Kasım</w:t>
            </w:r>
            <w:r>
              <w:rPr>
                <w:rFonts w:ascii="Calibri" w:eastAsia="Times New Roman" w:hAnsi="Calibri" w:cs="Calibri"/>
                <w:color w:val="000000"/>
                <w:kern w:val="0"/>
                <w:sz w:val="18"/>
                <w:szCs w:val="18"/>
                <w:lang w:eastAsia="tr-TR"/>
                <w14:ligatures w14:val="none"/>
              </w:rPr>
              <w:t>- 4 Aralık</w:t>
            </w:r>
            <w:r w:rsidRPr="006E0F14">
              <w:rPr>
                <w:rFonts w:ascii="Calibri" w:eastAsia="Times New Roman" w:hAnsi="Calibri" w:cs="Calibri"/>
                <w:color w:val="000000"/>
                <w:kern w:val="0"/>
                <w:sz w:val="18"/>
                <w:szCs w:val="18"/>
                <w:lang w:eastAsia="tr-TR"/>
                <w14:ligatures w14:val="none"/>
              </w:rPr>
              <w:t xml:space="preserve"> </w:t>
            </w:r>
          </w:p>
        </w:tc>
        <w:tc>
          <w:tcPr>
            <w:tcW w:w="709" w:type="dxa"/>
            <w:vAlign w:val="center"/>
          </w:tcPr>
          <w:p w14:paraId="62CF6945" w14:textId="4A49959C" w:rsidR="00924042" w:rsidRDefault="00924042" w:rsidP="00C9414A">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72705C0D" w14:textId="7B8B641B" w:rsidR="00924042" w:rsidRPr="00EA1EBF" w:rsidRDefault="00924042" w:rsidP="00C9414A">
            <w:pPr>
              <w:rPr>
                <w:rFonts w:ascii="Calibri" w:eastAsia="Times New Roman" w:hAnsi="Calibri" w:cs="Calibri"/>
                <w:color w:val="000000"/>
                <w:kern w:val="0"/>
                <w:sz w:val="18"/>
                <w:szCs w:val="18"/>
                <w:lang w:eastAsia="tr-TR"/>
                <w14:ligatures w14:val="none"/>
              </w:rPr>
            </w:pPr>
            <w:r w:rsidRPr="007C7FBC">
              <w:rPr>
                <w:rFonts w:ascii="Calibri" w:eastAsia="Times New Roman" w:hAnsi="Calibri" w:cs="Calibri"/>
                <w:b/>
                <w:bCs/>
                <w:color w:val="000000"/>
                <w:kern w:val="0"/>
                <w:sz w:val="18"/>
                <w:szCs w:val="18"/>
                <w:lang w:eastAsia="tr-TR"/>
                <w14:ligatures w14:val="none"/>
              </w:rPr>
              <w:t>SAĞLIK VE SPORDA BİLİM</w:t>
            </w:r>
          </w:p>
        </w:tc>
        <w:tc>
          <w:tcPr>
            <w:tcW w:w="1984" w:type="dxa"/>
            <w:vAlign w:val="center"/>
          </w:tcPr>
          <w:p w14:paraId="50EC68DB" w14:textId="77777777" w:rsidR="00924042" w:rsidRPr="00BC3A6A" w:rsidRDefault="00924042" w:rsidP="00C9414A">
            <w:pPr>
              <w:rPr>
                <w:rFonts w:ascii="Calibri" w:eastAsia="Times New Roman" w:hAnsi="Calibri" w:cs="Calibri"/>
                <w:b/>
                <w:bCs/>
                <w:color w:val="000000"/>
                <w:kern w:val="0"/>
                <w:sz w:val="18"/>
                <w:szCs w:val="18"/>
                <w:lang w:eastAsia="tr-TR"/>
                <w14:ligatures w14:val="none"/>
              </w:rPr>
            </w:pPr>
            <w:r w:rsidRPr="00BC3A6A">
              <w:rPr>
                <w:rFonts w:ascii="Calibri" w:eastAsia="Times New Roman" w:hAnsi="Calibri" w:cs="Calibri"/>
                <w:b/>
                <w:bCs/>
                <w:color w:val="000000"/>
                <w:kern w:val="0"/>
                <w:sz w:val="18"/>
                <w:szCs w:val="18"/>
                <w:lang w:eastAsia="tr-TR"/>
                <w14:ligatures w14:val="none"/>
              </w:rPr>
              <w:t>MBU.BU.2.2.1. Bağımlılıkla mücadele konusunda bilimin rolüne ilişkin bilimsel çıkarım</w:t>
            </w:r>
            <w:r>
              <w:rPr>
                <w:rFonts w:ascii="Calibri" w:eastAsia="Times New Roman" w:hAnsi="Calibri" w:cs="Calibri"/>
                <w:b/>
                <w:bCs/>
                <w:color w:val="000000"/>
                <w:kern w:val="0"/>
                <w:sz w:val="18"/>
                <w:szCs w:val="18"/>
                <w:lang w:eastAsia="tr-TR"/>
                <w14:ligatures w14:val="none"/>
              </w:rPr>
              <w:t xml:space="preserve"> </w:t>
            </w:r>
            <w:r w:rsidRPr="00BC3A6A">
              <w:rPr>
                <w:rFonts w:ascii="Calibri" w:eastAsia="Times New Roman" w:hAnsi="Calibri" w:cs="Calibri"/>
                <w:b/>
                <w:bCs/>
                <w:color w:val="000000"/>
                <w:kern w:val="0"/>
                <w:sz w:val="18"/>
                <w:szCs w:val="18"/>
                <w:lang w:eastAsia="tr-TR"/>
                <w14:ligatures w14:val="none"/>
              </w:rPr>
              <w:t>yapabilme</w:t>
            </w:r>
          </w:p>
          <w:p w14:paraId="5B885149" w14:textId="35C70747" w:rsidR="00924042" w:rsidRPr="00EA1EBF" w:rsidRDefault="00924042" w:rsidP="00C9414A">
            <w:pPr>
              <w:rPr>
                <w:rFonts w:ascii="Calibri" w:eastAsia="Times New Roman" w:hAnsi="Calibri" w:cs="Calibri"/>
                <w:b/>
                <w:bCs/>
                <w:color w:val="000000"/>
                <w:kern w:val="0"/>
                <w:sz w:val="18"/>
                <w:szCs w:val="18"/>
                <w:lang w:eastAsia="tr-TR"/>
                <w14:ligatures w14:val="none"/>
              </w:rPr>
            </w:pPr>
          </w:p>
        </w:tc>
        <w:tc>
          <w:tcPr>
            <w:tcW w:w="2831" w:type="dxa"/>
            <w:vAlign w:val="center"/>
          </w:tcPr>
          <w:p w14:paraId="187F71FA" w14:textId="77777777" w:rsidR="00924042" w:rsidRPr="00BC3A6A" w:rsidRDefault="00924042" w:rsidP="00C9414A">
            <w:pPr>
              <w:rPr>
                <w:rFonts w:ascii="Calibri" w:eastAsia="Times New Roman" w:hAnsi="Calibri" w:cs="Calibri"/>
                <w:i/>
                <w:iCs/>
                <w:color w:val="000000"/>
                <w:kern w:val="0"/>
                <w:sz w:val="18"/>
                <w:szCs w:val="18"/>
                <w:lang w:eastAsia="tr-TR"/>
                <w14:ligatures w14:val="none"/>
              </w:rPr>
            </w:pPr>
            <w:r w:rsidRPr="00BC3A6A">
              <w:rPr>
                <w:rFonts w:ascii="Calibri" w:eastAsia="Times New Roman" w:hAnsi="Calibri" w:cs="Calibri"/>
                <w:i/>
                <w:iCs/>
                <w:color w:val="000000"/>
                <w:kern w:val="0"/>
                <w:sz w:val="18"/>
                <w:szCs w:val="18"/>
                <w:lang w:eastAsia="tr-TR"/>
                <w14:ligatures w14:val="none"/>
              </w:rPr>
              <w:t>a) Bağımlılıkla mücadele kavramına ilişkin nitelikleri tanımlar.</w:t>
            </w:r>
          </w:p>
          <w:p w14:paraId="6C44442E" w14:textId="77777777" w:rsidR="00924042" w:rsidRPr="00BC3A6A" w:rsidRDefault="00924042" w:rsidP="00C9414A">
            <w:pPr>
              <w:rPr>
                <w:rFonts w:ascii="Calibri" w:eastAsia="Times New Roman" w:hAnsi="Calibri" w:cs="Calibri"/>
                <w:i/>
                <w:iCs/>
                <w:color w:val="000000"/>
                <w:kern w:val="0"/>
                <w:sz w:val="18"/>
                <w:szCs w:val="18"/>
                <w:lang w:eastAsia="tr-TR"/>
                <w14:ligatures w14:val="none"/>
              </w:rPr>
            </w:pPr>
            <w:r w:rsidRPr="00BC3A6A">
              <w:rPr>
                <w:rFonts w:ascii="Calibri" w:eastAsia="Times New Roman" w:hAnsi="Calibri" w:cs="Calibri"/>
                <w:i/>
                <w:iCs/>
                <w:color w:val="000000"/>
                <w:kern w:val="0"/>
                <w:sz w:val="18"/>
                <w:szCs w:val="18"/>
                <w:lang w:eastAsia="tr-TR"/>
                <w14:ligatures w14:val="none"/>
              </w:rPr>
              <w:t>b) Bağımlılık ve bağımlılıkla mücadele konusunda bilimin rolüne ilişkin veri toplar ve kaydeder.</w:t>
            </w:r>
          </w:p>
          <w:p w14:paraId="17A35362" w14:textId="11F89A0A" w:rsidR="00924042" w:rsidRPr="00EA1EBF" w:rsidRDefault="00924042" w:rsidP="00C9414A">
            <w:pPr>
              <w:rPr>
                <w:rFonts w:ascii="Calibri" w:eastAsia="Times New Roman" w:hAnsi="Calibri" w:cs="Calibri"/>
                <w:color w:val="000000"/>
                <w:kern w:val="0"/>
                <w:sz w:val="18"/>
                <w:szCs w:val="18"/>
                <w:lang w:eastAsia="tr-TR"/>
                <w14:ligatures w14:val="none"/>
              </w:rPr>
            </w:pPr>
            <w:r w:rsidRPr="00BC3A6A">
              <w:rPr>
                <w:rFonts w:ascii="Calibri" w:eastAsia="Times New Roman" w:hAnsi="Calibri" w:cs="Calibri"/>
                <w:i/>
                <w:iCs/>
                <w:color w:val="000000"/>
                <w:kern w:val="0"/>
                <w:sz w:val="18"/>
                <w:szCs w:val="18"/>
                <w:lang w:eastAsia="tr-TR"/>
                <w14:ligatures w14:val="none"/>
              </w:rPr>
              <w:t>c) Bağımlılık ve bağımlılıkla mücadele konusunda bilimin rolüne ilişkin topladığı verileri yorumlayarak değerlendirir.</w:t>
            </w:r>
          </w:p>
        </w:tc>
        <w:tc>
          <w:tcPr>
            <w:tcW w:w="3401" w:type="dxa"/>
            <w:vMerge/>
            <w:vAlign w:val="center"/>
          </w:tcPr>
          <w:p w14:paraId="6FC2A5B9" w14:textId="41BD3ACB" w:rsidR="00924042" w:rsidRPr="00FF70F2" w:rsidRDefault="00924042" w:rsidP="00C9414A">
            <w:pPr>
              <w:rPr>
                <w:rFonts w:ascii="Calibri" w:hAnsi="Calibri" w:cs="Calibri"/>
                <w:sz w:val="18"/>
                <w:szCs w:val="18"/>
              </w:rPr>
            </w:pPr>
          </w:p>
        </w:tc>
        <w:tc>
          <w:tcPr>
            <w:tcW w:w="1275" w:type="dxa"/>
            <w:vAlign w:val="center"/>
          </w:tcPr>
          <w:p w14:paraId="195CA338" w14:textId="33F87831" w:rsidR="00924042" w:rsidRPr="00562DC0" w:rsidRDefault="00924042" w:rsidP="00C9414A">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3 Aralık Dünya Engelliler Günü</w:t>
            </w:r>
          </w:p>
        </w:tc>
        <w:tc>
          <w:tcPr>
            <w:tcW w:w="1134" w:type="dxa"/>
            <w:vMerge/>
            <w:vAlign w:val="center"/>
          </w:tcPr>
          <w:p w14:paraId="11EE5C4F"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993" w:type="dxa"/>
            <w:vMerge/>
          </w:tcPr>
          <w:p w14:paraId="7AAEC9FE"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005808B0" w14:textId="30424DC8" w:rsidR="00924042" w:rsidRPr="00562DC0" w:rsidRDefault="00924042" w:rsidP="00C9414A">
            <w:pPr>
              <w:rPr>
                <w:rFonts w:ascii="Calibri" w:eastAsia="Times New Roman" w:hAnsi="Calibri" w:cs="Calibri"/>
                <w:color w:val="000000"/>
                <w:kern w:val="0"/>
                <w:sz w:val="18"/>
                <w:szCs w:val="18"/>
                <w:lang w:eastAsia="tr-TR"/>
                <w14:ligatures w14:val="none"/>
              </w:rPr>
            </w:pPr>
          </w:p>
        </w:tc>
      </w:tr>
      <w:tr w:rsidR="00924042" w:rsidRPr="00562DC0" w14:paraId="6BA463C4" w14:textId="77777777" w:rsidTr="00C9414A">
        <w:trPr>
          <w:gridAfter w:val="2"/>
          <w:wAfter w:w="283" w:type="dxa"/>
          <w:trHeight w:val="2045"/>
        </w:trPr>
        <w:tc>
          <w:tcPr>
            <w:tcW w:w="702" w:type="dxa"/>
            <w:vMerge w:val="restart"/>
            <w:textDirection w:val="btLr"/>
            <w:vAlign w:val="center"/>
          </w:tcPr>
          <w:p w14:paraId="7082307D" w14:textId="716D5AC8" w:rsidR="00924042" w:rsidRDefault="00924042" w:rsidP="00C9414A">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lastRenderedPageBreak/>
              <w:t>ARALIK</w:t>
            </w:r>
          </w:p>
        </w:tc>
        <w:tc>
          <w:tcPr>
            <w:tcW w:w="708" w:type="dxa"/>
            <w:vAlign w:val="center"/>
          </w:tcPr>
          <w:p w14:paraId="4D8B1356" w14:textId="7BC8BECE" w:rsidR="00924042" w:rsidRPr="00562DC0" w:rsidRDefault="00924042"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12.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7-11 </w:t>
            </w:r>
            <w:r w:rsidRPr="006E0F14">
              <w:rPr>
                <w:rFonts w:ascii="Calibri" w:eastAsia="Times New Roman" w:hAnsi="Calibri" w:cs="Calibri"/>
                <w:color w:val="000000"/>
                <w:kern w:val="0"/>
                <w:sz w:val="18"/>
                <w:szCs w:val="18"/>
                <w:lang w:eastAsia="tr-TR"/>
                <w14:ligatures w14:val="none"/>
              </w:rPr>
              <w:t>Aralık</w:t>
            </w:r>
          </w:p>
        </w:tc>
        <w:tc>
          <w:tcPr>
            <w:tcW w:w="709" w:type="dxa"/>
            <w:vAlign w:val="center"/>
          </w:tcPr>
          <w:p w14:paraId="6B71A1AE" w14:textId="01C60B68" w:rsidR="00924042" w:rsidRDefault="00924042" w:rsidP="00C9414A">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240FA603" w14:textId="3DCF0D8E" w:rsidR="00924042" w:rsidRPr="00EA1EBF" w:rsidRDefault="00924042" w:rsidP="00C9414A">
            <w:pPr>
              <w:rPr>
                <w:rFonts w:ascii="Calibri" w:eastAsia="Times New Roman" w:hAnsi="Calibri" w:cs="Calibri"/>
                <w:color w:val="000000"/>
                <w:kern w:val="0"/>
                <w:sz w:val="18"/>
                <w:szCs w:val="18"/>
                <w:lang w:eastAsia="tr-TR"/>
                <w14:ligatures w14:val="none"/>
              </w:rPr>
            </w:pPr>
            <w:r w:rsidRPr="007C7FBC">
              <w:rPr>
                <w:rFonts w:ascii="Calibri" w:eastAsia="Times New Roman" w:hAnsi="Calibri" w:cs="Calibri"/>
                <w:b/>
                <w:bCs/>
                <w:color w:val="000000"/>
                <w:kern w:val="0"/>
                <w:sz w:val="18"/>
                <w:szCs w:val="18"/>
                <w:lang w:eastAsia="tr-TR"/>
                <w14:ligatures w14:val="none"/>
              </w:rPr>
              <w:t>SAĞLIK VE SPORDA BİLİM</w:t>
            </w:r>
          </w:p>
        </w:tc>
        <w:tc>
          <w:tcPr>
            <w:tcW w:w="1984" w:type="dxa"/>
            <w:vAlign w:val="center"/>
          </w:tcPr>
          <w:p w14:paraId="441FD743" w14:textId="11E07C31" w:rsidR="00924042" w:rsidRPr="00BC3A6A" w:rsidRDefault="00924042" w:rsidP="00C9414A">
            <w:pPr>
              <w:rPr>
                <w:rFonts w:ascii="Calibri" w:eastAsia="Times New Roman" w:hAnsi="Calibri" w:cs="Calibri"/>
                <w:b/>
                <w:bCs/>
                <w:color w:val="000000"/>
                <w:kern w:val="0"/>
                <w:sz w:val="18"/>
                <w:szCs w:val="18"/>
                <w:lang w:eastAsia="tr-TR"/>
                <w14:ligatures w14:val="none"/>
              </w:rPr>
            </w:pPr>
            <w:r w:rsidRPr="00BC3A6A">
              <w:rPr>
                <w:rFonts w:ascii="Calibri" w:eastAsia="Times New Roman" w:hAnsi="Calibri" w:cs="Calibri"/>
                <w:b/>
                <w:bCs/>
                <w:color w:val="000000"/>
                <w:kern w:val="0"/>
                <w:sz w:val="18"/>
                <w:szCs w:val="18"/>
                <w:lang w:eastAsia="tr-TR"/>
                <w14:ligatures w14:val="none"/>
              </w:rPr>
              <w:t>MBU.BU.2.2.2. Uygun aydınlatma kullanımının sağlık üzerindeki etkisi hakkında bilgi</w:t>
            </w:r>
            <w:r>
              <w:rPr>
                <w:rFonts w:ascii="Calibri" w:eastAsia="Times New Roman" w:hAnsi="Calibri" w:cs="Calibri"/>
                <w:b/>
                <w:bCs/>
                <w:color w:val="000000"/>
                <w:kern w:val="0"/>
                <w:sz w:val="18"/>
                <w:szCs w:val="18"/>
                <w:lang w:eastAsia="tr-TR"/>
                <w14:ligatures w14:val="none"/>
              </w:rPr>
              <w:t xml:space="preserve"> </w:t>
            </w:r>
            <w:r w:rsidRPr="00BC3A6A">
              <w:rPr>
                <w:rFonts w:ascii="Calibri" w:eastAsia="Times New Roman" w:hAnsi="Calibri" w:cs="Calibri"/>
                <w:b/>
                <w:bCs/>
                <w:color w:val="000000"/>
                <w:kern w:val="0"/>
                <w:sz w:val="18"/>
                <w:szCs w:val="18"/>
                <w:lang w:eastAsia="tr-TR"/>
                <w14:ligatures w14:val="none"/>
              </w:rPr>
              <w:t>toplayabilme</w:t>
            </w:r>
          </w:p>
          <w:p w14:paraId="07609145" w14:textId="25E1883B" w:rsidR="00924042" w:rsidRPr="00EA1EBF" w:rsidRDefault="00924042" w:rsidP="00C9414A">
            <w:pPr>
              <w:rPr>
                <w:rFonts w:ascii="Calibri" w:eastAsia="Times New Roman" w:hAnsi="Calibri" w:cs="Calibri"/>
                <w:b/>
                <w:bCs/>
                <w:color w:val="000000"/>
                <w:kern w:val="0"/>
                <w:sz w:val="18"/>
                <w:szCs w:val="18"/>
                <w:lang w:eastAsia="tr-TR"/>
                <w14:ligatures w14:val="none"/>
              </w:rPr>
            </w:pPr>
          </w:p>
        </w:tc>
        <w:tc>
          <w:tcPr>
            <w:tcW w:w="2831" w:type="dxa"/>
            <w:vAlign w:val="center"/>
          </w:tcPr>
          <w:p w14:paraId="10A2356A" w14:textId="77777777" w:rsidR="00924042" w:rsidRPr="00BC3A6A" w:rsidRDefault="00924042" w:rsidP="00C9414A">
            <w:pPr>
              <w:rPr>
                <w:rFonts w:ascii="Calibri" w:eastAsia="Times New Roman" w:hAnsi="Calibri" w:cs="Calibri"/>
                <w:i/>
                <w:iCs/>
                <w:color w:val="000000"/>
                <w:kern w:val="0"/>
                <w:sz w:val="18"/>
                <w:szCs w:val="18"/>
                <w:lang w:eastAsia="tr-TR"/>
                <w14:ligatures w14:val="none"/>
              </w:rPr>
            </w:pPr>
            <w:r w:rsidRPr="00BC3A6A">
              <w:rPr>
                <w:rFonts w:ascii="Calibri" w:eastAsia="Times New Roman" w:hAnsi="Calibri" w:cs="Calibri"/>
                <w:i/>
                <w:iCs/>
                <w:color w:val="000000"/>
                <w:kern w:val="0"/>
                <w:sz w:val="18"/>
                <w:szCs w:val="18"/>
                <w:lang w:eastAsia="tr-TR"/>
                <w14:ligatures w14:val="none"/>
              </w:rPr>
              <w:t>a) Uygun aydınlatma kullanımının sağlığa etkisi ile ilgili bilgiye ulaşmak için kullanacağı araçları belirler.</w:t>
            </w:r>
          </w:p>
          <w:p w14:paraId="39E7D63C" w14:textId="77777777" w:rsidR="00924042" w:rsidRPr="00BC3A6A" w:rsidRDefault="00924042" w:rsidP="00C9414A">
            <w:pPr>
              <w:rPr>
                <w:rFonts w:ascii="Calibri" w:eastAsia="Times New Roman" w:hAnsi="Calibri" w:cs="Calibri"/>
                <w:i/>
                <w:iCs/>
                <w:color w:val="000000"/>
                <w:kern w:val="0"/>
                <w:sz w:val="18"/>
                <w:szCs w:val="18"/>
                <w:lang w:eastAsia="tr-TR"/>
                <w14:ligatures w14:val="none"/>
              </w:rPr>
            </w:pPr>
            <w:r w:rsidRPr="00BC3A6A">
              <w:rPr>
                <w:rFonts w:ascii="Calibri" w:eastAsia="Times New Roman" w:hAnsi="Calibri" w:cs="Calibri"/>
                <w:i/>
                <w:iCs/>
                <w:color w:val="000000"/>
                <w:kern w:val="0"/>
                <w:sz w:val="18"/>
                <w:szCs w:val="18"/>
                <w:lang w:eastAsia="tr-TR"/>
                <w14:ligatures w14:val="none"/>
              </w:rPr>
              <w:t>b) Uygun aydınlatma kullanımının sağlığa etkisi hakkında bilgiler bulur.</w:t>
            </w:r>
          </w:p>
          <w:p w14:paraId="0E129484" w14:textId="77777777" w:rsidR="00924042" w:rsidRPr="00BC3A6A" w:rsidRDefault="00924042" w:rsidP="00C9414A">
            <w:pPr>
              <w:rPr>
                <w:rFonts w:ascii="Calibri" w:eastAsia="Times New Roman" w:hAnsi="Calibri" w:cs="Calibri"/>
                <w:i/>
                <w:iCs/>
                <w:color w:val="000000"/>
                <w:kern w:val="0"/>
                <w:sz w:val="18"/>
                <w:szCs w:val="18"/>
                <w:lang w:eastAsia="tr-TR"/>
                <w14:ligatures w14:val="none"/>
              </w:rPr>
            </w:pPr>
            <w:r w:rsidRPr="00BC3A6A">
              <w:rPr>
                <w:rFonts w:ascii="Calibri" w:eastAsia="Times New Roman" w:hAnsi="Calibri" w:cs="Calibri"/>
                <w:i/>
                <w:iCs/>
                <w:color w:val="000000"/>
                <w:kern w:val="0"/>
                <w:sz w:val="18"/>
                <w:szCs w:val="18"/>
                <w:lang w:eastAsia="tr-TR"/>
                <w14:ligatures w14:val="none"/>
              </w:rPr>
              <w:t>c) Uygun aydınlatma kullanımının sağlığa etkisi hakkında bulduğu bilgileri doğrular.</w:t>
            </w:r>
          </w:p>
          <w:p w14:paraId="1EB1AA52" w14:textId="79D841D3" w:rsidR="00924042" w:rsidRPr="00BC3A6A" w:rsidRDefault="00924042" w:rsidP="00C9414A">
            <w:pPr>
              <w:rPr>
                <w:rFonts w:ascii="Calibri" w:eastAsia="Times New Roman" w:hAnsi="Calibri" w:cs="Calibri"/>
                <w:color w:val="000000"/>
                <w:kern w:val="0"/>
                <w:sz w:val="18"/>
                <w:szCs w:val="18"/>
                <w:lang w:eastAsia="tr-TR"/>
                <w14:ligatures w14:val="none"/>
              </w:rPr>
            </w:pPr>
            <w:proofErr w:type="gramStart"/>
            <w:r w:rsidRPr="00BC3A6A">
              <w:rPr>
                <w:rFonts w:ascii="Calibri" w:eastAsia="Times New Roman" w:hAnsi="Calibri" w:cs="Calibri"/>
                <w:i/>
                <w:iCs/>
                <w:color w:val="000000"/>
                <w:kern w:val="0"/>
                <w:sz w:val="18"/>
                <w:szCs w:val="18"/>
                <w:lang w:eastAsia="tr-TR"/>
                <w14:ligatures w14:val="none"/>
              </w:rPr>
              <w:t>ç</w:t>
            </w:r>
            <w:proofErr w:type="gramEnd"/>
            <w:r w:rsidRPr="00BC3A6A">
              <w:rPr>
                <w:rFonts w:ascii="Calibri" w:eastAsia="Times New Roman" w:hAnsi="Calibri" w:cs="Calibri"/>
                <w:i/>
                <w:iCs/>
                <w:color w:val="000000"/>
                <w:kern w:val="0"/>
                <w:sz w:val="18"/>
                <w:szCs w:val="18"/>
                <w:lang w:eastAsia="tr-TR"/>
                <w14:ligatures w14:val="none"/>
              </w:rPr>
              <w:t>) Uygun aydınlatma kullanımının sağlığa etkisi hakkında bulduğu bilgileri kaydeder.</w:t>
            </w:r>
          </w:p>
        </w:tc>
        <w:tc>
          <w:tcPr>
            <w:tcW w:w="3401" w:type="dxa"/>
            <w:vMerge/>
            <w:vAlign w:val="center"/>
          </w:tcPr>
          <w:p w14:paraId="20DFC7FF" w14:textId="4F9CF830" w:rsidR="00924042" w:rsidRPr="00FF70F2" w:rsidRDefault="00924042" w:rsidP="00C9414A">
            <w:pPr>
              <w:rPr>
                <w:rFonts w:ascii="Calibri" w:hAnsi="Calibri" w:cs="Calibri"/>
                <w:sz w:val="18"/>
                <w:szCs w:val="18"/>
              </w:rPr>
            </w:pPr>
          </w:p>
        </w:tc>
        <w:tc>
          <w:tcPr>
            <w:tcW w:w="1275" w:type="dxa"/>
            <w:vAlign w:val="center"/>
          </w:tcPr>
          <w:p w14:paraId="4408464F" w14:textId="53D5DBF9"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1134" w:type="dxa"/>
            <w:vMerge/>
            <w:vAlign w:val="center"/>
          </w:tcPr>
          <w:p w14:paraId="0C7E1D88"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993" w:type="dxa"/>
            <w:vMerge/>
          </w:tcPr>
          <w:p w14:paraId="0C448AC9"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5D3F9783" w14:textId="364EE8C4" w:rsidR="00924042" w:rsidRPr="00562DC0" w:rsidRDefault="00924042" w:rsidP="00C9414A">
            <w:pPr>
              <w:rPr>
                <w:rFonts w:ascii="Calibri" w:eastAsia="Times New Roman" w:hAnsi="Calibri" w:cs="Calibri"/>
                <w:color w:val="000000"/>
                <w:kern w:val="0"/>
                <w:sz w:val="18"/>
                <w:szCs w:val="18"/>
                <w:lang w:eastAsia="tr-TR"/>
                <w14:ligatures w14:val="none"/>
              </w:rPr>
            </w:pPr>
          </w:p>
        </w:tc>
      </w:tr>
      <w:tr w:rsidR="00924042" w:rsidRPr="00562DC0" w14:paraId="304FD43B" w14:textId="77777777" w:rsidTr="00C9414A">
        <w:trPr>
          <w:gridAfter w:val="2"/>
          <w:wAfter w:w="283" w:type="dxa"/>
          <w:trHeight w:val="2478"/>
        </w:trPr>
        <w:tc>
          <w:tcPr>
            <w:tcW w:w="702" w:type="dxa"/>
            <w:vMerge/>
            <w:vAlign w:val="center"/>
          </w:tcPr>
          <w:p w14:paraId="5664D567" w14:textId="77777777" w:rsidR="00924042" w:rsidRDefault="00924042"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55BB9EA" w14:textId="244BFEC3" w:rsidR="00924042" w:rsidRPr="00562DC0" w:rsidRDefault="00924042"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13.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14-18</w:t>
            </w:r>
            <w:r w:rsidRPr="006E0F14">
              <w:rPr>
                <w:rFonts w:ascii="Calibri" w:eastAsia="Times New Roman" w:hAnsi="Calibri" w:cs="Calibri"/>
                <w:color w:val="000000"/>
                <w:kern w:val="0"/>
                <w:sz w:val="18"/>
                <w:szCs w:val="18"/>
                <w:lang w:eastAsia="tr-TR"/>
                <w14:ligatures w14:val="none"/>
              </w:rPr>
              <w:t xml:space="preserve"> Aralık</w:t>
            </w:r>
          </w:p>
        </w:tc>
        <w:tc>
          <w:tcPr>
            <w:tcW w:w="709" w:type="dxa"/>
            <w:vAlign w:val="center"/>
          </w:tcPr>
          <w:p w14:paraId="5AF83C9E" w14:textId="37237229" w:rsidR="00924042" w:rsidRDefault="00924042" w:rsidP="00C9414A">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5BB17923" w14:textId="2AF48B36" w:rsidR="00924042" w:rsidRPr="00C548DD" w:rsidRDefault="00924042" w:rsidP="00C9414A">
            <w:pPr>
              <w:rPr>
                <w:rFonts w:ascii="Calibri" w:eastAsia="Times New Roman" w:hAnsi="Calibri" w:cs="Calibri"/>
                <w:color w:val="000000"/>
                <w:kern w:val="0"/>
                <w:sz w:val="18"/>
                <w:szCs w:val="18"/>
                <w:lang w:eastAsia="tr-TR"/>
                <w14:ligatures w14:val="none"/>
              </w:rPr>
            </w:pPr>
            <w:r w:rsidRPr="007C7FBC">
              <w:rPr>
                <w:rFonts w:ascii="Calibri" w:eastAsia="Times New Roman" w:hAnsi="Calibri" w:cs="Calibri"/>
                <w:b/>
                <w:bCs/>
                <w:color w:val="000000"/>
                <w:kern w:val="0"/>
                <w:sz w:val="18"/>
                <w:szCs w:val="18"/>
                <w:lang w:eastAsia="tr-TR"/>
                <w14:ligatures w14:val="none"/>
              </w:rPr>
              <w:t>SAĞLIK VE SPORDA BİLİM</w:t>
            </w:r>
          </w:p>
        </w:tc>
        <w:tc>
          <w:tcPr>
            <w:tcW w:w="1984" w:type="dxa"/>
            <w:vAlign w:val="center"/>
          </w:tcPr>
          <w:p w14:paraId="3F21E7B1" w14:textId="77777777" w:rsidR="00924042" w:rsidRPr="00BC3A6A" w:rsidRDefault="00924042" w:rsidP="00C9414A">
            <w:pPr>
              <w:rPr>
                <w:rFonts w:ascii="Calibri" w:eastAsia="Times New Roman" w:hAnsi="Calibri" w:cs="Calibri"/>
                <w:b/>
                <w:bCs/>
                <w:color w:val="000000"/>
                <w:kern w:val="0"/>
                <w:sz w:val="18"/>
                <w:szCs w:val="18"/>
                <w:lang w:eastAsia="tr-TR"/>
                <w14:ligatures w14:val="none"/>
              </w:rPr>
            </w:pPr>
            <w:r w:rsidRPr="00BC3A6A">
              <w:rPr>
                <w:rFonts w:ascii="Calibri" w:eastAsia="Times New Roman" w:hAnsi="Calibri" w:cs="Calibri"/>
                <w:b/>
                <w:bCs/>
                <w:color w:val="000000"/>
                <w:kern w:val="0"/>
                <w:sz w:val="18"/>
                <w:szCs w:val="18"/>
                <w:lang w:eastAsia="tr-TR"/>
                <w14:ligatures w14:val="none"/>
              </w:rPr>
              <w:t>MBU.BU.2.2.2. Uygun aydınlatma kullanımının sağlık üzerindeki etkisi hakkında bilgi</w:t>
            </w:r>
            <w:r>
              <w:rPr>
                <w:rFonts w:ascii="Calibri" w:eastAsia="Times New Roman" w:hAnsi="Calibri" w:cs="Calibri"/>
                <w:b/>
                <w:bCs/>
                <w:color w:val="000000"/>
                <w:kern w:val="0"/>
                <w:sz w:val="18"/>
                <w:szCs w:val="18"/>
                <w:lang w:eastAsia="tr-TR"/>
                <w14:ligatures w14:val="none"/>
              </w:rPr>
              <w:t xml:space="preserve"> </w:t>
            </w:r>
            <w:r w:rsidRPr="00BC3A6A">
              <w:rPr>
                <w:rFonts w:ascii="Calibri" w:eastAsia="Times New Roman" w:hAnsi="Calibri" w:cs="Calibri"/>
                <w:b/>
                <w:bCs/>
                <w:color w:val="000000"/>
                <w:kern w:val="0"/>
                <w:sz w:val="18"/>
                <w:szCs w:val="18"/>
                <w:lang w:eastAsia="tr-TR"/>
                <w14:ligatures w14:val="none"/>
              </w:rPr>
              <w:t>toplayabilme</w:t>
            </w:r>
          </w:p>
          <w:p w14:paraId="42811A98" w14:textId="28E99232" w:rsidR="00924042" w:rsidRPr="00C548DD" w:rsidRDefault="00924042" w:rsidP="00C9414A">
            <w:pPr>
              <w:rPr>
                <w:rFonts w:ascii="Calibri" w:eastAsia="Times New Roman" w:hAnsi="Calibri" w:cs="Calibri"/>
                <w:b/>
                <w:bCs/>
                <w:color w:val="000000"/>
                <w:kern w:val="0"/>
                <w:sz w:val="18"/>
                <w:szCs w:val="18"/>
                <w:lang w:eastAsia="tr-TR"/>
                <w14:ligatures w14:val="none"/>
              </w:rPr>
            </w:pPr>
          </w:p>
        </w:tc>
        <w:tc>
          <w:tcPr>
            <w:tcW w:w="2831" w:type="dxa"/>
            <w:vAlign w:val="center"/>
          </w:tcPr>
          <w:p w14:paraId="12C2563B" w14:textId="77777777" w:rsidR="00924042" w:rsidRPr="00BC3A6A" w:rsidRDefault="00924042" w:rsidP="00C9414A">
            <w:pPr>
              <w:rPr>
                <w:rFonts w:ascii="Calibri" w:eastAsia="Times New Roman" w:hAnsi="Calibri" w:cs="Calibri"/>
                <w:i/>
                <w:iCs/>
                <w:color w:val="000000"/>
                <w:kern w:val="0"/>
                <w:sz w:val="18"/>
                <w:szCs w:val="18"/>
                <w:lang w:eastAsia="tr-TR"/>
                <w14:ligatures w14:val="none"/>
              </w:rPr>
            </w:pPr>
            <w:r w:rsidRPr="00BC3A6A">
              <w:rPr>
                <w:rFonts w:ascii="Calibri" w:eastAsia="Times New Roman" w:hAnsi="Calibri" w:cs="Calibri"/>
                <w:i/>
                <w:iCs/>
                <w:color w:val="000000"/>
                <w:kern w:val="0"/>
                <w:sz w:val="18"/>
                <w:szCs w:val="18"/>
                <w:lang w:eastAsia="tr-TR"/>
                <w14:ligatures w14:val="none"/>
              </w:rPr>
              <w:t>a) Uygun aydınlatma kullanımının sağlığa etkisi ile ilgili bilgiye ulaşmak için kullanacağı araçları belirler.</w:t>
            </w:r>
          </w:p>
          <w:p w14:paraId="4472E29C" w14:textId="77777777" w:rsidR="00924042" w:rsidRPr="00BC3A6A" w:rsidRDefault="00924042" w:rsidP="00C9414A">
            <w:pPr>
              <w:rPr>
                <w:rFonts w:ascii="Calibri" w:eastAsia="Times New Roman" w:hAnsi="Calibri" w:cs="Calibri"/>
                <w:i/>
                <w:iCs/>
                <w:color w:val="000000"/>
                <w:kern w:val="0"/>
                <w:sz w:val="18"/>
                <w:szCs w:val="18"/>
                <w:lang w:eastAsia="tr-TR"/>
                <w14:ligatures w14:val="none"/>
              </w:rPr>
            </w:pPr>
            <w:r w:rsidRPr="00BC3A6A">
              <w:rPr>
                <w:rFonts w:ascii="Calibri" w:eastAsia="Times New Roman" w:hAnsi="Calibri" w:cs="Calibri"/>
                <w:i/>
                <w:iCs/>
                <w:color w:val="000000"/>
                <w:kern w:val="0"/>
                <w:sz w:val="18"/>
                <w:szCs w:val="18"/>
                <w:lang w:eastAsia="tr-TR"/>
                <w14:ligatures w14:val="none"/>
              </w:rPr>
              <w:t>b) Uygun aydınlatma kullanımının sağlığa etkisi hakkında bilgiler bulur.</w:t>
            </w:r>
          </w:p>
          <w:p w14:paraId="066C57F6" w14:textId="77777777" w:rsidR="00924042" w:rsidRPr="00BC3A6A" w:rsidRDefault="00924042" w:rsidP="00C9414A">
            <w:pPr>
              <w:rPr>
                <w:rFonts w:ascii="Calibri" w:eastAsia="Times New Roman" w:hAnsi="Calibri" w:cs="Calibri"/>
                <w:i/>
                <w:iCs/>
                <w:color w:val="000000"/>
                <w:kern w:val="0"/>
                <w:sz w:val="18"/>
                <w:szCs w:val="18"/>
                <w:lang w:eastAsia="tr-TR"/>
                <w14:ligatures w14:val="none"/>
              </w:rPr>
            </w:pPr>
            <w:r w:rsidRPr="00BC3A6A">
              <w:rPr>
                <w:rFonts w:ascii="Calibri" w:eastAsia="Times New Roman" w:hAnsi="Calibri" w:cs="Calibri"/>
                <w:i/>
                <w:iCs/>
                <w:color w:val="000000"/>
                <w:kern w:val="0"/>
                <w:sz w:val="18"/>
                <w:szCs w:val="18"/>
                <w:lang w:eastAsia="tr-TR"/>
                <w14:ligatures w14:val="none"/>
              </w:rPr>
              <w:t>c) Uygun aydınlatma kullanımının sağlığa etkisi hakkında bulduğu bilgileri doğrular.</w:t>
            </w:r>
          </w:p>
          <w:p w14:paraId="6DE60A24" w14:textId="05773151" w:rsidR="00924042" w:rsidRPr="00C548DD" w:rsidRDefault="00924042" w:rsidP="00C9414A">
            <w:pPr>
              <w:rPr>
                <w:rFonts w:ascii="Calibri" w:eastAsia="Times New Roman" w:hAnsi="Calibri" w:cs="Calibri"/>
                <w:b/>
                <w:bCs/>
                <w:color w:val="000000"/>
                <w:kern w:val="0"/>
                <w:sz w:val="18"/>
                <w:szCs w:val="18"/>
                <w:lang w:eastAsia="tr-TR"/>
                <w14:ligatures w14:val="none"/>
              </w:rPr>
            </w:pPr>
            <w:proofErr w:type="gramStart"/>
            <w:r w:rsidRPr="00BC3A6A">
              <w:rPr>
                <w:rFonts w:ascii="Calibri" w:eastAsia="Times New Roman" w:hAnsi="Calibri" w:cs="Calibri"/>
                <w:i/>
                <w:iCs/>
                <w:color w:val="000000"/>
                <w:kern w:val="0"/>
                <w:sz w:val="18"/>
                <w:szCs w:val="18"/>
                <w:lang w:eastAsia="tr-TR"/>
                <w14:ligatures w14:val="none"/>
              </w:rPr>
              <w:t>ç</w:t>
            </w:r>
            <w:proofErr w:type="gramEnd"/>
            <w:r w:rsidRPr="00BC3A6A">
              <w:rPr>
                <w:rFonts w:ascii="Calibri" w:eastAsia="Times New Roman" w:hAnsi="Calibri" w:cs="Calibri"/>
                <w:i/>
                <w:iCs/>
                <w:color w:val="000000"/>
                <w:kern w:val="0"/>
                <w:sz w:val="18"/>
                <w:szCs w:val="18"/>
                <w:lang w:eastAsia="tr-TR"/>
                <w14:ligatures w14:val="none"/>
              </w:rPr>
              <w:t>) Uygun aydınlatma kullanımının sağlığa etkisi hakkında bulduğu bilgileri kaydeder.</w:t>
            </w:r>
          </w:p>
        </w:tc>
        <w:tc>
          <w:tcPr>
            <w:tcW w:w="3401" w:type="dxa"/>
            <w:vMerge/>
            <w:vAlign w:val="center"/>
          </w:tcPr>
          <w:p w14:paraId="2D1FE783" w14:textId="51E217B4" w:rsidR="00924042" w:rsidRPr="005220C8" w:rsidRDefault="00924042" w:rsidP="00C9414A">
            <w:pPr>
              <w:rPr>
                <w:rFonts w:ascii="Calibri" w:hAnsi="Calibri" w:cs="Calibri"/>
                <w:sz w:val="18"/>
                <w:szCs w:val="18"/>
              </w:rPr>
            </w:pPr>
          </w:p>
        </w:tc>
        <w:tc>
          <w:tcPr>
            <w:tcW w:w="1275" w:type="dxa"/>
            <w:vAlign w:val="center"/>
          </w:tcPr>
          <w:p w14:paraId="3C015DBD" w14:textId="62F21FB4" w:rsidR="00924042" w:rsidRPr="00562DC0" w:rsidRDefault="00924042" w:rsidP="00C9414A">
            <w:pPr>
              <w:rPr>
                <w:rFonts w:ascii="Calibri" w:eastAsia="Times New Roman" w:hAnsi="Calibri" w:cs="Calibri"/>
                <w:color w:val="000000"/>
                <w:kern w:val="0"/>
                <w:sz w:val="18"/>
                <w:szCs w:val="18"/>
                <w:lang w:eastAsia="tr-TR"/>
                <w14:ligatures w14:val="none"/>
              </w:rPr>
            </w:pPr>
            <w:r w:rsidRPr="00D341C8">
              <w:rPr>
                <w:rFonts w:ascii="Calibri" w:eastAsia="Times New Roman" w:hAnsi="Calibri" w:cs="Calibri"/>
                <w:color w:val="000000"/>
                <w:kern w:val="0"/>
                <w:sz w:val="18"/>
                <w:szCs w:val="18"/>
                <w:lang w:eastAsia="tr-TR"/>
                <w14:ligatures w14:val="none"/>
              </w:rPr>
              <w:t>Tutum, Yatırım ve Türk Malları Haftası (12-18 Aralık)</w:t>
            </w:r>
          </w:p>
        </w:tc>
        <w:tc>
          <w:tcPr>
            <w:tcW w:w="1134" w:type="dxa"/>
            <w:vMerge/>
            <w:vAlign w:val="center"/>
          </w:tcPr>
          <w:p w14:paraId="1B75EAA3"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993" w:type="dxa"/>
            <w:vMerge/>
          </w:tcPr>
          <w:p w14:paraId="40BA73A6"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15B733ED" w14:textId="2526132D" w:rsidR="00924042" w:rsidRPr="00562DC0" w:rsidRDefault="00924042" w:rsidP="00C9414A">
            <w:pPr>
              <w:rPr>
                <w:rFonts w:ascii="Calibri" w:eastAsia="Times New Roman" w:hAnsi="Calibri" w:cs="Calibri"/>
                <w:color w:val="000000"/>
                <w:kern w:val="0"/>
                <w:sz w:val="18"/>
                <w:szCs w:val="18"/>
                <w:lang w:eastAsia="tr-TR"/>
                <w14:ligatures w14:val="none"/>
              </w:rPr>
            </w:pPr>
          </w:p>
        </w:tc>
      </w:tr>
      <w:tr w:rsidR="00924042" w:rsidRPr="00562DC0" w14:paraId="0DBDBAAD" w14:textId="77777777" w:rsidTr="00C9414A">
        <w:trPr>
          <w:gridAfter w:val="2"/>
          <w:wAfter w:w="283" w:type="dxa"/>
          <w:trHeight w:val="565"/>
        </w:trPr>
        <w:tc>
          <w:tcPr>
            <w:tcW w:w="702" w:type="dxa"/>
            <w:vMerge/>
            <w:vAlign w:val="center"/>
          </w:tcPr>
          <w:p w14:paraId="57643F04" w14:textId="77777777" w:rsidR="00924042" w:rsidRDefault="00924042"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3BD26222" w14:textId="4F7AB45D" w:rsidR="00924042" w:rsidRPr="00562DC0" w:rsidRDefault="00924042"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14.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21-25 </w:t>
            </w:r>
            <w:r w:rsidRPr="006E0F14">
              <w:rPr>
                <w:rFonts w:ascii="Calibri" w:eastAsia="Times New Roman" w:hAnsi="Calibri" w:cs="Calibri"/>
                <w:color w:val="000000"/>
                <w:kern w:val="0"/>
                <w:sz w:val="18"/>
                <w:szCs w:val="18"/>
                <w:lang w:eastAsia="tr-TR"/>
                <w14:ligatures w14:val="none"/>
              </w:rPr>
              <w:t>Aralık</w:t>
            </w:r>
          </w:p>
        </w:tc>
        <w:tc>
          <w:tcPr>
            <w:tcW w:w="709" w:type="dxa"/>
            <w:vAlign w:val="center"/>
          </w:tcPr>
          <w:p w14:paraId="110B787D" w14:textId="4A76ECE0" w:rsidR="00924042" w:rsidRDefault="00924042" w:rsidP="00C9414A">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019E031B" w14:textId="53F623D9" w:rsidR="00924042" w:rsidRPr="00C548DD" w:rsidRDefault="00924042" w:rsidP="00C9414A">
            <w:pPr>
              <w:rPr>
                <w:rFonts w:ascii="Calibri" w:eastAsia="Times New Roman" w:hAnsi="Calibri" w:cs="Calibri"/>
                <w:color w:val="000000"/>
                <w:kern w:val="0"/>
                <w:sz w:val="18"/>
                <w:szCs w:val="18"/>
                <w:lang w:eastAsia="tr-TR"/>
                <w14:ligatures w14:val="none"/>
              </w:rPr>
            </w:pPr>
            <w:r w:rsidRPr="007C7FBC">
              <w:rPr>
                <w:rFonts w:ascii="Calibri" w:eastAsia="Times New Roman" w:hAnsi="Calibri" w:cs="Calibri"/>
                <w:b/>
                <w:bCs/>
                <w:color w:val="000000"/>
                <w:kern w:val="0"/>
                <w:sz w:val="18"/>
                <w:szCs w:val="18"/>
                <w:lang w:eastAsia="tr-TR"/>
                <w14:ligatures w14:val="none"/>
              </w:rPr>
              <w:t>SAĞLIK VE SPORDA BİLİM</w:t>
            </w:r>
          </w:p>
        </w:tc>
        <w:tc>
          <w:tcPr>
            <w:tcW w:w="1984" w:type="dxa"/>
            <w:vAlign w:val="center"/>
          </w:tcPr>
          <w:p w14:paraId="1E741290" w14:textId="77777777" w:rsidR="00924042" w:rsidRPr="00836E12" w:rsidRDefault="00924042" w:rsidP="00C9414A">
            <w:pPr>
              <w:rPr>
                <w:rFonts w:ascii="Calibri" w:eastAsia="Times New Roman" w:hAnsi="Calibri" w:cs="Calibri"/>
                <w:b/>
                <w:bCs/>
                <w:color w:val="000000"/>
                <w:kern w:val="0"/>
                <w:sz w:val="18"/>
                <w:szCs w:val="18"/>
                <w:lang w:eastAsia="tr-TR"/>
                <w14:ligatures w14:val="none"/>
              </w:rPr>
            </w:pPr>
            <w:r w:rsidRPr="00836E12">
              <w:rPr>
                <w:rFonts w:ascii="Calibri" w:eastAsia="Times New Roman" w:hAnsi="Calibri" w:cs="Calibri"/>
                <w:b/>
                <w:bCs/>
                <w:color w:val="000000"/>
                <w:kern w:val="0"/>
                <w:sz w:val="18"/>
                <w:szCs w:val="18"/>
                <w:lang w:eastAsia="tr-TR"/>
                <w14:ligatures w14:val="none"/>
              </w:rPr>
              <w:t>MBU.BU.2.2.3. Teknolojik gelişmelerin spor alanına etkisini tartışabilme</w:t>
            </w:r>
          </w:p>
          <w:p w14:paraId="25E9DB3C" w14:textId="2E766573" w:rsidR="00924042" w:rsidRPr="00836E12" w:rsidRDefault="00924042" w:rsidP="00C9414A">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7094DE23" w14:textId="77777777" w:rsidR="00924042" w:rsidRPr="00836E12" w:rsidRDefault="00924042" w:rsidP="00C9414A">
            <w:pPr>
              <w:rPr>
                <w:rFonts w:ascii="Calibri" w:eastAsia="Times New Roman" w:hAnsi="Calibri" w:cs="Calibri"/>
                <w:i/>
                <w:iCs/>
                <w:color w:val="000000"/>
                <w:kern w:val="0"/>
                <w:sz w:val="18"/>
                <w:szCs w:val="18"/>
                <w:lang w:eastAsia="tr-TR"/>
                <w14:ligatures w14:val="none"/>
              </w:rPr>
            </w:pPr>
            <w:r w:rsidRPr="00836E12">
              <w:rPr>
                <w:rFonts w:ascii="Calibri" w:eastAsia="Times New Roman" w:hAnsi="Calibri" w:cs="Calibri"/>
                <w:i/>
                <w:iCs/>
                <w:color w:val="000000"/>
                <w:kern w:val="0"/>
                <w:sz w:val="18"/>
                <w:szCs w:val="18"/>
                <w:lang w:eastAsia="tr-TR"/>
                <w14:ligatures w14:val="none"/>
              </w:rPr>
              <w:t>a) Teknolojik gelişmelerin spor alanına etkisine yönelik mantıksal temellendirme yapar.</w:t>
            </w:r>
          </w:p>
          <w:p w14:paraId="1A1AEB83" w14:textId="77777777" w:rsidR="00924042" w:rsidRPr="00836E12" w:rsidRDefault="00924042" w:rsidP="00C9414A">
            <w:pPr>
              <w:rPr>
                <w:rFonts w:ascii="Calibri" w:eastAsia="Times New Roman" w:hAnsi="Calibri" w:cs="Calibri"/>
                <w:i/>
                <w:iCs/>
                <w:color w:val="000000"/>
                <w:kern w:val="0"/>
                <w:sz w:val="18"/>
                <w:szCs w:val="18"/>
                <w:lang w:eastAsia="tr-TR"/>
                <w14:ligatures w14:val="none"/>
              </w:rPr>
            </w:pPr>
            <w:r w:rsidRPr="00836E12">
              <w:rPr>
                <w:rFonts w:ascii="Calibri" w:eastAsia="Times New Roman" w:hAnsi="Calibri" w:cs="Calibri"/>
                <w:i/>
                <w:iCs/>
                <w:color w:val="000000"/>
                <w:kern w:val="0"/>
                <w:sz w:val="18"/>
                <w:szCs w:val="18"/>
                <w:lang w:eastAsia="tr-TR"/>
                <w14:ligatures w14:val="none"/>
              </w:rPr>
              <w:t>b) Teknolojik gelişmelerin spor alanına etkisine yönelik mantıksal çelişkileri tespit eder.</w:t>
            </w:r>
          </w:p>
          <w:p w14:paraId="178C4608" w14:textId="15C9D1BD" w:rsidR="00924042" w:rsidRPr="00836E12" w:rsidRDefault="00924042" w:rsidP="00C9414A">
            <w:pPr>
              <w:rPr>
                <w:rFonts w:ascii="Calibri" w:eastAsia="Times New Roman" w:hAnsi="Calibri" w:cs="Calibri"/>
                <w:color w:val="000000"/>
                <w:kern w:val="0"/>
                <w:sz w:val="18"/>
                <w:szCs w:val="18"/>
                <w:lang w:eastAsia="tr-TR"/>
                <w14:ligatures w14:val="none"/>
              </w:rPr>
            </w:pPr>
            <w:r w:rsidRPr="00836E12">
              <w:rPr>
                <w:rFonts w:ascii="Calibri" w:eastAsia="Times New Roman" w:hAnsi="Calibri" w:cs="Calibri"/>
                <w:i/>
                <w:iCs/>
                <w:color w:val="000000"/>
                <w:kern w:val="0"/>
                <w:sz w:val="18"/>
                <w:szCs w:val="18"/>
                <w:lang w:eastAsia="tr-TR"/>
                <w14:ligatures w14:val="none"/>
              </w:rPr>
              <w:t>c) Teknolojik gelişmelerin spor alanına etkisine yönelik fikirleri çürütür ya da kabul eder.</w:t>
            </w:r>
          </w:p>
        </w:tc>
        <w:tc>
          <w:tcPr>
            <w:tcW w:w="3401" w:type="dxa"/>
            <w:vMerge/>
            <w:vAlign w:val="center"/>
          </w:tcPr>
          <w:p w14:paraId="7B6766A9" w14:textId="2DC5996B" w:rsidR="00924042" w:rsidRPr="00FF70F2" w:rsidRDefault="00924042" w:rsidP="00C9414A">
            <w:pPr>
              <w:rPr>
                <w:rFonts w:ascii="Calibri" w:hAnsi="Calibri" w:cs="Calibri"/>
                <w:sz w:val="18"/>
                <w:szCs w:val="18"/>
              </w:rPr>
            </w:pPr>
          </w:p>
        </w:tc>
        <w:tc>
          <w:tcPr>
            <w:tcW w:w="1275" w:type="dxa"/>
            <w:vAlign w:val="center"/>
          </w:tcPr>
          <w:p w14:paraId="48DA65B8"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1134" w:type="dxa"/>
            <w:vMerge/>
            <w:vAlign w:val="center"/>
          </w:tcPr>
          <w:p w14:paraId="7D7D154A"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993" w:type="dxa"/>
            <w:vMerge/>
          </w:tcPr>
          <w:p w14:paraId="0300E610"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42A6A2BB" w14:textId="65D6F84F" w:rsidR="00924042" w:rsidRPr="00562DC0" w:rsidRDefault="00924042" w:rsidP="00C9414A">
            <w:pPr>
              <w:rPr>
                <w:rFonts w:ascii="Calibri" w:eastAsia="Times New Roman" w:hAnsi="Calibri" w:cs="Calibri"/>
                <w:color w:val="000000"/>
                <w:kern w:val="0"/>
                <w:sz w:val="18"/>
                <w:szCs w:val="18"/>
                <w:lang w:eastAsia="tr-TR"/>
                <w14:ligatures w14:val="none"/>
              </w:rPr>
            </w:pPr>
          </w:p>
        </w:tc>
      </w:tr>
      <w:tr w:rsidR="00924042" w:rsidRPr="00562DC0" w14:paraId="533DC43C" w14:textId="77777777" w:rsidTr="00C9414A">
        <w:trPr>
          <w:gridAfter w:val="2"/>
          <w:wAfter w:w="283" w:type="dxa"/>
          <w:trHeight w:val="699"/>
        </w:trPr>
        <w:tc>
          <w:tcPr>
            <w:tcW w:w="702" w:type="dxa"/>
            <w:vMerge/>
            <w:vAlign w:val="center"/>
          </w:tcPr>
          <w:p w14:paraId="7F34E25A" w14:textId="77777777" w:rsidR="00924042" w:rsidRDefault="00924042" w:rsidP="00C9414A">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2ADCA2D0" w14:textId="385B8003" w:rsidR="00924042" w:rsidRPr="00562DC0" w:rsidRDefault="00924042"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15.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28 </w:t>
            </w:r>
            <w:r w:rsidRPr="006E0F14">
              <w:rPr>
                <w:rFonts w:ascii="Calibri" w:eastAsia="Times New Roman" w:hAnsi="Calibri" w:cs="Calibri"/>
                <w:color w:val="000000"/>
                <w:kern w:val="0"/>
                <w:sz w:val="18"/>
                <w:szCs w:val="18"/>
                <w:lang w:eastAsia="tr-TR"/>
                <w14:ligatures w14:val="none"/>
              </w:rPr>
              <w:t>Aralık</w:t>
            </w:r>
            <w:r>
              <w:rPr>
                <w:rFonts w:ascii="Calibri" w:eastAsia="Times New Roman" w:hAnsi="Calibri" w:cs="Calibri"/>
                <w:color w:val="000000"/>
                <w:kern w:val="0"/>
                <w:sz w:val="18"/>
                <w:szCs w:val="18"/>
                <w:lang w:eastAsia="tr-TR"/>
                <w14:ligatures w14:val="none"/>
              </w:rPr>
              <w:t xml:space="preserve"> – 1 Ocak</w:t>
            </w:r>
          </w:p>
        </w:tc>
        <w:tc>
          <w:tcPr>
            <w:tcW w:w="709" w:type="dxa"/>
            <w:vAlign w:val="center"/>
          </w:tcPr>
          <w:p w14:paraId="6D5EDE33" w14:textId="40E3270D" w:rsidR="00924042" w:rsidRDefault="00924042" w:rsidP="00C9414A">
            <w:pPr>
              <w:jc w:val="center"/>
              <w:rPr>
                <w:rFonts w:ascii="Calibri" w:eastAsia="Times New Roman" w:hAnsi="Calibri" w:cs="Calibri"/>
                <w:color w:val="000000"/>
                <w:kern w:val="0"/>
                <w:sz w:val="18"/>
                <w:szCs w:val="18"/>
                <w:lang w:eastAsia="tr-TR"/>
                <w14:ligatures w14:val="none"/>
              </w:rPr>
            </w:pPr>
            <w:r w:rsidRPr="001B4F4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0CB361A6" w14:textId="23247805" w:rsidR="00924042" w:rsidRPr="00D91818" w:rsidRDefault="00924042" w:rsidP="00C9414A">
            <w:pPr>
              <w:rPr>
                <w:rFonts w:ascii="Calibri" w:eastAsia="Times New Roman" w:hAnsi="Calibri" w:cs="Calibri"/>
                <w:color w:val="000000"/>
                <w:kern w:val="0"/>
                <w:sz w:val="18"/>
                <w:szCs w:val="18"/>
                <w:lang w:eastAsia="tr-TR"/>
                <w14:ligatures w14:val="none"/>
              </w:rPr>
            </w:pPr>
            <w:r w:rsidRPr="007C7FBC">
              <w:rPr>
                <w:rFonts w:ascii="Calibri" w:eastAsia="Times New Roman" w:hAnsi="Calibri" w:cs="Calibri"/>
                <w:b/>
                <w:bCs/>
                <w:color w:val="000000"/>
                <w:kern w:val="0"/>
                <w:sz w:val="18"/>
                <w:szCs w:val="18"/>
                <w:lang w:eastAsia="tr-TR"/>
                <w14:ligatures w14:val="none"/>
              </w:rPr>
              <w:t>SAĞLIK VE SPORDA BİLİM</w:t>
            </w:r>
          </w:p>
        </w:tc>
        <w:tc>
          <w:tcPr>
            <w:tcW w:w="1984" w:type="dxa"/>
            <w:vAlign w:val="center"/>
          </w:tcPr>
          <w:p w14:paraId="4532052A" w14:textId="77777777" w:rsidR="00924042" w:rsidRPr="00836E12" w:rsidRDefault="00924042" w:rsidP="00C9414A">
            <w:pPr>
              <w:rPr>
                <w:rFonts w:ascii="Calibri" w:eastAsia="Times New Roman" w:hAnsi="Calibri" w:cs="Calibri"/>
                <w:b/>
                <w:bCs/>
                <w:color w:val="000000"/>
                <w:kern w:val="0"/>
                <w:sz w:val="18"/>
                <w:szCs w:val="18"/>
                <w:lang w:eastAsia="tr-TR"/>
                <w14:ligatures w14:val="none"/>
              </w:rPr>
            </w:pPr>
            <w:r w:rsidRPr="00836E12">
              <w:rPr>
                <w:rFonts w:ascii="Calibri" w:eastAsia="Times New Roman" w:hAnsi="Calibri" w:cs="Calibri"/>
                <w:b/>
                <w:bCs/>
                <w:color w:val="000000"/>
                <w:kern w:val="0"/>
                <w:sz w:val="18"/>
                <w:szCs w:val="18"/>
                <w:lang w:eastAsia="tr-TR"/>
                <w14:ligatures w14:val="none"/>
              </w:rPr>
              <w:t>MBU.BU.2.2.3. Teknolojik gelişmelerin spor alanına etkisini tartışabilme</w:t>
            </w:r>
          </w:p>
          <w:p w14:paraId="58B5CD2F" w14:textId="777F1B8A" w:rsidR="00924042" w:rsidRPr="00D91818" w:rsidRDefault="00924042" w:rsidP="00C9414A">
            <w:pPr>
              <w:rPr>
                <w:rFonts w:ascii="Calibri" w:eastAsia="Times New Roman" w:hAnsi="Calibri" w:cs="Calibri"/>
                <w:b/>
                <w:bCs/>
                <w:color w:val="000000"/>
                <w:kern w:val="0"/>
                <w:sz w:val="18"/>
                <w:szCs w:val="18"/>
                <w:lang w:eastAsia="tr-TR"/>
                <w14:ligatures w14:val="none"/>
              </w:rPr>
            </w:pPr>
          </w:p>
        </w:tc>
        <w:tc>
          <w:tcPr>
            <w:tcW w:w="2831" w:type="dxa"/>
            <w:vAlign w:val="center"/>
          </w:tcPr>
          <w:p w14:paraId="2AFCF44D" w14:textId="77777777" w:rsidR="00924042" w:rsidRPr="00836E12" w:rsidRDefault="00924042" w:rsidP="00C9414A">
            <w:pPr>
              <w:rPr>
                <w:rFonts w:ascii="Calibri" w:eastAsia="Times New Roman" w:hAnsi="Calibri" w:cs="Calibri"/>
                <w:i/>
                <w:iCs/>
                <w:color w:val="000000"/>
                <w:kern w:val="0"/>
                <w:sz w:val="18"/>
                <w:szCs w:val="18"/>
                <w:lang w:eastAsia="tr-TR"/>
                <w14:ligatures w14:val="none"/>
              </w:rPr>
            </w:pPr>
            <w:r w:rsidRPr="00836E12">
              <w:rPr>
                <w:rFonts w:ascii="Calibri" w:eastAsia="Times New Roman" w:hAnsi="Calibri" w:cs="Calibri"/>
                <w:i/>
                <w:iCs/>
                <w:color w:val="000000"/>
                <w:kern w:val="0"/>
                <w:sz w:val="18"/>
                <w:szCs w:val="18"/>
                <w:lang w:eastAsia="tr-TR"/>
                <w14:ligatures w14:val="none"/>
              </w:rPr>
              <w:t>a) Teknolojik gelişmelerin spor alanına etkisine yönelik mantıksal temellendirme yapar.</w:t>
            </w:r>
          </w:p>
          <w:p w14:paraId="4534F1DC" w14:textId="77777777" w:rsidR="00924042" w:rsidRPr="00836E12" w:rsidRDefault="00924042" w:rsidP="00C9414A">
            <w:pPr>
              <w:rPr>
                <w:rFonts w:ascii="Calibri" w:eastAsia="Times New Roman" w:hAnsi="Calibri" w:cs="Calibri"/>
                <w:i/>
                <w:iCs/>
                <w:color w:val="000000"/>
                <w:kern w:val="0"/>
                <w:sz w:val="18"/>
                <w:szCs w:val="18"/>
                <w:lang w:eastAsia="tr-TR"/>
                <w14:ligatures w14:val="none"/>
              </w:rPr>
            </w:pPr>
            <w:r w:rsidRPr="00836E12">
              <w:rPr>
                <w:rFonts w:ascii="Calibri" w:eastAsia="Times New Roman" w:hAnsi="Calibri" w:cs="Calibri"/>
                <w:i/>
                <w:iCs/>
                <w:color w:val="000000"/>
                <w:kern w:val="0"/>
                <w:sz w:val="18"/>
                <w:szCs w:val="18"/>
                <w:lang w:eastAsia="tr-TR"/>
                <w14:ligatures w14:val="none"/>
              </w:rPr>
              <w:t>b) Teknolojik gelişmelerin spor alanına etkisine yönelik mantıksal çelişkileri tespit eder.</w:t>
            </w:r>
          </w:p>
          <w:p w14:paraId="518D6089" w14:textId="1B2F4E21" w:rsidR="00924042" w:rsidRPr="006D5A48" w:rsidRDefault="00924042" w:rsidP="00C9414A">
            <w:pPr>
              <w:rPr>
                <w:rFonts w:ascii="Calibri" w:eastAsia="Times New Roman" w:hAnsi="Calibri" w:cs="Calibri"/>
                <w:color w:val="000000"/>
                <w:kern w:val="0"/>
                <w:sz w:val="18"/>
                <w:szCs w:val="18"/>
                <w:lang w:eastAsia="tr-TR"/>
                <w14:ligatures w14:val="none"/>
              </w:rPr>
            </w:pPr>
            <w:r w:rsidRPr="00836E12">
              <w:rPr>
                <w:rFonts w:ascii="Calibri" w:eastAsia="Times New Roman" w:hAnsi="Calibri" w:cs="Calibri"/>
                <w:i/>
                <w:iCs/>
                <w:color w:val="000000"/>
                <w:kern w:val="0"/>
                <w:sz w:val="18"/>
                <w:szCs w:val="18"/>
                <w:lang w:eastAsia="tr-TR"/>
                <w14:ligatures w14:val="none"/>
              </w:rPr>
              <w:lastRenderedPageBreak/>
              <w:t>c) Teknolojik gelişmelerin spor alanına etkisine yönelik fikirleri çürütür ya da kabul eder.</w:t>
            </w:r>
          </w:p>
        </w:tc>
        <w:tc>
          <w:tcPr>
            <w:tcW w:w="3401" w:type="dxa"/>
            <w:vMerge/>
            <w:vAlign w:val="center"/>
          </w:tcPr>
          <w:p w14:paraId="37BD4727" w14:textId="20DA731E" w:rsidR="00924042" w:rsidRPr="00297D20" w:rsidRDefault="00924042" w:rsidP="00C9414A">
            <w:pPr>
              <w:rPr>
                <w:rFonts w:ascii="Calibri" w:hAnsi="Calibri" w:cs="Calibri"/>
                <w:sz w:val="18"/>
                <w:szCs w:val="18"/>
              </w:rPr>
            </w:pPr>
          </w:p>
        </w:tc>
        <w:tc>
          <w:tcPr>
            <w:tcW w:w="1275" w:type="dxa"/>
            <w:vAlign w:val="center"/>
          </w:tcPr>
          <w:p w14:paraId="735F85C5"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1134" w:type="dxa"/>
            <w:vMerge/>
            <w:vAlign w:val="center"/>
          </w:tcPr>
          <w:p w14:paraId="329BD845"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993" w:type="dxa"/>
            <w:vMerge/>
          </w:tcPr>
          <w:p w14:paraId="61E57D0B"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1FC492BB" w14:textId="570E7D30" w:rsidR="00924042" w:rsidRPr="00562DC0" w:rsidRDefault="00924042" w:rsidP="00C9414A">
            <w:pPr>
              <w:rPr>
                <w:rFonts w:ascii="Calibri" w:eastAsia="Times New Roman" w:hAnsi="Calibri" w:cs="Calibri"/>
                <w:color w:val="000000"/>
                <w:kern w:val="0"/>
                <w:sz w:val="18"/>
                <w:szCs w:val="18"/>
                <w:lang w:eastAsia="tr-TR"/>
                <w14:ligatures w14:val="none"/>
              </w:rPr>
            </w:pPr>
          </w:p>
        </w:tc>
      </w:tr>
      <w:tr w:rsidR="00C9414A" w:rsidRPr="00562DC0" w14:paraId="52F4B970" w14:textId="77777777" w:rsidTr="00C9414A">
        <w:trPr>
          <w:gridAfter w:val="2"/>
          <w:wAfter w:w="283" w:type="dxa"/>
          <w:trHeight w:val="354"/>
        </w:trPr>
        <w:tc>
          <w:tcPr>
            <w:tcW w:w="702" w:type="dxa"/>
            <w:vMerge/>
            <w:vAlign w:val="center"/>
          </w:tcPr>
          <w:p w14:paraId="4A774D53" w14:textId="77777777" w:rsidR="00C9414A" w:rsidRDefault="00C9414A" w:rsidP="00C9414A">
            <w:pPr>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5DDE3308" w14:textId="77777777" w:rsidR="00C9414A" w:rsidRPr="006E0F14" w:rsidRDefault="00C9414A" w:rsidP="00C9414A">
            <w:pPr>
              <w:jc w:val="center"/>
              <w:rPr>
                <w:rFonts w:ascii="Calibri" w:eastAsia="Times New Roman" w:hAnsi="Calibri" w:cs="Calibri"/>
                <w:color w:val="000000"/>
                <w:kern w:val="0"/>
                <w:sz w:val="18"/>
                <w:szCs w:val="18"/>
                <w:lang w:eastAsia="tr-TR"/>
                <w14:ligatures w14:val="none"/>
              </w:rPr>
            </w:pPr>
          </w:p>
        </w:tc>
        <w:tc>
          <w:tcPr>
            <w:tcW w:w="14608" w:type="dxa"/>
            <w:gridSpan w:val="11"/>
            <w:vMerge w:val="restart"/>
            <w:vAlign w:val="center"/>
          </w:tcPr>
          <w:p w14:paraId="465C033B" w14:textId="2EE5A0B6" w:rsidR="00C9414A" w:rsidRPr="00562DC0" w:rsidRDefault="00C9414A" w:rsidP="00C9414A">
            <w:pPr>
              <w:jc w:val="center"/>
              <w:rPr>
                <w:rFonts w:ascii="Calibri" w:eastAsia="Times New Roman" w:hAnsi="Calibri" w:cs="Calibri"/>
                <w:color w:val="000000"/>
                <w:kern w:val="0"/>
                <w:sz w:val="18"/>
                <w:szCs w:val="18"/>
                <w:lang w:eastAsia="tr-TR"/>
                <w14:ligatures w14:val="none"/>
              </w:rPr>
            </w:pPr>
            <w:r w:rsidRPr="00012FDF">
              <w:rPr>
                <w:rFonts w:ascii="Calibri" w:eastAsia="Times New Roman" w:hAnsi="Calibri" w:cs="Calibri"/>
                <w:b/>
                <w:bCs/>
                <w:color w:val="000000"/>
                <w:kern w:val="0"/>
                <w:sz w:val="32"/>
                <w:szCs w:val="32"/>
                <w:lang w:eastAsia="tr-TR"/>
                <w14:ligatures w14:val="none"/>
              </w:rPr>
              <w:t>1.DÖNEM 2. SINAV HAFTAS</w:t>
            </w:r>
            <w:hyperlink r:id="rId7" w:history="1">
              <w:r w:rsidRPr="00012FDF">
                <w:rPr>
                  <w:rStyle w:val="Kpr"/>
                  <w:rFonts w:ascii="Calibri" w:eastAsia="Times New Roman" w:hAnsi="Calibri" w:cs="Calibri"/>
                  <w:b/>
                  <w:bCs/>
                  <w:kern w:val="0"/>
                  <w:sz w:val="32"/>
                  <w:szCs w:val="32"/>
                  <w:lang w:eastAsia="tr-TR"/>
                  <w14:ligatures w14:val="none"/>
                </w:rPr>
                <w:t>I</w:t>
              </w:r>
            </w:hyperlink>
            <w:r w:rsidRPr="00012FDF">
              <w:rPr>
                <w:rFonts w:ascii="Calibri" w:hAnsi="Calibri" w:cs="Calibri"/>
                <w:b/>
                <w:bCs/>
                <w:sz w:val="32"/>
                <w:szCs w:val="32"/>
              </w:rPr>
              <w:t xml:space="preserve"> (28 Aralık 2026-8 Ocak 2027)</w:t>
            </w:r>
          </w:p>
        </w:tc>
      </w:tr>
      <w:tr w:rsidR="00C9414A" w:rsidRPr="00562DC0" w14:paraId="0054C537" w14:textId="77777777" w:rsidTr="00C9414A">
        <w:trPr>
          <w:gridAfter w:val="2"/>
          <w:wAfter w:w="283" w:type="dxa"/>
          <w:trHeight w:val="274"/>
        </w:trPr>
        <w:tc>
          <w:tcPr>
            <w:tcW w:w="702" w:type="dxa"/>
            <w:vMerge/>
            <w:vAlign w:val="center"/>
          </w:tcPr>
          <w:p w14:paraId="6E9DC292" w14:textId="77777777" w:rsidR="00C9414A" w:rsidRDefault="00C9414A" w:rsidP="00C9414A">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353E5C71" w14:textId="4CDD8583" w:rsidR="00C9414A" w:rsidRPr="00562DC0" w:rsidRDefault="00C9414A"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16.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4-8 </w:t>
            </w:r>
            <w:r w:rsidRPr="006E0F14">
              <w:rPr>
                <w:rFonts w:ascii="Calibri" w:eastAsia="Times New Roman" w:hAnsi="Calibri" w:cs="Calibri"/>
                <w:color w:val="000000"/>
                <w:kern w:val="0"/>
                <w:sz w:val="18"/>
                <w:szCs w:val="18"/>
                <w:lang w:eastAsia="tr-TR"/>
                <w14:ligatures w14:val="none"/>
              </w:rPr>
              <w:t>Ocak</w:t>
            </w:r>
          </w:p>
        </w:tc>
        <w:tc>
          <w:tcPr>
            <w:tcW w:w="14608" w:type="dxa"/>
            <w:gridSpan w:val="11"/>
            <w:vMerge/>
          </w:tcPr>
          <w:p w14:paraId="354DAF8F" w14:textId="014EA83D" w:rsidR="00C9414A" w:rsidRPr="00106D2D" w:rsidRDefault="00C9414A" w:rsidP="00C9414A">
            <w:pPr>
              <w:jc w:val="center"/>
              <w:rPr>
                <w:rFonts w:ascii="Calibri" w:eastAsia="Times New Roman" w:hAnsi="Calibri" w:cs="Calibri"/>
                <w:color w:val="000000"/>
                <w:kern w:val="0"/>
                <w:sz w:val="18"/>
                <w:szCs w:val="18"/>
                <w:lang w:eastAsia="tr-TR"/>
                <w14:ligatures w14:val="none"/>
              </w:rPr>
            </w:pPr>
          </w:p>
        </w:tc>
      </w:tr>
      <w:tr w:rsidR="00924042" w:rsidRPr="00562DC0" w14:paraId="265E683C" w14:textId="77777777" w:rsidTr="00924042">
        <w:trPr>
          <w:gridAfter w:val="2"/>
          <w:wAfter w:w="283" w:type="dxa"/>
          <w:trHeight w:val="2209"/>
        </w:trPr>
        <w:tc>
          <w:tcPr>
            <w:tcW w:w="702" w:type="dxa"/>
            <w:vMerge w:val="restart"/>
            <w:textDirection w:val="btLr"/>
            <w:vAlign w:val="center"/>
          </w:tcPr>
          <w:p w14:paraId="0B842196" w14:textId="0B1A51BF" w:rsidR="00924042" w:rsidRDefault="00924042" w:rsidP="00924042">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OCAK</w:t>
            </w:r>
          </w:p>
        </w:tc>
        <w:tc>
          <w:tcPr>
            <w:tcW w:w="708" w:type="dxa"/>
            <w:vMerge/>
            <w:vAlign w:val="center"/>
          </w:tcPr>
          <w:p w14:paraId="670925DF" w14:textId="77777777" w:rsidR="00924042" w:rsidRPr="00562DC0" w:rsidRDefault="00924042" w:rsidP="00924042">
            <w:pPr>
              <w:jc w:val="center"/>
              <w:rPr>
                <w:rFonts w:ascii="Calibri" w:eastAsia="Times New Roman" w:hAnsi="Calibri" w:cs="Calibri"/>
                <w:color w:val="000000"/>
                <w:kern w:val="0"/>
                <w:sz w:val="18"/>
                <w:szCs w:val="18"/>
                <w:lang w:eastAsia="tr-TR"/>
                <w14:ligatures w14:val="none"/>
              </w:rPr>
            </w:pPr>
          </w:p>
        </w:tc>
        <w:tc>
          <w:tcPr>
            <w:tcW w:w="709" w:type="dxa"/>
            <w:vAlign w:val="center"/>
          </w:tcPr>
          <w:p w14:paraId="64FEC68F" w14:textId="39860932" w:rsidR="00924042" w:rsidRDefault="00924042" w:rsidP="00924042">
            <w:pPr>
              <w:jc w:val="center"/>
              <w:rPr>
                <w:rFonts w:ascii="Calibri" w:eastAsia="Times New Roman" w:hAnsi="Calibri" w:cs="Calibri"/>
                <w:color w:val="000000"/>
                <w:kern w:val="0"/>
                <w:sz w:val="18"/>
                <w:szCs w:val="18"/>
                <w:lang w:eastAsia="tr-TR"/>
                <w14:ligatures w14:val="none"/>
              </w:rPr>
            </w:pPr>
            <w:r w:rsidRPr="001B4F4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2D0F84A8" w14:textId="5EC1C4D7" w:rsidR="00924042" w:rsidRPr="00DA4D6A" w:rsidRDefault="00924042" w:rsidP="00924042">
            <w:pPr>
              <w:rPr>
                <w:rFonts w:ascii="Calibri" w:eastAsia="Times New Roman" w:hAnsi="Calibri" w:cs="Calibri"/>
                <w:color w:val="000000"/>
                <w:kern w:val="0"/>
                <w:sz w:val="18"/>
                <w:szCs w:val="18"/>
                <w:lang w:eastAsia="tr-TR"/>
                <w14:ligatures w14:val="none"/>
              </w:rPr>
            </w:pPr>
            <w:r w:rsidRPr="007217D4">
              <w:rPr>
                <w:rFonts w:ascii="Calibri" w:eastAsia="Times New Roman" w:hAnsi="Calibri" w:cs="Calibri"/>
                <w:b/>
                <w:bCs/>
                <w:color w:val="000000"/>
                <w:kern w:val="0"/>
                <w:sz w:val="18"/>
                <w:szCs w:val="18"/>
                <w:lang w:eastAsia="tr-TR"/>
                <w14:ligatures w14:val="none"/>
              </w:rPr>
              <w:t>SANATTA BİLİM</w:t>
            </w:r>
          </w:p>
        </w:tc>
        <w:tc>
          <w:tcPr>
            <w:tcW w:w="1984" w:type="dxa"/>
            <w:vAlign w:val="center"/>
          </w:tcPr>
          <w:p w14:paraId="69371D10" w14:textId="77777777" w:rsidR="00924042" w:rsidRPr="00253C35" w:rsidRDefault="00924042" w:rsidP="00924042">
            <w:pPr>
              <w:rPr>
                <w:rFonts w:ascii="Calibri" w:eastAsia="Times New Roman" w:hAnsi="Calibri" w:cs="Calibri"/>
                <w:b/>
                <w:bCs/>
                <w:color w:val="000000"/>
                <w:kern w:val="0"/>
                <w:sz w:val="18"/>
                <w:szCs w:val="18"/>
                <w:lang w:eastAsia="tr-TR"/>
                <w14:ligatures w14:val="none"/>
              </w:rPr>
            </w:pPr>
            <w:r w:rsidRPr="00253C35">
              <w:rPr>
                <w:rFonts w:ascii="Calibri" w:eastAsia="Times New Roman" w:hAnsi="Calibri" w:cs="Calibri"/>
                <w:b/>
                <w:bCs/>
                <w:color w:val="000000"/>
                <w:kern w:val="0"/>
                <w:sz w:val="18"/>
                <w:szCs w:val="18"/>
                <w:lang w:eastAsia="tr-TR"/>
                <w14:ligatures w14:val="none"/>
              </w:rPr>
              <w:t>MBU.BU.2.3.1. Teknolojik gelişmelerin sanat dalları üzerindeki etkisini tartışabilme</w:t>
            </w:r>
          </w:p>
          <w:p w14:paraId="4760F613" w14:textId="5EF199A5" w:rsidR="00924042" w:rsidRPr="00253C35" w:rsidRDefault="00924042" w:rsidP="00924042">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0700D7C0" w14:textId="77777777" w:rsidR="00924042" w:rsidRPr="00253C35" w:rsidRDefault="00924042" w:rsidP="00924042">
            <w:pPr>
              <w:rPr>
                <w:rFonts w:ascii="Calibri" w:eastAsia="Times New Roman" w:hAnsi="Calibri" w:cs="Calibri"/>
                <w:i/>
                <w:iCs/>
                <w:color w:val="000000"/>
                <w:kern w:val="0"/>
                <w:sz w:val="18"/>
                <w:szCs w:val="18"/>
                <w:lang w:eastAsia="tr-TR"/>
                <w14:ligatures w14:val="none"/>
              </w:rPr>
            </w:pPr>
            <w:r w:rsidRPr="00253C35">
              <w:rPr>
                <w:rFonts w:ascii="Calibri" w:eastAsia="Times New Roman" w:hAnsi="Calibri" w:cs="Calibri"/>
                <w:i/>
                <w:iCs/>
                <w:color w:val="000000"/>
                <w:kern w:val="0"/>
                <w:sz w:val="18"/>
                <w:szCs w:val="18"/>
                <w:lang w:eastAsia="tr-TR"/>
                <w14:ligatures w14:val="none"/>
              </w:rPr>
              <w:t>a) Teknolojik gelişmelerin sanat dalları üzerindeki etkisine yönelik mantıksal temellendirme yapar.</w:t>
            </w:r>
          </w:p>
          <w:p w14:paraId="4661840B" w14:textId="77777777" w:rsidR="00924042" w:rsidRPr="00253C35" w:rsidRDefault="00924042" w:rsidP="00924042">
            <w:pPr>
              <w:rPr>
                <w:rFonts w:ascii="Calibri" w:eastAsia="Times New Roman" w:hAnsi="Calibri" w:cs="Calibri"/>
                <w:i/>
                <w:iCs/>
                <w:color w:val="000000"/>
                <w:kern w:val="0"/>
                <w:sz w:val="18"/>
                <w:szCs w:val="18"/>
                <w:lang w:eastAsia="tr-TR"/>
                <w14:ligatures w14:val="none"/>
              </w:rPr>
            </w:pPr>
            <w:r w:rsidRPr="00253C35">
              <w:rPr>
                <w:rFonts w:ascii="Calibri" w:eastAsia="Times New Roman" w:hAnsi="Calibri" w:cs="Calibri"/>
                <w:i/>
                <w:iCs/>
                <w:color w:val="000000"/>
                <w:kern w:val="0"/>
                <w:sz w:val="18"/>
                <w:szCs w:val="18"/>
                <w:lang w:eastAsia="tr-TR"/>
                <w14:ligatures w14:val="none"/>
              </w:rPr>
              <w:t>b) Teknolojik gelişmelerin sanat dalları üzerindeki etkisine yönelik mantıksal çelişkileri tespit eder.</w:t>
            </w:r>
          </w:p>
          <w:p w14:paraId="6DCD16F5" w14:textId="261362AE" w:rsidR="00924042" w:rsidRPr="00253C35" w:rsidRDefault="00924042" w:rsidP="00924042">
            <w:pPr>
              <w:rPr>
                <w:rFonts w:ascii="Calibri" w:eastAsia="Times New Roman" w:hAnsi="Calibri" w:cs="Calibri"/>
                <w:color w:val="000000"/>
                <w:kern w:val="0"/>
                <w:sz w:val="18"/>
                <w:szCs w:val="18"/>
                <w:lang w:eastAsia="tr-TR"/>
                <w14:ligatures w14:val="none"/>
              </w:rPr>
            </w:pPr>
            <w:r w:rsidRPr="00253C35">
              <w:rPr>
                <w:rFonts w:ascii="Calibri" w:eastAsia="Times New Roman" w:hAnsi="Calibri" w:cs="Calibri"/>
                <w:i/>
                <w:iCs/>
                <w:color w:val="000000"/>
                <w:kern w:val="0"/>
                <w:sz w:val="18"/>
                <w:szCs w:val="18"/>
                <w:lang w:eastAsia="tr-TR"/>
                <w14:ligatures w14:val="none"/>
              </w:rPr>
              <w:t>c) Teknolojik gelişmelerin sanat dalları üzerindeki etkisine yönelik fikirleri çürütür ya da kabul eder.</w:t>
            </w:r>
          </w:p>
        </w:tc>
        <w:tc>
          <w:tcPr>
            <w:tcW w:w="3401" w:type="dxa"/>
            <w:vMerge w:val="restart"/>
            <w:vAlign w:val="center"/>
          </w:tcPr>
          <w:p w14:paraId="45FB6F59" w14:textId="77777777" w:rsidR="00924042" w:rsidRPr="00176C65" w:rsidRDefault="00924042" w:rsidP="00924042">
            <w:pPr>
              <w:rPr>
                <w:rFonts w:ascii="Calibri" w:hAnsi="Calibri" w:cs="Calibri"/>
                <w:sz w:val="18"/>
                <w:szCs w:val="18"/>
              </w:rPr>
            </w:pPr>
            <w:r w:rsidRPr="00176C65">
              <w:rPr>
                <w:rFonts w:ascii="Calibri" w:hAnsi="Calibri" w:cs="Calibri"/>
                <w:sz w:val="18"/>
                <w:szCs w:val="18"/>
              </w:rPr>
              <w:t>Öğrenme çıktılarının değerlendirilmesinde tanılayıcı dallanmış ağaç, kısa cevaplı testler,</w:t>
            </w:r>
            <w:r>
              <w:rPr>
                <w:rFonts w:ascii="Calibri" w:hAnsi="Calibri" w:cs="Calibri"/>
                <w:sz w:val="18"/>
                <w:szCs w:val="18"/>
              </w:rPr>
              <w:t xml:space="preserve"> </w:t>
            </w:r>
            <w:r w:rsidRPr="00176C65">
              <w:rPr>
                <w:rFonts w:ascii="Calibri" w:hAnsi="Calibri" w:cs="Calibri"/>
                <w:sz w:val="18"/>
                <w:szCs w:val="18"/>
              </w:rPr>
              <w:t>açık uçlu sorular, araştırma ve performans görevleri kullanılabilir. Ayrıca tema sürecinde</w:t>
            </w:r>
            <w:r>
              <w:rPr>
                <w:rFonts w:ascii="Calibri" w:hAnsi="Calibri" w:cs="Calibri"/>
                <w:sz w:val="18"/>
                <w:szCs w:val="18"/>
              </w:rPr>
              <w:t xml:space="preserve"> </w:t>
            </w:r>
            <w:r w:rsidRPr="00176C65">
              <w:rPr>
                <w:rFonts w:ascii="Calibri" w:hAnsi="Calibri" w:cs="Calibri"/>
                <w:sz w:val="18"/>
                <w:szCs w:val="18"/>
              </w:rPr>
              <w:t>ortaya çıkan öğrenci ürünleri değerlendirme amaçlı kullanılabilir.</w:t>
            </w:r>
          </w:p>
          <w:p w14:paraId="59EB7682" w14:textId="77777777" w:rsidR="00924042" w:rsidRPr="00176C65" w:rsidRDefault="00924042" w:rsidP="00924042">
            <w:pPr>
              <w:rPr>
                <w:rFonts w:ascii="Calibri" w:hAnsi="Calibri" w:cs="Calibri"/>
                <w:sz w:val="18"/>
                <w:szCs w:val="18"/>
              </w:rPr>
            </w:pPr>
            <w:r w:rsidRPr="00176C65">
              <w:rPr>
                <w:rFonts w:ascii="Calibri" w:hAnsi="Calibri" w:cs="Calibri"/>
                <w:sz w:val="18"/>
                <w:szCs w:val="18"/>
              </w:rPr>
              <w:t>Öğrencilere tiyatro, opera vb. sahne sanatları hazırlanırken faydalanılan teknolojilerle ile</w:t>
            </w:r>
            <w:r>
              <w:rPr>
                <w:rFonts w:ascii="Calibri" w:hAnsi="Calibri" w:cs="Calibri"/>
                <w:sz w:val="18"/>
                <w:szCs w:val="18"/>
              </w:rPr>
              <w:t xml:space="preserve"> </w:t>
            </w:r>
            <w:r w:rsidRPr="00176C65">
              <w:rPr>
                <w:rFonts w:ascii="Calibri" w:hAnsi="Calibri" w:cs="Calibri"/>
                <w:sz w:val="18"/>
                <w:szCs w:val="18"/>
              </w:rPr>
              <w:t>ilgili bireysel ya da grup olarak poster, afiş, resim, rapor vb. hazırlamalarını içeren performans</w:t>
            </w:r>
            <w:r>
              <w:rPr>
                <w:rFonts w:ascii="Calibri" w:hAnsi="Calibri" w:cs="Calibri"/>
                <w:sz w:val="18"/>
                <w:szCs w:val="18"/>
              </w:rPr>
              <w:t xml:space="preserve"> </w:t>
            </w:r>
            <w:r w:rsidRPr="00176C65">
              <w:rPr>
                <w:rFonts w:ascii="Calibri" w:hAnsi="Calibri" w:cs="Calibri"/>
                <w:sz w:val="18"/>
                <w:szCs w:val="18"/>
              </w:rPr>
              <w:t>görevleri verilebilir. Bu görev analitik dereceli puanlama anahtarı ile değerlendirilebilir.</w:t>
            </w:r>
          </w:p>
          <w:p w14:paraId="6FF6AFF5" w14:textId="392E3683" w:rsidR="00924042" w:rsidRPr="00FF70F2" w:rsidRDefault="00924042" w:rsidP="00924042">
            <w:pPr>
              <w:rPr>
                <w:rFonts w:ascii="Calibri" w:hAnsi="Calibri" w:cs="Calibri"/>
                <w:sz w:val="18"/>
                <w:szCs w:val="18"/>
              </w:rPr>
            </w:pPr>
            <w:r w:rsidRPr="00176C65">
              <w:rPr>
                <w:rFonts w:ascii="Calibri" w:hAnsi="Calibri" w:cs="Calibri"/>
                <w:sz w:val="18"/>
                <w:szCs w:val="18"/>
              </w:rPr>
              <w:t>Öğrencilere ellerindeki atık malzemeleri kullanarak bir ürün tasarlamalarını içeren performans</w:t>
            </w:r>
            <w:r>
              <w:rPr>
                <w:rFonts w:ascii="Calibri" w:hAnsi="Calibri" w:cs="Calibri"/>
                <w:sz w:val="18"/>
                <w:szCs w:val="18"/>
              </w:rPr>
              <w:t xml:space="preserve"> </w:t>
            </w:r>
            <w:r w:rsidRPr="00176C65">
              <w:rPr>
                <w:rFonts w:ascii="Calibri" w:hAnsi="Calibri" w:cs="Calibri"/>
                <w:sz w:val="18"/>
                <w:szCs w:val="18"/>
              </w:rPr>
              <w:t>görevi verilebilir. Bu görev bütüncül dereceli puanlama anahtarı ile değerlendirilebilir.</w:t>
            </w:r>
          </w:p>
        </w:tc>
        <w:tc>
          <w:tcPr>
            <w:tcW w:w="1275" w:type="dxa"/>
            <w:vAlign w:val="center"/>
          </w:tcPr>
          <w:p w14:paraId="65C94D0D" w14:textId="77777777" w:rsidR="00924042" w:rsidRPr="00562DC0" w:rsidRDefault="00924042" w:rsidP="00924042">
            <w:pPr>
              <w:rPr>
                <w:rFonts w:ascii="Calibri" w:eastAsia="Times New Roman" w:hAnsi="Calibri" w:cs="Calibri"/>
                <w:color w:val="000000"/>
                <w:kern w:val="0"/>
                <w:sz w:val="18"/>
                <w:szCs w:val="18"/>
                <w:lang w:eastAsia="tr-TR"/>
                <w14:ligatures w14:val="none"/>
              </w:rPr>
            </w:pPr>
          </w:p>
        </w:tc>
        <w:tc>
          <w:tcPr>
            <w:tcW w:w="1134" w:type="dxa"/>
            <w:vMerge w:val="restart"/>
            <w:vAlign w:val="center"/>
          </w:tcPr>
          <w:p w14:paraId="4BF73A11" w14:textId="77777777" w:rsidR="00AE4932" w:rsidRPr="00AE4932" w:rsidRDefault="00AE4932" w:rsidP="00AE4932">
            <w:pPr>
              <w:rPr>
                <w:rFonts w:ascii="Barlow-Light" w:hAnsi="Barlow-Light" w:cs="Barlow-Light"/>
                <w:kern w:val="0"/>
                <w:sz w:val="20"/>
                <w:szCs w:val="20"/>
              </w:rPr>
            </w:pPr>
            <w:r w:rsidRPr="00AE4932">
              <w:rPr>
                <w:rFonts w:ascii="Barlow-Light" w:hAnsi="Barlow-Light" w:cs="Barlow-Light"/>
                <w:kern w:val="0"/>
                <w:sz w:val="20"/>
                <w:szCs w:val="20"/>
              </w:rPr>
              <w:t>SDB1.2. Kendini Düzenleme (Öz Düzenleme), SDB2.1. İletişim, SDB2.2. İş Birliği,</w:t>
            </w:r>
          </w:p>
          <w:p w14:paraId="769DE015" w14:textId="667B8CC5" w:rsidR="00924042" w:rsidRPr="00562DC0" w:rsidRDefault="00AE4932" w:rsidP="00AE4932">
            <w:pPr>
              <w:rPr>
                <w:rFonts w:ascii="Calibri" w:eastAsia="Times New Roman" w:hAnsi="Calibri" w:cs="Calibri"/>
                <w:color w:val="000000"/>
                <w:kern w:val="0"/>
                <w:sz w:val="18"/>
                <w:szCs w:val="18"/>
                <w:lang w:eastAsia="tr-TR"/>
                <w14:ligatures w14:val="none"/>
              </w:rPr>
            </w:pPr>
            <w:r w:rsidRPr="00AE4932">
              <w:rPr>
                <w:rFonts w:ascii="Barlow-Light" w:hAnsi="Barlow-Light" w:cs="Barlow-Light"/>
                <w:kern w:val="0"/>
                <w:sz w:val="20"/>
                <w:szCs w:val="20"/>
              </w:rPr>
              <w:t>SDB3.3. Sorumlu Karar Verme</w:t>
            </w:r>
          </w:p>
        </w:tc>
        <w:tc>
          <w:tcPr>
            <w:tcW w:w="993" w:type="dxa"/>
            <w:vMerge w:val="restart"/>
            <w:vAlign w:val="center"/>
          </w:tcPr>
          <w:p w14:paraId="12D0125D" w14:textId="77777777" w:rsidR="00AE4932" w:rsidRPr="00AE4932" w:rsidRDefault="00AE4932" w:rsidP="00AE4932">
            <w:pPr>
              <w:rPr>
                <w:rFonts w:ascii="Barlow-Light" w:hAnsi="Barlow-Light" w:cs="Barlow-Light"/>
                <w:kern w:val="0"/>
                <w:sz w:val="20"/>
                <w:szCs w:val="20"/>
              </w:rPr>
            </w:pPr>
            <w:r w:rsidRPr="00AE4932">
              <w:rPr>
                <w:rFonts w:ascii="Barlow-Light" w:hAnsi="Barlow-Light" w:cs="Barlow-Light"/>
                <w:kern w:val="0"/>
                <w:sz w:val="20"/>
                <w:szCs w:val="20"/>
              </w:rPr>
              <w:t>D3. Çalışkanlık, D5. Duyarlılık, D6. Dürüstlük, D12. Sabır, D14. Saygı, D16. Sorumluluk,</w:t>
            </w:r>
          </w:p>
          <w:p w14:paraId="6DA99FE5" w14:textId="535D2E89" w:rsidR="00924042" w:rsidRPr="00562DC0" w:rsidRDefault="00AE4932" w:rsidP="00AE4932">
            <w:pPr>
              <w:rPr>
                <w:rFonts w:ascii="Calibri" w:eastAsia="Times New Roman" w:hAnsi="Calibri" w:cs="Calibri"/>
                <w:color w:val="000000"/>
                <w:kern w:val="0"/>
                <w:sz w:val="18"/>
                <w:szCs w:val="18"/>
                <w:lang w:eastAsia="tr-TR"/>
                <w14:ligatures w14:val="none"/>
              </w:rPr>
            </w:pPr>
            <w:r w:rsidRPr="00AE4932">
              <w:rPr>
                <w:rFonts w:ascii="Barlow-Light" w:hAnsi="Barlow-Light" w:cs="Barlow-Light"/>
                <w:kern w:val="0"/>
                <w:sz w:val="20"/>
                <w:szCs w:val="20"/>
              </w:rPr>
              <w:t>D17. Tasarruf, D19. Vatanseverlik</w:t>
            </w:r>
          </w:p>
        </w:tc>
        <w:tc>
          <w:tcPr>
            <w:tcW w:w="1289" w:type="dxa"/>
            <w:gridSpan w:val="2"/>
            <w:vMerge w:val="restart"/>
            <w:vAlign w:val="center"/>
          </w:tcPr>
          <w:p w14:paraId="4264E0E6" w14:textId="77777777" w:rsidR="00AE4932" w:rsidRPr="00AE4932" w:rsidRDefault="00AE4932" w:rsidP="00AE4932">
            <w:pPr>
              <w:rPr>
                <w:rFonts w:ascii="Barlow-Light" w:hAnsi="Barlow-Light" w:cs="Barlow-Light"/>
                <w:kern w:val="0"/>
                <w:sz w:val="20"/>
                <w:szCs w:val="20"/>
              </w:rPr>
            </w:pPr>
            <w:r w:rsidRPr="00AE4932">
              <w:rPr>
                <w:rFonts w:ascii="Barlow-Light" w:hAnsi="Barlow-Light" w:cs="Barlow-Light"/>
                <w:kern w:val="0"/>
                <w:sz w:val="20"/>
                <w:szCs w:val="20"/>
              </w:rPr>
              <w:t>OB1. Bilgi Okuryazarlığı, OB2. Dijital Okuryazarlık, OB4. Görsel Okuryazarlık,</w:t>
            </w:r>
          </w:p>
          <w:p w14:paraId="33149FF0" w14:textId="77777777" w:rsidR="00AE4932" w:rsidRPr="00AE4932" w:rsidRDefault="00AE4932" w:rsidP="00AE4932">
            <w:pPr>
              <w:rPr>
                <w:rFonts w:ascii="Barlow-Light" w:hAnsi="Barlow-Light" w:cs="Barlow-Light"/>
                <w:kern w:val="0"/>
                <w:sz w:val="20"/>
                <w:szCs w:val="20"/>
              </w:rPr>
            </w:pPr>
            <w:r w:rsidRPr="00AE4932">
              <w:rPr>
                <w:rFonts w:ascii="Barlow-Light" w:hAnsi="Barlow-Light" w:cs="Barlow-Light"/>
                <w:kern w:val="0"/>
                <w:sz w:val="20"/>
                <w:szCs w:val="20"/>
              </w:rPr>
              <w:t>OB5. Kültür Okuryazarlığı, OB7. Veri Okuryazarlığı, OB8. Sürdürülebilirlik Okuryazarlığı,</w:t>
            </w:r>
          </w:p>
          <w:p w14:paraId="21AA8935" w14:textId="39487F7F" w:rsidR="00924042" w:rsidRPr="00562DC0" w:rsidRDefault="00AE4932" w:rsidP="00AE4932">
            <w:pPr>
              <w:rPr>
                <w:rFonts w:ascii="Calibri" w:eastAsia="Times New Roman" w:hAnsi="Calibri" w:cs="Calibri"/>
                <w:color w:val="000000"/>
                <w:kern w:val="0"/>
                <w:sz w:val="18"/>
                <w:szCs w:val="18"/>
                <w:lang w:eastAsia="tr-TR"/>
                <w14:ligatures w14:val="none"/>
              </w:rPr>
            </w:pPr>
            <w:r w:rsidRPr="00AE4932">
              <w:rPr>
                <w:rFonts w:ascii="Barlow-Light" w:hAnsi="Barlow-Light" w:cs="Barlow-Light"/>
                <w:kern w:val="0"/>
                <w:sz w:val="20"/>
                <w:szCs w:val="20"/>
              </w:rPr>
              <w:t>OB9. Sanat Okuryazarlığı</w:t>
            </w:r>
          </w:p>
        </w:tc>
      </w:tr>
      <w:tr w:rsidR="00924042" w:rsidRPr="00562DC0" w14:paraId="1901897A" w14:textId="77777777" w:rsidTr="00C9414A">
        <w:trPr>
          <w:gridAfter w:val="2"/>
          <w:wAfter w:w="283" w:type="dxa"/>
          <w:trHeight w:val="1408"/>
        </w:trPr>
        <w:tc>
          <w:tcPr>
            <w:tcW w:w="702" w:type="dxa"/>
            <w:vMerge/>
            <w:vAlign w:val="center"/>
          </w:tcPr>
          <w:p w14:paraId="48E988D3" w14:textId="77777777" w:rsidR="00924042" w:rsidRDefault="00924042"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4232DFF8" w14:textId="66256255" w:rsidR="00924042" w:rsidRPr="00562DC0" w:rsidRDefault="00924042"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17.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11-15</w:t>
            </w:r>
            <w:r w:rsidRPr="006E0F14">
              <w:rPr>
                <w:rFonts w:ascii="Calibri" w:eastAsia="Times New Roman" w:hAnsi="Calibri" w:cs="Calibri"/>
                <w:color w:val="000000"/>
                <w:kern w:val="0"/>
                <w:sz w:val="18"/>
                <w:szCs w:val="18"/>
                <w:lang w:eastAsia="tr-TR"/>
                <w14:ligatures w14:val="none"/>
              </w:rPr>
              <w:t xml:space="preserve"> Ocak</w:t>
            </w:r>
          </w:p>
        </w:tc>
        <w:tc>
          <w:tcPr>
            <w:tcW w:w="709" w:type="dxa"/>
            <w:vAlign w:val="center"/>
          </w:tcPr>
          <w:p w14:paraId="34C6F45A" w14:textId="73F3D373" w:rsidR="00924042" w:rsidRDefault="00924042" w:rsidP="00C9414A">
            <w:pPr>
              <w:jc w:val="center"/>
              <w:rPr>
                <w:rFonts w:ascii="Calibri" w:eastAsia="Times New Roman" w:hAnsi="Calibri" w:cs="Calibri"/>
                <w:color w:val="000000"/>
                <w:kern w:val="0"/>
                <w:sz w:val="18"/>
                <w:szCs w:val="18"/>
                <w:lang w:eastAsia="tr-TR"/>
                <w14:ligatures w14:val="none"/>
              </w:rPr>
            </w:pPr>
            <w:r w:rsidRPr="001B4F4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3951DCA4" w14:textId="11E13E78" w:rsidR="00924042" w:rsidRPr="00DA4D6A" w:rsidRDefault="00924042" w:rsidP="00C9414A">
            <w:pPr>
              <w:rPr>
                <w:rFonts w:ascii="Calibri" w:eastAsia="Times New Roman" w:hAnsi="Calibri" w:cs="Calibri"/>
                <w:color w:val="000000"/>
                <w:kern w:val="0"/>
                <w:sz w:val="18"/>
                <w:szCs w:val="18"/>
                <w:lang w:eastAsia="tr-TR"/>
                <w14:ligatures w14:val="none"/>
              </w:rPr>
            </w:pPr>
            <w:r w:rsidRPr="007217D4">
              <w:rPr>
                <w:rFonts w:ascii="Calibri" w:eastAsia="Times New Roman" w:hAnsi="Calibri" w:cs="Calibri"/>
                <w:b/>
                <w:bCs/>
                <w:color w:val="000000"/>
                <w:kern w:val="0"/>
                <w:sz w:val="18"/>
                <w:szCs w:val="18"/>
                <w:lang w:eastAsia="tr-TR"/>
                <w14:ligatures w14:val="none"/>
              </w:rPr>
              <w:t>SANATTA BİLİM</w:t>
            </w:r>
          </w:p>
        </w:tc>
        <w:tc>
          <w:tcPr>
            <w:tcW w:w="1984" w:type="dxa"/>
            <w:vAlign w:val="center"/>
          </w:tcPr>
          <w:p w14:paraId="15065C7A" w14:textId="77777777" w:rsidR="00924042" w:rsidRPr="00253C35" w:rsidRDefault="00924042" w:rsidP="00C9414A">
            <w:pPr>
              <w:rPr>
                <w:rFonts w:ascii="Calibri" w:eastAsia="Times New Roman" w:hAnsi="Calibri" w:cs="Calibri"/>
                <w:b/>
                <w:bCs/>
                <w:color w:val="000000"/>
                <w:kern w:val="0"/>
                <w:sz w:val="18"/>
                <w:szCs w:val="18"/>
                <w:lang w:eastAsia="tr-TR"/>
                <w14:ligatures w14:val="none"/>
              </w:rPr>
            </w:pPr>
            <w:r w:rsidRPr="00253C35">
              <w:rPr>
                <w:rFonts w:ascii="Calibri" w:eastAsia="Times New Roman" w:hAnsi="Calibri" w:cs="Calibri"/>
                <w:b/>
                <w:bCs/>
                <w:color w:val="000000"/>
                <w:kern w:val="0"/>
                <w:sz w:val="18"/>
                <w:szCs w:val="18"/>
                <w:lang w:eastAsia="tr-TR"/>
                <w14:ligatures w14:val="none"/>
              </w:rPr>
              <w:t>MBU.BU.2.3.1. Teknolojik gelişmelerin sanat dalları üzerindeki etkisini tartışabilme</w:t>
            </w:r>
          </w:p>
          <w:p w14:paraId="148A63FC" w14:textId="58B69025" w:rsidR="00924042" w:rsidRPr="00DA4D6A" w:rsidRDefault="00924042" w:rsidP="00C9414A">
            <w:pPr>
              <w:rPr>
                <w:rFonts w:ascii="Calibri" w:eastAsia="Times New Roman" w:hAnsi="Calibri" w:cs="Calibri"/>
                <w:b/>
                <w:bCs/>
                <w:color w:val="000000"/>
                <w:kern w:val="0"/>
                <w:sz w:val="18"/>
                <w:szCs w:val="18"/>
                <w:lang w:eastAsia="tr-TR"/>
                <w14:ligatures w14:val="none"/>
              </w:rPr>
            </w:pPr>
          </w:p>
        </w:tc>
        <w:tc>
          <w:tcPr>
            <w:tcW w:w="2831" w:type="dxa"/>
            <w:vAlign w:val="center"/>
          </w:tcPr>
          <w:p w14:paraId="30166E17" w14:textId="77777777" w:rsidR="00924042" w:rsidRPr="00253C35" w:rsidRDefault="00924042" w:rsidP="00C9414A">
            <w:pPr>
              <w:rPr>
                <w:rFonts w:ascii="Calibri" w:eastAsia="Times New Roman" w:hAnsi="Calibri" w:cs="Calibri"/>
                <w:i/>
                <w:iCs/>
                <w:color w:val="000000"/>
                <w:kern w:val="0"/>
                <w:sz w:val="18"/>
                <w:szCs w:val="18"/>
                <w:lang w:eastAsia="tr-TR"/>
                <w14:ligatures w14:val="none"/>
              </w:rPr>
            </w:pPr>
            <w:r w:rsidRPr="00253C35">
              <w:rPr>
                <w:rFonts w:ascii="Calibri" w:eastAsia="Times New Roman" w:hAnsi="Calibri" w:cs="Calibri"/>
                <w:i/>
                <w:iCs/>
                <w:color w:val="000000"/>
                <w:kern w:val="0"/>
                <w:sz w:val="18"/>
                <w:szCs w:val="18"/>
                <w:lang w:eastAsia="tr-TR"/>
                <w14:ligatures w14:val="none"/>
              </w:rPr>
              <w:t>a) Teknolojik gelişmelerin sanat dalları üzerindeki etkisine yönelik mantıksal temellendirme yapar.</w:t>
            </w:r>
          </w:p>
          <w:p w14:paraId="678A43EA" w14:textId="77777777" w:rsidR="00924042" w:rsidRPr="00253C35" w:rsidRDefault="00924042" w:rsidP="00C9414A">
            <w:pPr>
              <w:rPr>
                <w:rFonts w:ascii="Calibri" w:eastAsia="Times New Roman" w:hAnsi="Calibri" w:cs="Calibri"/>
                <w:i/>
                <w:iCs/>
                <w:color w:val="000000"/>
                <w:kern w:val="0"/>
                <w:sz w:val="18"/>
                <w:szCs w:val="18"/>
                <w:lang w:eastAsia="tr-TR"/>
                <w14:ligatures w14:val="none"/>
              </w:rPr>
            </w:pPr>
            <w:r w:rsidRPr="00253C35">
              <w:rPr>
                <w:rFonts w:ascii="Calibri" w:eastAsia="Times New Roman" w:hAnsi="Calibri" w:cs="Calibri"/>
                <w:i/>
                <w:iCs/>
                <w:color w:val="000000"/>
                <w:kern w:val="0"/>
                <w:sz w:val="18"/>
                <w:szCs w:val="18"/>
                <w:lang w:eastAsia="tr-TR"/>
                <w14:ligatures w14:val="none"/>
              </w:rPr>
              <w:t>b) Teknolojik gelişmelerin sanat dalları üzerindeki etkisine yönelik mantıksal çelişkileri tespit eder.</w:t>
            </w:r>
          </w:p>
          <w:p w14:paraId="1C2A7D4F" w14:textId="3E5C66DD" w:rsidR="00924042" w:rsidRPr="00DA4D6A" w:rsidRDefault="00924042" w:rsidP="00C9414A">
            <w:pPr>
              <w:rPr>
                <w:rFonts w:ascii="Calibri" w:eastAsia="Times New Roman" w:hAnsi="Calibri" w:cs="Calibri"/>
                <w:b/>
                <w:bCs/>
                <w:color w:val="000000"/>
                <w:kern w:val="0"/>
                <w:sz w:val="18"/>
                <w:szCs w:val="18"/>
                <w:lang w:eastAsia="tr-TR"/>
                <w14:ligatures w14:val="none"/>
              </w:rPr>
            </w:pPr>
            <w:r w:rsidRPr="00253C35">
              <w:rPr>
                <w:rFonts w:ascii="Calibri" w:eastAsia="Times New Roman" w:hAnsi="Calibri" w:cs="Calibri"/>
                <w:i/>
                <w:iCs/>
                <w:color w:val="000000"/>
                <w:kern w:val="0"/>
                <w:sz w:val="18"/>
                <w:szCs w:val="18"/>
                <w:lang w:eastAsia="tr-TR"/>
                <w14:ligatures w14:val="none"/>
              </w:rPr>
              <w:t>c) Teknolojik gelişmelerin sanat dalları üzerindeki etkisine yönelik fikirleri çürütür ya da kabul eder.</w:t>
            </w:r>
          </w:p>
        </w:tc>
        <w:tc>
          <w:tcPr>
            <w:tcW w:w="3401" w:type="dxa"/>
            <w:vMerge/>
            <w:vAlign w:val="center"/>
          </w:tcPr>
          <w:p w14:paraId="25161379" w14:textId="6849B129" w:rsidR="00924042" w:rsidRPr="00903AD8" w:rsidRDefault="00924042" w:rsidP="00C9414A">
            <w:pPr>
              <w:rPr>
                <w:rFonts w:ascii="Calibri" w:hAnsi="Calibri" w:cs="Calibri"/>
                <w:sz w:val="18"/>
                <w:szCs w:val="18"/>
              </w:rPr>
            </w:pPr>
          </w:p>
        </w:tc>
        <w:tc>
          <w:tcPr>
            <w:tcW w:w="1275" w:type="dxa"/>
            <w:vAlign w:val="center"/>
          </w:tcPr>
          <w:p w14:paraId="5AF5BF47"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1134" w:type="dxa"/>
            <w:vMerge/>
            <w:vAlign w:val="center"/>
          </w:tcPr>
          <w:p w14:paraId="20B7FB15"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993" w:type="dxa"/>
            <w:vMerge/>
          </w:tcPr>
          <w:p w14:paraId="265F329E"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4D282ADF" w14:textId="3D69FEC2" w:rsidR="00924042" w:rsidRPr="00562DC0" w:rsidRDefault="00924042" w:rsidP="00C9414A">
            <w:pPr>
              <w:rPr>
                <w:rFonts w:ascii="Calibri" w:eastAsia="Times New Roman" w:hAnsi="Calibri" w:cs="Calibri"/>
                <w:color w:val="000000"/>
                <w:kern w:val="0"/>
                <w:sz w:val="18"/>
                <w:szCs w:val="18"/>
                <w:lang w:eastAsia="tr-TR"/>
                <w14:ligatures w14:val="none"/>
              </w:rPr>
            </w:pPr>
          </w:p>
        </w:tc>
      </w:tr>
      <w:tr w:rsidR="00924042" w:rsidRPr="00562DC0" w14:paraId="05D2420F" w14:textId="77777777" w:rsidTr="00C9414A">
        <w:trPr>
          <w:gridAfter w:val="2"/>
          <w:wAfter w:w="283" w:type="dxa"/>
          <w:trHeight w:val="565"/>
        </w:trPr>
        <w:tc>
          <w:tcPr>
            <w:tcW w:w="702" w:type="dxa"/>
            <w:vMerge/>
            <w:vAlign w:val="center"/>
          </w:tcPr>
          <w:p w14:paraId="3A193DE3" w14:textId="77777777" w:rsidR="00924042" w:rsidRDefault="00924042"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567F338" w14:textId="2D545306" w:rsidR="00924042" w:rsidRPr="00562DC0" w:rsidRDefault="00924042"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18.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18-22 </w:t>
            </w:r>
            <w:r w:rsidRPr="006E0F14">
              <w:rPr>
                <w:rFonts w:ascii="Calibri" w:eastAsia="Times New Roman" w:hAnsi="Calibri" w:cs="Calibri"/>
                <w:color w:val="000000"/>
                <w:kern w:val="0"/>
                <w:sz w:val="18"/>
                <w:szCs w:val="18"/>
                <w:lang w:eastAsia="tr-TR"/>
                <w14:ligatures w14:val="none"/>
              </w:rPr>
              <w:t>Ocak</w:t>
            </w:r>
          </w:p>
        </w:tc>
        <w:tc>
          <w:tcPr>
            <w:tcW w:w="709" w:type="dxa"/>
            <w:vAlign w:val="center"/>
          </w:tcPr>
          <w:p w14:paraId="2FEAAFAB" w14:textId="4BD19494" w:rsidR="00924042" w:rsidRDefault="00924042" w:rsidP="00C9414A">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20561987" w14:textId="321F7095" w:rsidR="00924042" w:rsidRPr="00DA4D6A" w:rsidRDefault="00924042" w:rsidP="00C9414A">
            <w:pPr>
              <w:rPr>
                <w:rFonts w:ascii="Calibri" w:eastAsia="Times New Roman" w:hAnsi="Calibri" w:cs="Calibri"/>
                <w:color w:val="000000"/>
                <w:kern w:val="0"/>
                <w:sz w:val="18"/>
                <w:szCs w:val="18"/>
                <w:lang w:eastAsia="tr-TR"/>
                <w14:ligatures w14:val="none"/>
              </w:rPr>
            </w:pPr>
            <w:r w:rsidRPr="007217D4">
              <w:rPr>
                <w:rFonts w:ascii="Calibri" w:eastAsia="Times New Roman" w:hAnsi="Calibri" w:cs="Calibri"/>
                <w:b/>
                <w:bCs/>
                <w:color w:val="000000"/>
                <w:kern w:val="0"/>
                <w:sz w:val="18"/>
                <w:szCs w:val="18"/>
                <w:lang w:eastAsia="tr-TR"/>
                <w14:ligatures w14:val="none"/>
              </w:rPr>
              <w:t>SANATTA BİLİM</w:t>
            </w:r>
          </w:p>
        </w:tc>
        <w:tc>
          <w:tcPr>
            <w:tcW w:w="1984" w:type="dxa"/>
            <w:vAlign w:val="center"/>
          </w:tcPr>
          <w:p w14:paraId="01F71F7D" w14:textId="37586B71" w:rsidR="00924042" w:rsidRPr="00253C35" w:rsidRDefault="00924042" w:rsidP="00C9414A">
            <w:pPr>
              <w:rPr>
                <w:rFonts w:ascii="Calibri" w:eastAsia="Times New Roman" w:hAnsi="Calibri" w:cs="Calibri"/>
                <w:b/>
                <w:bCs/>
                <w:color w:val="000000"/>
                <w:kern w:val="0"/>
                <w:sz w:val="18"/>
                <w:szCs w:val="18"/>
                <w:lang w:eastAsia="tr-TR"/>
                <w14:ligatures w14:val="none"/>
              </w:rPr>
            </w:pPr>
            <w:r w:rsidRPr="00253C35">
              <w:rPr>
                <w:rFonts w:ascii="Calibri" w:eastAsia="Times New Roman" w:hAnsi="Calibri" w:cs="Calibri"/>
                <w:b/>
                <w:bCs/>
                <w:color w:val="000000"/>
                <w:kern w:val="0"/>
                <w:sz w:val="18"/>
                <w:szCs w:val="18"/>
                <w:lang w:eastAsia="tr-TR"/>
                <w14:ligatures w14:val="none"/>
              </w:rPr>
              <w:t>MBU.BU.2.3.2. Tarihî bir mimari eserin günümüze kadar ulaşabilmesinde bilimin etkisine</w:t>
            </w:r>
            <w:r>
              <w:rPr>
                <w:rFonts w:ascii="Calibri" w:eastAsia="Times New Roman" w:hAnsi="Calibri" w:cs="Calibri"/>
                <w:b/>
                <w:bCs/>
                <w:color w:val="000000"/>
                <w:kern w:val="0"/>
                <w:sz w:val="18"/>
                <w:szCs w:val="18"/>
                <w:lang w:eastAsia="tr-TR"/>
                <w14:ligatures w14:val="none"/>
              </w:rPr>
              <w:t xml:space="preserve"> </w:t>
            </w:r>
            <w:r w:rsidRPr="00253C35">
              <w:rPr>
                <w:rFonts w:ascii="Calibri" w:eastAsia="Times New Roman" w:hAnsi="Calibri" w:cs="Calibri"/>
                <w:b/>
                <w:bCs/>
                <w:color w:val="000000"/>
                <w:kern w:val="0"/>
                <w:sz w:val="18"/>
                <w:szCs w:val="18"/>
                <w:lang w:eastAsia="tr-TR"/>
                <w14:ligatures w14:val="none"/>
              </w:rPr>
              <w:t>yönelik bilimsel çıkarım yapabilme</w:t>
            </w:r>
          </w:p>
          <w:p w14:paraId="221E0445" w14:textId="2FC5898B" w:rsidR="00924042" w:rsidRPr="00253C35" w:rsidRDefault="00924042" w:rsidP="00C9414A">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6C7CEBCB" w14:textId="77777777" w:rsidR="00924042" w:rsidRPr="00253C35" w:rsidRDefault="00924042" w:rsidP="00C9414A">
            <w:pPr>
              <w:rPr>
                <w:rFonts w:ascii="Calibri" w:eastAsia="Times New Roman" w:hAnsi="Calibri" w:cs="Calibri"/>
                <w:i/>
                <w:iCs/>
                <w:color w:val="000000"/>
                <w:kern w:val="0"/>
                <w:sz w:val="18"/>
                <w:szCs w:val="18"/>
                <w:lang w:eastAsia="tr-TR"/>
                <w14:ligatures w14:val="none"/>
              </w:rPr>
            </w:pPr>
            <w:r w:rsidRPr="00253C35">
              <w:rPr>
                <w:rFonts w:ascii="Calibri" w:eastAsia="Times New Roman" w:hAnsi="Calibri" w:cs="Calibri"/>
                <w:i/>
                <w:iCs/>
                <w:color w:val="000000"/>
                <w:kern w:val="0"/>
                <w:sz w:val="18"/>
                <w:szCs w:val="18"/>
                <w:lang w:eastAsia="tr-TR"/>
                <w14:ligatures w14:val="none"/>
              </w:rPr>
              <w:t>a) Tarihî bir mimari eserin günümüze kadar ulaşabilmesinde bilimin etkisine yönelik nitelikleri tanımlar.</w:t>
            </w:r>
          </w:p>
          <w:p w14:paraId="0F6EBFF0" w14:textId="77777777" w:rsidR="00924042" w:rsidRPr="00253C35" w:rsidRDefault="00924042" w:rsidP="00C9414A">
            <w:pPr>
              <w:rPr>
                <w:rFonts w:ascii="Calibri" w:eastAsia="Times New Roman" w:hAnsi="Calibri" w:cs="Calibri"/>
                <w:i/>
                <w:iCs/>
                <w:color w:val="000000"/>
                <w:kern w:val="0"/>
                <w:sz w:val="18"/>
                <w:szCs w:val="18"/>
                <w:lang w:eastAsia="tr-TR"/>
                <w14:ligatures w14:val="none"/>
              </w:rPr>
            </w:pPr>
            <w:r w:rsidRPr="00253C35">
              <w:rPr>
                <w:rFonts w:ascii="Calibri" w:eastAsia="Times New Roman" w:hAnsi="Calibri" w:cs="Calibri"/>
                <w:i/>
                <w:iCs/>
                <w:color w:val="000000"/>
                <w:kern w:val="0"/>
                <w:sz w:val="18"/>
                <w:szCs w:val="18"/>
                <w:lang w:eastAsia="tr-TR"/>
                <w14:ligatures w14:val="none"/>
              </w:rPr>
              <w:t>b) Tarihî bir mimari eserin günümüze kadar ulaşabilmesinde bilimin etkisine yönelik veri toplar ve kaydeder.</w:t>
            </w:r>
          </w:p>
          <w:p w14:paraId="749695B1" w14:textId="26C610F6" w:rsidR="00924042" w:rsidRPr="00253C35" w:rsidRDefault="00924042" w:rsidP="00C9414A">
            <w:pPr>
              <w:rPr>
                <w:rFonts w:ascii="Calibri" w:eastAsia="Times New Roman" w:hAnsi="Calibri" w:cs="Calibri"/>
                <w:color w:val="000000"/>
                <w:kern w:val="0"/>
                <w:sz w:val="18"/>
                <w:szCs w:val="18"/>
                <w:lang w:eastAsia="tr-TR"/>
                <w14:ligatures w14:val="none"/>
              </w:rPr>
            </w:pPr>
            <w:r w:rsidRPr="00253C35">
              <w:rPr>
                <w:rFonts w:ascii="Calibri" w:eastAsia="Times New Roman" w:hAnsi="Calibri" w:cs="Calibri"/>
                <w:i/>
                <w:iCs/>
                <w:color w:val="000000"/>
                <w:kern w:val="0"/>
                <w:sz w:val="18"/>
                <w:szCs w:val="18"/>
                <w:lang w:eastAsia="tr-TR"/>
                <w14:ligatures w14:val="none"/>
              </w:rPr>
              <w:t>c) Tarihî bir mimari eserin günümüze kadar ulaşabilmesinde bilimin etkisiyle ilgili topladığı verileri yorumlayarak değerlendirir.</w:t>
            </w:r>
          </w:p>
        </w:tc>
        <w:tc>
          <w:tcPr>
            <w:tcW w:w="3401" w:type="dxa"/>
            <w:vMerge/>
            <w:vAlign w:val="center"/>
          </w:tcPr>
          <w:p w14:paraId="4FF9A435" w14:textId="0E343CC2" w:rsidR="00924042" w:rsidRPr="005809CA" w:rsidRDefault="00924042" w:rsidP="00C9414A"/>
        </w:tc>
        <w:tc>
          <w:tcPr>
            <w:tcW w:w="1275" w:type="dxa"/>
            <w:vAlign w:val="center"/>
          </w:tcPr>
          <w:p w14:paraId="371D574D"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1134" w:type="dxa"/>
            <w:vMerge/>
            <w:vAlign w:val="center"/>
          </w:tcPr>
          <w:p w14:paraId="7BAAFAD6"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993" w:type="dxa"/>
            <w:vMerge/>
          </w:tcPr>
          <w:p w14:paraId="666E574D" w14:textId="77777777" w:rsidR="00924042" w:rsidRPr="00562DC0" w:rsidRDefault="00924042"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6965EA16" w14:textId="474CBFFE" w:rsidR="00924042" w:rsidRPr="00562DC0" w:rsidRDefault="00924042" w:rsidP="00C9414A">
            <w:pPr>
              <w:rPr>
                <w:rFonts w:ascii="Calibri" w:eastAsia="Times New Roman" w:hAnsi="Calibri" w:cs="Calibri"/>
                <w:color w:val="000000"/>
                <w:kern w:val="0"/>
                <w:sz w:val="18"/>
                <w:szCs w:val="18"/>
                <w:lang w:eastAsia="tr-TR"/>
                <w14:ligatures w14:val="none"/>
              </w:rPr>
            </w:pPr>
          </w:p>
        </w:tc>
      </w:tr>
      <w:tr w:rsidR="00C9414A" w:rsidRPr="00562DC0" w14:paraId="37CB3069" w14:textId="77777777" w:rsidTr="00C9414A">
        <w:trPr>
          <w:gridAfter w:val="2"/>
          <w:wAfter w:w="283" w:type="dxa"/>
          <w:trHeight w:val="848"/>
        </w:trPr>
        <w:tc>
          <w:tcPr>
            <w:tcW w:w="702" w:type="dxa"/>
            <w:vMerge/>
            <w:vAlign w:val="center"/>
          </w:tcPr>
          <w:p w14:paraId="179E5F64" w14:textId="77777777" w:rsidR="00C9414A" w:rsidRDefault="00C9414A" w:rsidP="00C9414A">
            <w:pPr>
              <w:jc w:val="center"/>
              <w:rPr>
                <w:rFonts w:ascii="Calibri" w:eastAsia="Times New Roman" w:hAnsi="Calibri" w:cs="Calibri"/>
                <w:b/>
                <w:bCs/>
                <w:color w:val="000000"/>
                <w:kern w:val="0"/>
                <w:sz w:val="18"/>
                <w:szCs w:val="18"/>
                <w:lang w:eastAsia="tr-TR"/>
                <w14:ligatures w14:val="none"/>
              </w:rPr>
            </w:pPr>
          </w:p>
        </w:tc>
        <w:tc>
          <w:tcPr>
            <w:tcW w:w="708" w:type="dxa"/>
          </w:tcPr>
          <w:p w14:paraId="10FA588F" w14:textId="77777777" w:rsidR="00C9414A" w:rsidRPr="00C9414A" w:rsidRDefault="00C9414A" w:rsidP="00C9414A">
            <w:pPr>
              <w:ind w:left="360"/>
              <w:jc w:val="center"/>
              <w:rPr>
                <w:rFonts w:ascii="Calibri" w:eastAsia="Times New Roman" w:hAnsi="Calibri" w:cs="Calibri"/>
                <w:b/>
                <w:bCs/>
                <w:color w:val="FF0000"/>
                <w:kern w:val="0"/>
                <w:sz w:val="40"/>
                <w:szCs w:val="40"/>
                <w:lang w:eastAsia="tr-TR"/>
                <w14:ligatures w14:val="none"/>
              </w:rPr>
            </w:pPr>
          </w:p>
        </w:tc>
        <w:tc>
          <w:tcPr>
            <w:tcW w:w="14608" w:type="dxa"/>
            <w:gridSpan w:val="11"/>
            <w:vAlign w:val="center"/>
          </w:tcPr>
          <w:p w14:paraId="5FAAD571" w14:textId="6538C73B" w:rsidR="00C9414A" w:rsidRPr="00C9414A" w:rsidRDefault="00C9414A" w:rsidP="00C9414A">
            <w:pPr>
              <w:ind w:left="360"/>
              <w:jc w:val="center"/>
              <w:rPr>
                <w:rFonts w:ascii="Calibri" w:eastAsia="Times New Roman" w:hAnsi="Calibri" w:cs="Calibri"/>
                <w:color w:val="FF0000"/>
                <w:kern w:val="0"/>
                <w:sz w:val="18"/>
                <w:szCs w:val="18"/>
                <w:lang w:eastAsia="tr-TR"/>
                <w14:ligatures w14:val="none"/>
              </w:rPr>
            </w:pPr>
            <w:r>
              <w:rPr>
                <w:rFonts w:ascii="Calibri" w:eastAsia="Times New Roman" w:hAnsi="Calibri" w:cs="Calibri"/>
                <w:b/>
                <w:bCs/>
                <w:color w:val="FF0000"/>
                <w:kern w:val="0"/>
                <w:sz w:val="40"/>
                <w:szCs w:val="40"/>
                <w:lang w:eastAsia="tr-TR"/>
                <w14:ligatures w14:val="none"/>
              </w:rPr>
              <w:t>2.</w:t>
            </w:r>
            <w:r w:rsidRPr="00C9414A">
              <w:rPr>
                <w:rFonts w:ascii="Calibri" w:eastAsia="Times New Roman" w:hAnsi="Calibri" w:cs="Calibri"/>
                <w:b/>
                <w:bCs/>
                <w:color w:val="FF0000"/>
                <w:kern w:val="0"/>
                <w:sz w:val="40"/>
                <w:szCs w:val="40"/>
                <w:lang w:eastAsia="tr-TR"/>
                <w14:ligatures w14:val="none"/>
              </w:rPr>
              <w:t>YARIYIL TATİLİ: 25 Ocak – 5 Şubat 2027</w:t>
            </w:r>
          </w:p>
        </w:tc>
      </w:tr>
      <w:tr w:rsidR="00AE4932" w:rsidRPr="00562DC0" w14:paraId="4B62BCAD" w14:textId="77777777" w:rsidTr="00CB43A2">
        <w:trPr>
          <w:gridAfter w:val="2"/>
          <w:wAfter w:w="283" w:type="dxa"/>
          <w:trHeight w:val="1823"/>
        </w:trPr>
        <w:tc>
          <w:tcPr>
            <w:tcW w:w="702" w:type="dxa"/>
            <w:vMerge w:val="restart"/>
            <w:textDirection w:val="btLr"/>
            <w:vAlign w:val="center"/>
          </w:tcPr>
          <w:p w14:paraId="25F3029F" w14:textId="43A4C530" w:rsidR="00AE4932" w:rsidRDefault="00AE4932" w:rsidP="00AE4932">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lastRenderedPageBreak/>
              <w:t>ŞUBAT</w:t>
            </w:r>
          </w:p>
        </w:tc>
        <w:tc>
          <w:tcPr>
            <w:tcW w:w="708" w:type="dxa"/>
            <w:vAlign w:val="center"/>
          </w:tcPr>
          <w:p w14:paraId="02F740EC" w14:textId="77777777" w:rsidR="00AE4932" w:rsidRPr="00880015" w:rsidRDefault="00AE4932" w:rsidP="00AE4932">
            <w:pPr>
              <w:jc w:val="center"/>
              <w:rPr>
                <w:rFonts w:ascii="Calibri" w:eastAsia="Times New Roman" w:hAnsi="Calibri" w:cs="Calibri"/>
                <w:color w:val="000000"/>
                <w:kern w:val="0"/>
                <w:sz w:val="18"/>
                <w:szCs w:val="18"/>
                <w:lang w:eastAsia="tr-TR"/>
                <w14:ligatures w14:val="none"/>
              </w:rPr>
            </w:pPr>
            <w:r w:rsidRPr="00880015">
              <w:rPr>
                <w:rFonts w:ascii="Calibri" w:eastAsia="Times New Roman" w:hAnsi="Calibri" w:cs="Calibri"/>
                <w:color w:val="000000"/>
                <w:kern w:val="0"/>
                <w:sz w:val="18"/>
                <w:szCs w:val="18"/>
                <w:lang w:eastAsia="tr-TR"/>
                <w14:ligatures w14:val="none"/>
              </w:rPr>
              <w:t>19. Hafta:</w:t>
            </w:r>
          </w:p>
          <w:p w14:paraId="76B86533" w14:textId="62824239" w:rsidR="00AE4932" w:rsidRPr="00562DC0" w:rsidRDefault="00AE4932" w:rsidP="00AE4932">
            <w:pPr>
              <w:jc w:val="center"/>
              <w:rPr>
                <w:rFonts w:ascii="Calibri" w:eastAsia="Times New Roman" w:hAnsi="Calibri" w:cs="Calibri"/>
                <w:color w:val="000000"/>
                <w:kern w:val="0"/>
                <w:sz w:val="18"/>
                <w:szCs w:val="18"/>
                <w:lang w:eastAsia="tr-TR"/>
                <w14:ligatures w14:val="none"/>
              </w:rPr>
            </w:pPr>
            <w:r w:rsidRPr="00880015">
              <w:rPr>
                <w:rFonts w:ascii="Calibri" w:eastAsia="Times New Roman" w:hAnsi="Calibri" w:cs="Calibri"/>
                <w:color w:val="000000"/>
                <w:kern w:val="0"/>
                <w:sz w:val="18"/>
                <w:szCs w:val="18"/>
                <w:lang w:eastAsia="tr-TR"/>
                <w14:ligatures w14:val="none"/>
              </w:rPr>
              <w:t xml:space="preserve"> 8-12 Şubat</w:t>
            </w:r>
          </w:p>
        </w:tc>
        <w:tc>
          <w:tcPr>
            <w:tcW w:w="709" w:type="dxa"/>
            <w:vAlign w:val="center"/>
          </w:tcPr>
          <w:p w14:paraId="1B0F54C2" w14:textId="36BD50AD" w:rsidR="00AE4932" w:rsidRDefault="00AE4932" w:rsidP="00AE4932">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6B214ADC" w14:textId="5C3827C2" w:rsidR="00AE4932" w:rsidRPr="006E42F8" w:rsidRDefault="00AE4932" w:rsidP="00AE4932">
            <w:pPr>
              <w:rPr>
                <w:rFonts w:ascii="Calibri" w:eastAsia="Times New Roman" w:hAnsi="Calibri" w:cs="Calibri"/>
                <w:color w:val="000000"/>
                <w:kern w:val="0"/>
                <w:sz w:val="18"/>
                <w:szCs w:val="18"/>
                <w:lang w:eastAsia="tr-TR"/>
                <w14:ligatures w14:val="none"/>
              </w:rPr>
            </w:pPr>
            <w:r w:rsidRPr="007217D4">
              <w:rPr>
                <w:rFonts w:ascii="Calibri" w:eastAsia="Times New Roman" w:hAnsi="Calibri" w:cs="Calibri"/>
                <w:b/>
                <w:bCs/>
                <w:color w:val="000000"/>
                <w:kern w:val="0"/>
                <w:sz w:val="18"/>
                <w:szCs w:val="18"/>
                <w:lang w:eastAsia="tr-TR"/>
                <w14:ligatures w14:val="none"/>
              </w:rPr>
              <w:t>SANATTA BİLİM</w:t>
            </w:r>
          </w:p>
        </w:tc>
        <w:tc>
          <w:tcPr>
            <w:tcW w:w="1984" w:type="dxa"/>
            <w:vAlign w:val="center"/>
          </w:tcPr>
          <w:p w14:paraId="65FCCC57" w14:textId="77777777" w:rsidR="00AE4932" w:rsidRPr="00253C35" w:rsidRDefault="00AE4932" w:rsidP="00AE4932">
            <w:pPr>
              <w:rPr>
                <w:rFonts w:ascii="Calibri" w:eastAsia="Times New Roman" w:hAnsi="Calibri" w:cs="Calibri"/>
                <w:b/>
                <w:bCs/>
                <w:color w:val="000000"/>
                <w:kern w:val="0"/>
                <w:sz w:val="18"/>
                <w:szCs w:val="18"/>
                <w:lang w:eastAsia="tr-TR"/>
                <w14:ligatures w14:val="none"/>
              </w:rPr>
            </w:pPr>
            <w:r w:rsidRPr="00253C35">
              <w:rPr>
                <w:rFonts w:ascii="Calibri" w:eastAsia="Times New Roman" w:hAnsi="Calibri" w:cs="Calibri"/>
                <w:b/>
                <w:bCs/>
                <w:color w:val="000000"/>
                <w:kern w:val="0"/>
                <w:sz w:val="18"/>
                <w:szCs w:val="18"/>
                <w:lang w:eastAsia="tr-TR"/>
                <w14:ligatures w14:val="none"/>
              </w:rPr>
              <w:t>MBU.BU.2.3.2. Tarihî bir mimari eserin günümüze kadar ulaşabilmesinde bilimin etkisine</w:t>
            </w:r>
            <w:r>
              <w:rPr>
                <w:rFonts w:ascii="Calibri" w:eastAsia="Times New Roman" w:hAnsi="Calibri" w:cs="Calibri"/>
                <w:b/>
                <w:bCs/>
                <w:color w:val="000000"/>
                <w:kern w:val="0"/>
                <w:sz w:val="18"/>
                <w:szCs w:val="18"/>
                <w:lang w:eastAsia="tr-TR"/>
                <w14:ligatures w14:val="none"/>
              </w:rPr>
              <w:t xml:space="preserve"> </w:t>
            </w:r>
            <w:r w:rsidRPr="00253C35">
              <w:rPr>
                <w:rFonts w:ascii="Calibri" w:eastAsia="Times New Roman" w:hAnsi="Calibri" w:cs="Calibri"/>
                <w:b/>
                <w:bCs/>
                <w:color w:val="000000"/>
                <w:kern w:val="0"/>
                <w:sz w:val="18"/>
                <w:szCs w:val="18"/>
                <w:lang w:eastAsia="tr-TR"/>
                <w14:ligatures w14:val="none"/>
              </w:rPr>
              <w:t>yönelik bilimsel çıkarım yapabilme</w:t>
            </w:r>
          </w:p>
          <w:p w14:paraId="7741C165" w14:textId="5C4EF4B9" w:rsidR="00AE4932" w:rsidRPr="006E42F8" w:rsidRDefault="00AE4932" w:rsidP="00AE4932">
            <w:pPr>
              <w:rPr>
                <w:rFonts w:ascii="Calibri" w:eastAsia="Times New Roman" w:hAnsi="Calibri" w:cs="Calibri"/>
                <w:b/>
                <w:bCs/>
                <w:color w:val="000000"/>
                <w:kern w:val="0"/>
                <w:sz w:val="18"/>
                <w:szCs w:val="18"/>
                <w:lang w:eastAsia="tr-TR"/>
                <w14:ligatures w14:val="none"/>
              </w:rPr>
            </w:pPr>
          </w:p>
        </w:tc>
        <w:tc>
          <w:tcPr>
            <w:tcW w:w="2831" w:type="dxa"/>
            <w:vAlign w:val="center"/>
          </w:tcPr>
          <w:p w14:paraId="2E3800F2" w14:textId="77777777" w:rsidR="00AE4932" w:rsidRPr="00253C35" w:rsidRDefault="00AE4932" w:rsidP="00AE4932">
            <w:pPr>
              <w:rPr>
                <w:rFonts w:ascii="Calibri" w:eastAsia="Times New Roman" w:hAnsi="Calibri" w:cs="Calibri"/>
                <w:i/>
                <w:iCs/>
                <w:color w:val="000000"/>
                <w:kern w:val="0"/>
                <w:sz w:val="18"/>
                <w:szCs w:val="18"/>
                <w:lang w:eastAsia="tr-TR"/>
                <w14:ligatures w14:val="none"/>
              </w:rPr>
            </w:pPr>
            <w:r w:rsidRPr="00253C35">
              <w:rPr>
                <w:rFonts w:ascii="Calibri" w:eastAsia="Times New Roman" w:hAnsi="Calibri" w:cs="Calibri"/>
                <w:i/>
                <w:iCs/>
                <w:color w:val="000000"/>
                <w:kern w:val="0"/>
                <w:sz w:val="18"/>
                <w:szCs w:val="18"/>
                <w:lang w:eastAsia="tr-TR"/>
                <w14:ligatures w14:val="none"/>
              </w:rPr>
              <w:t>a) Tarihî bir mimari eserin günümüze kadar ulaşabilmesinde bilimin etkisine yönelik nitelikleri tanımlar.</w:t>
            </w:r>
          </w:p>
          <w:p w14:paraId="35890780" w14:textId="77777777" w:rsidR="00AE4932" w:rsidRPr="00253C35" w:rsidRDefault="00AE4932" w:rsidP="00AE4932">
            <w:pPr>
              <w:rPr>
                <w:rFonts w:ascii="Calibri" w:eastAsia="Times New Roman" w:hAnsi="Calibri" w:cs="Calibri"/>
                <w:i/>
                <w:iCs/>
                <w:color w:val="000000"/>
                <w:kern w:val="0"/>
                <w:sz w:val="18"/>
                <w:szCs w:val="18"/>
                <w:lang w:eastAsia="tr-TR"/>
                <w14:ligatures w14:val="none"/>
              </w:rPr>
            </w:pPr>
            <w:r w:rsidRPr="00253C35">
              <w:rPr>
                <w:rFonts w:ascii="Calibri" w:eastAsia="Times New Roman" w:hAnsi="Calibri" w:cs="Calibri"/>
                <w:i/>
                <w:iCs/>
                <w:color w:val="000000"/>
                <w:kern w:val="0"/>
                <w:sz w:val="18"/>
                <w:szCs w:val="18"/>
                <w:lang w:eastAsia="tr-TR"/>
                <w14:ligatures w14:val="none"/>
              </w:rPr>
              <w:t>b) Tarihî bir mimari eserin günümüze kadar ulaşabilmesinde bilimin etkisine yönelik veri toplar ve kaydeder.</w:t>
            </w:r>
          </w:p>
          <w:p w14:paraId="30A53A0D" w14:textId="64F18D31" w:rsidR="00AE4932" w:rsidRPr="006E42F8" w:rsidRDefault="00AE4932" w:rsidP="00AE4932">
            <w:pPr>
              <w:rPr>
                <w:rFonts w:ascii="Calibri" w:eastAsia="Times New Roman" w:hAnsi="Calibri" w:cs="Calibri"/>
                <w:color w:val="000000"/>
                <w:kern w:val="0"/>
                <w:sz w:val="18"/>
                <w:szCs w:val="18"/>
                <w:lang w:eastAsia="tr-TR"/>
                <w14:ligatures w14:val="none"/>
              </w:rPr>
            </w:pPr>
            <w:r w:rsidRPr="00253C35">
              <w:rPr>
                <w:rFonts w:ascii="Calibri" w:eastAsia="Times New Roman" w:hAnsi="Calibri" w:cs="Calibri"/>
                <w:i/>
                <w:iCs/>
                <w:color w:val="000000"/>
                <w:kern w:val="0"/>
                <w:sz w:val="18"/>
                <w:szCs w:val="18"/>
                <w:lang w:eastAsia="tr-TR"/>
                <w14:ligatures w14:val="none"/>
              </w:rPr>
              <w:t>c) Tarihî bir mimari eserin günümüze kadar ulaşabilmesinde bilimin etkisiyle ilgili topladığı verileri yorumlayarak değerlendirir.</w:t>
            </w:r>
          </w:p>
        </w:tc>
        <w:tc>
          <w:tcPr>
            <w:tcW w:w="3401" w:type="dxa"/>
            <w:vMerge w:val="restart"/>
            <w:vAlign w:val="center"/>
          </w:tcPr>
          <w:p w14:paraId="4E521968" w14:textId="77777777" w:rsidR="00AE4932" w:rsidRPr="00176C65" w:rsidRDefault="00AE4932" w:rsidP="00AE4932">
            <w:pPr>
              <w:rPr>
                <w:rFonts w:ascii="Calibri" w:hAnsi="Calibri" w:cs="Calibri"/>
                <w:sz w:val="18"/>
                <w:szCs w:val="18"/>
              </w:rPr>
            </w:pPr>
            <w:r w:rsidRPr="00176C65">
              <w:rPr>
                <w:rFonts w:ascii="Calibri" w:hAnsi="Calibri" w:cs="Calibri"/>
                <w:sz w:val="18"/>
                <w:szCs w:val="18"/>
              </w:rPr>
              <w:t>Öğrenme çıktılarının değerlendirilmesinde tanılayıcı dallanmış ağaç, kısa cevaplı testler,</w:t>
            </w:r>
            <w:r>
              <w:rPr>
                <w:rFonts w:ascii="Calibri" w:hAnsi="Calibri" w:cs="Calibri"/>
                <w:sz w:val="18"/>
                <w:szCs w:val="18"/>
              </w:rPr>
              <w:t xml:space="preserve"> </w:t>
            </w:r>
            <w:r w:rsidRPr="00176C65">
              <w:rPr>
                <w:rFonts w:ascii="Calibri" w:hAnsi="Calibri" w:cs="Calibri"/>
                <w:sz w:val="18"/>
                <w:szCs w:val="18"/>
              </w:rPr>
              <w:t>açık uçlu sorular, araştırma ve performans görevleri kullanılabilir. Ayrıca tema sürecinde</w:t>
            </w:r>
            <w:r>
              <w:rPr>
                <w:rFonts w:ascii="Calibri" w:hAnsi="Calibri" w:cs="Calibri"/>
                <w:sz w:val="18"/>
                <w:szCs w:val="18"/>
              </w:rPr>
              <w:t xml:space="preserve"> </w:t>
            </w:r>
            <w:r w:rsidRPr="00176C65">
              <w:rPr>
                <w:rFonts w:ascii="Calibri" w:hAnsi="Calibri" w:cs="Calibri"/>
                <w:sz w:val="18"/>
                <w:szCs w:val="18"/>
              </w:rPr>
              <w:t>ortaya çıkan öğrenci ürünleri değerlendirme amaçlı kullanılabilir.</w:t>
            </w:r>
          </w:p>
          <w:p w14:paraId="3EA59721" w14:textId="77777777" w:rsidR="00AE4932" w:rsidRPr="00176C65" w:rsidRDefault="00AE4932" w:rsidP="00AE4932">
            <w:pPr>
              <w:rPr>
                <w:rFonts w:ascii="Calibri" w:hAnsi="Calibri" w:cs="Calibri"/>
                <w:sz w:val="18"/>
                <w:szCs w:val="18"/>
              </w:rPr>
            </w:pPr>
            <w:r w:rsidRPr="00176C65">
              <w:rPr>
                <w:rFonts w:ascii="Calibri" w:hAnsi="Calibri" w:cs="Calibri"/>
                <w:sz w:val="18"/>
                <w:szCs w:val="18"/>
              </w:rPr>
              <w:t>Öğrencilere tiyatro, opera vb. sahne sanatları hazırlanırken faydalanılan teknolojilerle ile</w:t>
            </w:r>
            <w:r>
              <w:rPr>
                <w:rFonts w:ascii="Calibri" w:hAnsi="Calibri" w:cs="Calibri"/>
                <w:sz w:val="18"/>
                <w:szCs w:val="18"/>
              </w:rPr>
              <w:t xml:space="preserve"> </w:t>
            </w:r>
            <w:r w:rsidRPr="00176C65">
              <w:rPr>
                <w:rFonts w:ascii="Calibri" w:hAnsi="Calibri" w:cs="Calibri"/>
                <w:sz w:val="18"/>
                <w:szCs w:val="18"/>
              </w:rPr>
              <w:t>ilgili bireysel ya da grup olarak poster, afiş, resim, rapor vb. hazırlamalarını içeren performans</w:t>
            </w:r>
            <w:r>
              <w:rPr>
                <w:rFonts w:ascii="Calibri" w:hAnsi="Calibri" w:cs="Calibri"/>
                <w:sz w:val="18"/>
                <w:szCs w:val="18"/>
              </w:rPr>
              <w:t xml:space="preserve"> </w:t>
            </w:r>
            <w:r w:rsidRPr="00176C65">
              <w:rPr>
                <w:rFonts w:ascii="Calibri" w:hAnsi="Calibri" w:cs="Calibri"/>
                <w:sz w:val="18"/>
                <w:szCs w:val="18"/>
              </w:rPr>
              <w:t>görevleri verilebilir. Bu görev analitik dereceli puanlama anahtarı ile değerlendirilebilir.</w:t>
            </w:r>
          </w:p>
          <w:p w14:paraId="4DB0D006" w14:textId="71A3997D" w:rsidR="00AE4932" w:rsidRPr="0047051D" w:rsidRDefault="00AE4932" w:rsidP="00AE4932">
            <w:pPr>
              <w:rPr>
                <w:rFonts w:ascii="Calibri" w:hAnsi="Calibri" w:cs="Calibri"/>
                <w:sz w:val="18"/>
                <w:szCs w:val="18"/>
              </w:rPr>
            </w:pPr>
            <w:r w:rsidRPr="00176C65">
              <w:rPr>
                <w:rFonts w:ascii="Calibri" w:hAnsi="Calibri" w:cs="Calibri"/>
                <w:sz w:val="18"/>
                <w:szCs w:val="18"/>
              </w:rPr>
              <w:t>Öğrencilere ellerindeki atık malzemeleri kullanarak bir ürün tasarlamalarını içeren performans</w:t>
            </w:r>
            <w:r>
              <w:rPr>
                <w:rFonts w:ascii="Calibri" w:hAnsi="Calibri" w:cs="Calibri"/>
                <w:sz w:val="18"/>
                <w:szCs w:val="18"/>
              </w:rPr>
              <w:t xml:space="preserve"> </w:t>
            </w:r>
            <w:r w:rsidRPr="00176C65">
              <w:rPr>
                <w:rFonts w:ascii="Calibri" w:hAnsi="Calibri" w:cs="Calibri"/>
                <w:sz w:val="18"/>
                <w:szCs w:val="18"/>
              </w:rPr>
              <w:t>görevi verilebilir. Bu görev bütüncül dereceli puanlama anahtarı ile değerlendirilebilir.</w:t>
            </w:r>
          </w:p>
        </w:tc>
        <w:tc>
          <w:tcPr>
            <w:tcW w:w="1275" w:type="dxa"/>
            <w:vAlign w:val="center"/>
          </w:tcPr>
          <w:p w14:paraId="13296514" w14:textId="77777777" w:rsidR="00AE4932" w:rsidRPr="00562DC0" w:rsidRDefault="00AE4932" w:rsidP="00AE4932">
            <w:pPr>
              <w:rPr>
                <w:rFonts w:ascii="Calibri" w:eastAsia="Times New Roman" w:hAnsi="Calibri" w:cs="Calibri"/>
                <w:color w:val="000000"/>
                <w:kern w:val="0"/>
                <w:sz w:val="18"/>
                <w:szCs w:val="18"/>
                <w:lang w:eastAsia="tr-TR"/>
                <w14:ligatures w14:val="none"/>
              </w:rPr>
            </w:pPr>
          </w:p>
        </w:tc>
        <w:tc>
          <w:tcPr>
            <w:tcW w:w="1134" w:type="dxa"/>
            <w:vMerge w:val="restart"/>
            <w:vAlign w:val="center"/>
          </w:tcPr>
          <w:p w14:paraId="647449B0" w14:textId="77777777" w:rsidR="00AE4932" w:rsidRPr="00AE4932" w:rsidRDefault="00AE4932" w:rsidP="00AE4932">
            <w:pPr>
              <w:rPr>
                <w:rFonts w:ascii="Barlow-Light" w:hAnsi="Barlow-Light" w:cs="Barlow-Light"/>
                <w:kern w:val="0"/>
                <w:sz w:val="20"/>
                <w:szCs w:val="20"/>
              </w:rPr>
            </w:pPr>
            <w:r w:rsidRPr="00AE4932">
              <w:rPr>
                <w:rFonts w:ascii="Barlow-Light" w:hAnsi="Barlow-Light" w:cs="Barlow-Light"/>
                <w:kern w:val="0"/>
                <w:sz w:val="20"/>
                <w:szCs w:val="20"/>
              </w:rPr>
              <w:t>SDB1.2. Kendini Düzenleme (Öz Düzenleme), SDB2.1. İletişim, SDB2.2. İş Birliği,</w:t>
            </w:r>
          </w:p>
          <w:p w14:paraId="36175D26" w14:textId="5C3BBE8D" w:rsidR="00AE4932" w:rsidRPr="00562DC0" w:rsidRDefault="00AE4932" w:rsidP="00AE4932">
            <w:pPr>
              <w:rPr>
                <w:rFonts w:ascii="Calibri" w:eastAsia="Times New Roman" w:hAnsi="Calibri" w:cs="Calibri"/>
                <w:color w:val="000000"/>
                <w:kern w:val="0"/>
                <w:sz w:val="18"/>
                <w:szCs w:val="18"/>
                <w:lang w:eastAsia="tr-TR"/>
                <w14:ligatures w14:val="none"/>
              </w:rPr>
            </w:pPr>
            <w:r w:rsidRPr="00AE4932">
              <w:rPr>
                <w:rFonts w:ascii="Barlow-Light" w:hAnsi="Barlow-Light" w:cs="Barlow-Light"/>
                <w:kern w:val="0"/>
                <w:sz w:val="20"/>
                <w:szCs w:val="20"/>
              </w:rPr>
              <w:t>SDB3.3. Sorumlu Karar Verme</w:t>
            </w:r>
          </w:p>
        </w:tc>
        <w:tc>
          <w:tcPr>
            <w:tcW w:w="993" w:type="dxa"/>
            <w:vMerge w:val="restart"/>
            <w:vAlign w:val="center"/>
          </w:tcPr>
          <w:p w14:paraId="7B0A0A59" w14:textId="77777777" w:rsidR="00AE4932" w:rsidRPr="00AE4932" w:rsidRDefault="00AE4932" w:rsidP="00AE4932">
            <w:pPr>
              <w:rPr>
                <w:rFonts w:ascii="Barlow-Light" w:hAnsi="Barlow-Light" w:cs="Barlow-Light"/>
                <w:kern w:val="0"/>
                <w:sz w:val="20"/>
                <w:szCs w:val="20"/>
              </w:rPr>
            </w:pPr>
            <w:r w:rsidRPr="00AE4932">
              <w:rPr>
                <w:rFonts w:ascii="Barlow-Light" w:hAnsi="Barlow-Light" w:cs="Barlow-Light"/>
                <w:kern w:val="0"/>
                <w:sz w:val="20"/>
                <w:szCs w:val="20"/>
              </w:rPr>
              <w:t>D3. Çalışkanlık, D5. Duyarlılık, D6. Dürüstlük, D12. Sabır, D14. Saygı, D16. Sorumluluk,</w:t>
            </w:r>
          </w:p>
          <w:p w14:paraId="2DEBB00A" w14:textId="4B3C0473" w:rsidR="00AE4932" w:rsidRPr="00562DC0" w:rsidRDefault="00AE4932" w:rsidP="00AE4932">
            <w:pPr>
              <w:rPr>
                <w:rFonts w:ascii="Calibri" w:eastAsia="Times New Roman" w:hAnsi="Calibri" w:cs="Calibri"/>
                <w:color w:val="000000"/>
                <w:kern w:val="0"/>
                <w:sz w:val="18"/>
                <w:szCs w:val="18"/>
                <w:lang w:eastAsia="tr-TR"/>
                <w14:ligatures w14:val="none"/>
              </w:rPr>
            </w:pPr>
            <w:r w:rsidRPr="00AE4932">
              <w:rPr>
                <w:rFonts w:ascii="Barlow-Light" w:hAnsi="Barlow-Light" w:cs="Barlow-Light"/>
                <w:kern w:val="0"/>
                <w:sz w:val="20"/>
                <w:szCs w:val="20"/>
              </w:rPr>
              <w:t>D17. Tasarruf, D19. Vatanseverlik</w:t>
            </w:r>
          </w:p>
        </w:tc>
        <w:tc>
          <w:tcPr>
            <w:tcW w:w="1289" w:type="dxa"/>
            <w:gridSpan w:val="2"/>
            <w:vMerge w:val="restart"/>
            <w:vAlign w:val="center"/>
          </w:tcPr>
          <w:p w14:paraId="58837D07" w14:textId="77777777" w:rsidR="00AE4932" w:rsidRPr="00AE4932" w:rsidRDefault="00AE4932" w:rsidP="00AE4932">
            <w:pPr>
              <w:rPr>
                <w:rFonts w:ascii="Barlow-Light" w:hAnsi="Barlow-Light" w:cs="Barlow-Light"/>
                <w:kern w:val="0"/>
                <w:sz w:val="20"/>
                <w:szCs w:val="20"/>
              </w:rPr>
            </w:pPr>
            <w:r w:rsidRPr="00AE4932">
              <w:rPr>
                <w:rFonts w:ascii="Barlow-Light" w:hAnsi="Barlow-Light" w:cs="Barlow-Light"/>
                <w:kern w:val="0"/>
                <w:sz w:val="20"/>
                <w:szCs w:val="20"/>
              </w:rPr>
              <w:t>OB1. Bilgi Okuryazarlığı, OB2. Dijital Okuryazarlık, OB4. Görsel Okuryazarlık,</w:t>
            </w:r>
          </w:p>
          <w:p w14:paraId="476059CC" w14:textId="77777777" w:rsidR="00AE4932" w:rsidRPr="00AE4932" w:rsidRDefault="00AE4932" w:rsidP="00AE4932">
            <w:pPr>
              <w:rPr>
                <w:rFonts w:ascii="Barlow-Light" w:hAnsi="Barlow-Light" w:cs="Barlow-Light"/>
                <w:kern w:val="0"/>
                <w:sz w:val="20"/>
                <w:szCs w:val="20"/>
              </w:rPr>
            </w:pPr>
            <w:r w:rsidRPr="00AE4932">
              <w:rPr>
                <w:rFonts w:ascii="Barlow-Light" w:hAnsi="Barlow-Light" w:cs="Barlow-Light"/>
                <w:kern w:val="0"/>
                <w:sz w:val="20"/>
                <w:szCs w:val="20"/>
              </w:rPr>
              <w:t>OB5. Kültür Okuryazarlığı, OB7. Veri Okuryazarlığı, OB8. Sürdürülebilirlik Okuryazarlığı,</w:t>
            </w:r>
          </w:p>
          <w:p w14:paraId="395D4D14" w14:textId="5661C24C" w:rsidR="00AE4932" w:rsidRPr="00562DC0" w:rsidRDefault="00AE4932" w:rsidP="00AE4932">
            <w:pPr>
              <w:rPr>
                <w:rFonts w:ascii="Calibri" w:eastAsia="Times New Roman" w:hAnsi="Calibri" w:cs="Calibri"/>
                <w:color w:val="000000"/>
                <w:kern w:val="0"/>
                <w:sz w:val="18"/>
                <w:szCs w:val="18"/>
                <w:lang w:eastAsia="tr-TR"/>
                <w14:ligatures w14:val="none"/>
              </w:rPr>
            </w:pPr>
            <w:r w:rsidRPr="00AE4932">
              <w:rPr>
                <w:rFonts w:ascii="Barlow-Light" w:hAnsi="Barlow-Light" w:cs="Barlow-Light"/>
                <w:kern w:val="0"/>
                <w:sz w:val="20"/>
                <w:szCs w:val="20"/>
              </w:rPr>
              <w:t>OB9. Sanat Okuryazarlığı</w:t>
            </w:r>
          </w:p>
        </w:tc>
      </w:tr>
      <w:tr w:rsidR="00AE4932" w:rsidRPr="00562DC0" w14:paraId="795E859B" w14:textId="77777777" w:rsidTr="00C9414A">
        <w:trPr>
          <w:gridAfter w:val="2"/>
          <w:wAfter w:w="283" w:type="dxa"/>
          <w:trHeight w:val="983"/>
        </w:trPr>
        <w:tc>
          <w:tcPr>
            <w:tcW w:w="702" w:type="dxa"/>
            <w:vMerge/>
            <w:vAlign w:val="center"/>
          </w:tcPr>
          <w:p w14:paraId="41420848" w14:textId="77777777" w:rsidR="00AE4932" w:rsidRDefault="00AE4932"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1D448208" w14:textId="62628B24" w:rsidR="00AE4932" w:rsidRPr="00562DC0" w:rsidRDefault="00AE4932"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20.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15-19 </w:t>
            </w:r>
            <w:r w:rsidRPr="006E0F14">
              <w:rPr>
                <w:rFonts w:ascii="Calibri" w:eastAsia="Times New Roman" w:hAnsi="Calibri" w:cs="Calibri"/>
                <w:color w:val="000000"/>
                <w:kern w:val="0"/>
                <w:sz w:val="18"/>
                <w:szCs w:val="18"/>
                <w:lang w:eastAsia="tr-TR"/>
                <w14:ligatures w14:val="none"/>
              </w:rPr>
              <w:t>Şubat</w:t>
            </w:r>
          </w:p>
        </w:tc>
        <w:tc>
          <w:tcPr>
            <w:tcW w:w="709" w:type="dxa"/>
            <w:vAlign w:val="center"/>
          </w:tcPr>
          <w:p w14:paraId="683D3882" w14:textId="0D50F907" w:rsidR="00AE4932" w:rsidRDefault="00AE4932" w:rsidP="00C9414A">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166A849E" w14:textId="27EAD974" w:rsidR="00AE4932" w:rsidRPr="006E42F8" w:rsidRDefault="00AE4932" w:rsidP="00C9414A">
            <w:pPr>
              <w:rPr>
                <w:rFonts w:ascii="Calibri" w:eastAsia="Times New Roman" w:hAnsi="Calibri" w:cs="Calibri"/>
                <w:color w:val="000000"/>
                <w:kern w:val="0"/>
                <w:sz w:val="18"/>
                <w:szCs w:val="18"/>
                <w:lang w:eastAsia="tr-TR"/>
                <w14:ligatures w14:val="none"/>
              </w:rPr>
            </w:pPr>
            <w:r w:rsidRPr="007217D4">
              <w:rPr>
                <w:rFonts w:ascii="Calibri" w:eastAsia="Times New Roman" w:hAnsi="Calibri" w:cs="Calibri"/>
                <w:b/>
                <w:bCs/>
                <w:color w:val="000000"/>
                <w:kern w:val="0"/>
                <w:sz w:val="18"/>
                <w:szCs w:val="18"/>
                <w:lang w:eastAsia="tr-TR"/>
                <w14:ligatures w14:val="none"/>
              </w:rPr>
              <w:t>SANATTA BİLİM</w:t>
            </w:r>
          </w:p>
        </w:tc>
        <w:tc>
          <w:tcPr>
            <w:tcW w:w="1984" w:type="dxa"/>
            <w:vAlign w:val="center"/>
          </w:tcPr>
          <w:p w14:paraId="6223D278" w14:textId="49046561" w:rsidR="00AE4932" w:rsidRPr="00E36D3C" w:rsidRDefault="00AE4932" w:rsidP="00C9414A">
            <w:pPr>
              <w:rPr>
                <w:rFonts w:ascii="Calibri" w:eastAsia="Times New Roman" w:hAnsi="Calibri" w:cs="Calibri"/>
                <w:b/>
                <w:bCs/>
                <w:color w:val="000000"/>
                <w:kern w:val="0"/>
                <w:sz w:val="18"/>
                <w:szCs w:val="18"/>
                <w:lang w:eastAsia="tr-TR"/>
                <w14:ligatures w14:val="none"/>
              </w:rPr>
            </w:pPr>
            <w:r w:rsidRPr="00E36D3C">
              <w:rPr>
                <w:rFonts w:ascii="Calibri" w:eastAsia="Times New Roman" w:hAnsi="Calibri" w:cs="Calibri"/>
                <w:b/>
                <w:bCs/>
                <w:color w:val="000000"/>
                <w:kern w:val="0"/>
                <w:sz w:val="18"/>
                <w:szCs w:val="18"/>
                <w:lang w:eastAsia="tr-TR"/>
                <w14:ligatures w14:val="none"/>
              </w:rPr>
              <w:t>MBU.BU.2.3.3. Tiyatro, opera vb. sahne sanatları hazırlanırken faydalanılan teknolojilerle</w:t>
            </w:r>
            <w:r>
              <w:rPr>
                <w:rFonts w:ascii="Calibri" w:eastAsia="Times New Roman" w:hAnsi="Calibri" w:cs="Calibri"/>
                <w:b/>
                <w:bCs/>
                <w:color w:val="000000"/>
                <w:kern w:val="0"/>
                <w:sz w:val="18"/>
                <w:szCs w:val="18"/>
                <w:lang w:eastAsia="tr-TR"/>
                <w14:ligatures w14:val="none"/>
              </w:rPr>
              <w:t xml:space="preserve"> </w:t>
            </w:r>
            <w:r w:rsidRPr="00E36D3C">
              <w:rPr>
                <w:rFonts w:ascii="Calibri" w:eastAsia="Times New Roman" w:hAnsi="Calibri" w:cs="Calibri"/>
                <w:b/>
                <w:bCs/>
                <w:color w:val="000000"/>
                <w:kern w:val="0"/>
                <w:sz w:val="18"/>
                <w:szCs w:val="18"/>
                <w:lang w:eastAsia="tr-TR"/>
                <w14:ligatures w14:val="none"/>
              </w:rPr>
              <w:t>ile ilgili bilgi toplayabilme</w:t>
            </w:r>
          </w:p>
          <w:p w14:paraId="0F6E4ECF" w14:textId="459BF9E7" w:rsidR="00AE4932" w:rsidRPr="00E36D3C" w:rsidRDefault="00AE4932" w:rsidP="00C9414A">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1793753E" w14:textId="77777777" w:rsidR="00AE4932" w:rsidRPr="00E36D3C" w:rsidRDefault="00AE4932" w:rsidP="00C9414A">
            <w:pPr>
              <w:rPr>
                <w:rFonts w:ascii="Calibri" w:eastAsia="Times New Roman" w:hAnsi="Calibri" w:cs="Calibri"/>
                <w:i/>
                <w:iCs/>
                <w:color w:val="000000"/>
                <w:kern w:val="0"/>
                <w:sz w:val="18"/>
                <w:szCs w:val="18"/>
                <w:lang w:eastAsia="tr-TR"/>
                <w14:ligatures w14:val="none"/>
              </w:rPr>
            </w:pPr>
            <w:r w:rsidRPr="00E36D3C">
              <w:rPr>
                <w:rFonts w:ascii="Calibri" w:eastAsia="Times New Roman" w:hAnsi="Calibri" w:cs="Calibri"/>
                <w:i/>
                <w:iCs/>
                <w:color w:val="000000"/>
                <w:kern w:val="0"/>
                <w:sz w:val="18"/>
                <w:szCs w:val="18"/>
                <w:lang w:eastAsia="tr-TR"/>
                <w14:ligatures w14:val="none"/>
              </w:rPr>
              <w:t>a) Tiyatro, opera vb. sahne sanatları hazırlanırken faydalanılan teknolojilerle ile ilgili bilgiye ulaşmak için kullanacağı araçları belirler.</w:t>
            </w:r>
          </w:p>
          <w:p w14:paraId="0F058C1D" w14:textId="77777777" w:rsidR="00AE4932" w:rsidRPr="00E36D3C" w:rsidRDefault="00AE4932" w:rsidP="00C9414A">
            <w:pPr>
              <w:rPr>
                <w:rFonts w:ascii="Calibri" w:eastAsia="Times New Roman" w:hAnsi="Calibri" w:cs="Calibri"/>
                <w:i/>
                <w:iCs/>
                <w:color w:val="000000"/>
                <w:kern w:val="0"/>
                <w:sz w:val="18"/>
                <w:szCs w:val="18"/>
                <w:lang w:eastAsia="tr-TR"/>
                <w14:ligatures w14:val="none"/>
              </w:rPr>
            </w:pPr>
            <w:r w:rsidRPr="00E36D3C">
              <w:rPr>
                <w:rFonts w:ascii="Calibri" w:eastAsia="Times New Roman" w:hAnsi="Calibri" w:cs="Calibri"/>
                <w:i/>
                <w:iCs/>
                <w:color w:val="000000"/>
                <w:kern w:val="0"/>
                <w:sz w:val="18"/>
                <w:szCs w:val="18"/>
                <w:lang w:eastAsia="tr-TR"/>
                <w14:ligatures w14:val="none"/>
              </w:rPr>
              <w:t>b) Tiyatro, opera vb. sahne sanatları hazırlanırken faydalanılan teknolojilerle ile ilgili bilgiler bulur.</w:t>
            </w:r>
          </w:p>
          <w:p w14:paraId="62DCFE0A" w14:textId="77777777" w:rsidR="00AE4932" w:rsidRPr="00E36D3C" w:rsidRDefault="00AE4932" w:rsidP="00C9414A">
            <w:pPr>
              <w:rPr>
                <w:rFonts w:ascii="Calibri" w:eastAsia="Times New Roman" w:hAnsi="Calibri" w:cs="Calibri"/>
                <w:i/>
                <w:iCs/>
                <w:color w:val="000000"/>
                <w:kern w:val="0"/>
                <w:sz w:val="18"/>
                <w:szCs w:val="18"/>
                <w:lang w:eastAsia="tr-TR"/>
                <w14:ligatures w14:val="none"/>
              </w:rPr>
            </w:pPr>
            <w:r w:rsidRPr="00E36D3C">
              <w:rPr>
                <w:rFonts w:ascii="Calibri" w:eastAsia="Times New Roman" w:hAnsi="Calibri" w:cs="Calibri"/>
                <w:i/>
                <w:iCs/>
                <w:color w:val="000000"/>
                <w:kern w:val="0"/>
                <w:sz w:val="18"/>
                <w:szCs w:val="18"/>
                <w:lang w:eastAsia="tr-TR"/>
                <w14:ligatures w14:val="none"/>
              </w:rPr>
              <w:t>c) Tiyatro, opera vb. sahne sanatları hazırlanırken faydalanılan teknolojilerle ile ilgili ulaştığı bilgileri doğrular.</w:t>
            </w:r>
          </w:p>
          <w:p w14:paraId="15D21186" w14:textId="530AA6BD" w:rsidR="00AE4932" w:rsidRPr="00E36D3C" w:rsidRDefault="00AE4932" w:rsidP="00C9414A">
            <w:pPr>
              <w:rPr>
                <w:rFonts w:ascii="Calibri" w:eastAsia="Times New Roman" w:hAnsi="Calibri" w:cs="Calibri"/>
                <w:color w:val="000000"/>
                <w:kern w:val="0"/>
                <w:sz w:val="18"/>
                <w:szCs w:val="18"/>
                <w:lang w:eastAsia="tr-TR"/>
                <w14:ligatures w14:val="none"/>
              </w:rPr>
            </w:pPr>
            <w:proofErr w:type="gramStart"/>
            <w:r w:rsidRPr="00E36D3C">
              <w:rPr>
                <w:rFonts w:ascii="Calibri" w:eastAsia="Times New Roman" w:hAnsi="Calibri" w:cs="Calibri"/>
                <w:i/>
                <w:iCs/>
                <w:color w:val="000000"/>
                <w:kern w:val="0"/>
                <w:sz w:val="18"/>
                <w:szCs w:val="18"/>
                <w:lang w:eastAsia="tr-TR"/>
                <w14:ligatures w14:val="none"/>
              </w:rPr>
              <w:t>ç</w:t>
            </w:r>
            <w:proofErr w:type="gramEnd"/>
            <w:r w:rsidRPr="00E36D3C">
              <w:rPr>
                <w:rFonts w:ascii="Calibri" w:eastAsia="Times New Roman" w:hAnsi="Calibri" w:cs="Calibri"/>
                <w:i/>
                <w:iCs/>
                <w:color w:val="000000"/>
                <w:kern w:val="0"/>
                <w:sz w:val="18"/>
                <w:szCs w:val="18"/>
                <w:lang w:eastAsia="tr-TR"/>
                <w14:ligatures w14:val="none"/>
              </w:rPr>
              <w:t>) Tiyatro, opera vb. sahne sanatları hazırlanırken faydalanılan teknolojilerle ile ilgili ulaştığı bilgileri kaydeder.</w:t>
            </w:r>
          </w:p>
        </w:tc>
        <w:tc>
          <w:tcPr>
            <w:tcW w:w="3401" w:type="dxa"/>
            <w:vMerge/>
            <w:vAlign w:val="center"/>
          </w:tcPr>
          <w:p w14:paraId="36F70F9B" w14:textId="40AEE2BE" w:rsidR="00AE4932" w:rsidRPr="001231C5" w:rsidRDefault="00AE4932" w:rsidP="00C9414A">
            <w:pPr>
              <w:rPr>
                <w:rFonts w:ascii="Calibri" w:hAnsi="Calibri" w:cs="Calibri"/>
                <w:sz w:val="18"/>
                <w:szCs w:val="18"/>
              </w:rPr>
            </w:pPr>
          </w:p>
        </w:tc>
        <w:tc>
          <w:tcPr>
            <w:tcW w:w="1275" w:type="dxa"/>
            <w:vAlign w:val="center"/>
          </w:tcPr>
          <w:p w14:paraId="3F1E838D" w14:textId="77777777" w:rsidR="00AE4932" w:rsidRPr="00562DC0" w:rsidRDefault="00AE4932" w:rsidP="00C9414A">
            <w:pPr>
              <w:rPr>
                <w:rFonts w:ascii="Calibri" w:eastAsia="Times New Roman" w:hAnsi="Calibri" w:cs="Calibri"/>
                <w:color w:val="000000"/>
                <w:kern w:val="0"/>
                <w:sz w:val="18"/>
                <w:szCs w:val="18"/>
                <w:lang w:eastAsia="tr-TR"/>
                <w14:ligatures w14:val="none"/>
              </w:rPr>
            </w:pPr>
          </w:p>
        </w:tc>
        <w:tc>
          <w:tcPr>
            <w:tcW w:w="1134" w:type="dxa"/>
            <w:vMerge/>
            <w:vAlign w:val="center"/>
          </w:tcPr>
          <w:p w14:paraId="10A994B0" w14:textId="77777777" w:rsidR="00AE4932" w:rsidRPr="00562DC0" w:rsidRDefault="00AE4932" w:rsidP="00C9414A">
            <w:pPr>
              <w:rPr>
                <w:rFonts w:ascii="Calibri" w:eastAsia="Times New Roman" w:hAnsi="Calibri" w:cs="Calibri"/>
                <w:color w:val="000000"/>
                <w:kern w:val="0"/>
                <w:sz w:val="18"/>
                <w:szCs w:val="18"/>
                <w:lang w:eastAsia="tr-TR"/>
                <w14:ligatures w14:val="none"/>
              </w:rPr>
            </w:pPr>
          </w:p>
        </w:tc>
        <w:tc>
          <w:tcPr>
            <w:tcW w:w="993" w:type="dxa"/>
            <w:vMerge/>
          </w:tcPr>
          <w:p w14:paraId="6732D507" w14:textId="77777777" w:rsidR="00AE4932" w:rsidRPr="00562DC0" w:rsidRDefault="00AE4932"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54B9DCF5" w14:textId="20D35A10" w:rsidR="00AE4932" w:rsidRPr="00562DC0" w:rsidRDefault="00AE4932" w:rsidP="00C9414A">
            <w:pPr>
              <w:rPr>
                <w:rFonts w:ascii="Calibri" w:eastAsia="Times New Roman" w:hAnsi="Calibri" w:cs="Calibri"/>
                <w:color w:val="000000"/>
                <w:kern w:val="0"/>
                <w:sz w:val="18"/>
                <w:szCs w:val="18"/>
                <w:lang w:eastAsia="tr-TR"/>
                <w14:ligatures w14:val="none"/>
              </w:rPr>
            </w:pPr>
          </w:p>
        </w:tc>
      </w:tr>
      <w:tr w:rsidR="00AE4932" w:rsidRPr="00562DC0" w14:paraId="041B0EDA" w14:textId="77777777" w:rsidTr="00C9414A">
        <w:trPr>
          <w:gridAfter w:val="2"/>
          <w:wAfter w:w="283" w:type="dxa"/>
          <w:trHeight w:val="1833"/>
        </w:trPr>
        <w:tc>
          <w:tcPr>
            <w:tcW w:w="702" w:type="dxa"/>
            <w:vMerge/>
            <w:vAlign w:val="center"/>
          </w:tcPr>
          <w:p w14:paraId="0DD12B3A" w14:textId="77777777" w:rsidR="00AE4932" w:rsidRDefault="00AE4932"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2C740C9D" w14:textId="5DEE106B" w:rsidR="00AE4932" w:rsidRPr="00562DC0" w:rsidRDefault="00AE4932"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21.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22-26 </w:t>
            </w:r>
            <w:r w:rsidRPr="006E0F14">
              <w:rPr>
                <w:rFonts w:ascii="Calibri" w:eastAsia="Times New Roman" w:hAnsi="Calibri" w:cs="Calibri"/>
                <w:color w:val="000000"/>
                <w:kern w:val="0"/>
                <w:sz w:val="18"/>
                <w:szCs w:val="18"/>
                <w:lang w:eastAsia="tr-TR"/>
                <w14:ligatures w14:val="none"/>
              </w:rPr>
              <w:t>Şubat</w:t>
            </w:r>
          </w:p>
        </w:tc>
        <w:tc>
          <w:tcPr>
            <w:tcW w:w="709" w:type="dxa"/>
            <w:vAlign w:val="center"/>
          </w:tcPr>
          <w:p w14:paraId="7B14B3E1" w14:textId="6A8A86F0" w:rsidR="00AE4932" w:rsidRDefault="00AE4932" w:rsidP="00C9414A">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62AC9604" w14:textId="4F941B7D" w:rsidR="00AE4932" w:rsidRPr="006E42F8" w:rsidRDefault="00AE4932" w:rsidP="00C9414A">
            <w:pPr>
              <w:rPr>
                <w:rFonts w:ascii="Calibri" w:eastAsia="Times New Roman" w:hAnsi="Calibri" w:cs="Calibri"/>
                <w:color w:val="000000"/>
                <w:kern w:val="0"/>
                <w:sz w:val="18"/>
                <w:szCs w:val="18"/>
                <w:lang w:eastAsia="tr-TR"/>
                <w14:ligatures w14:val="none"/>
              </w:rPr>
            </w:pPr>
            <w:r w:rsidRPr="007217D4">
              <w:rPr>
                <w:rFonts w:ascii="Calibri" w:eastAsia="Times New Roman" w:hAnsi="Calibri" w:cs="Calibri"/>
                <w:b/>
                <w:bCs/>
                <w:color w:val="000000"/>
                <w:kern w:val="0"/>
                <w:sz w:val="18"/>
                <w:szCs w:val="18"/>
                <w:lang w:eastAsia="tr-TR"/>
                <w14:ligatures w14:val="none"/>
              </w:rPr>
              <w:t>SANATTA BİLİM</w:t>
            </w:r>
          </w:p>
        </w:tc>
        <w:tc>
          <w:tcPr>
            <w:tcW w:w="1984" w:type="dxa"/>
            <w:vAlign w:val="center"/>
          </w:tcPr>
          <w:p w14:paraId="1D17C0D0" w14:textId="77777777" w:rsidR="00AE4932" w:rsidRPr="00E36D3C" w:rsidRDefault="00AE4932" w:rsidP="00C9414A">
            <w:pPr>
              <w:rPr>
                <w:rFonts w:ascii="Calibri" w:eastAsia="Times New Roman" w:hAnsi="Calibri" w:cs="Calibri"/>
                <w:b/>
                <w:bCs/>
                <w:color w:val="000000"/>
                <w:kern w:val="0"/>
                <w:sz w:val="18"/>
                <w:szCs w:val="18"/>
                <w:lang w:eastAsia="tr-TR"/>
                <w14:ligatures w14:val="none"/>
              </w:rPr>
            </w:pPr>
            <w:r w:rsidRPr="00E36D3C">
              <w:rPr>
                <w:rFonts w:ascii="Calibri" w:eastAsia="Times New Roman" w:hAnsi="Calibri" w:cs="Calibri"/>
                <w:b/>
                <w:bCs/>
                <w:color w:val="000000"/>
                <w:kern w:val="0"/>
                <w:sz w:val="18"/>
                <w:szCs w:val="18"/>
                <w:lang w:eastAsia="tr-TR"/>
                <w14:ligatures w14:val="none"/>
              </w:rPr>
              <w:t>MBU.BU.2.3.3. Tiyatro, opera vb. sahne sanatları hazırlanırken faydalanılan teknolojilerle</w:t>
            </w:r>
            <w:r>
              <w:rPr>
                <w:rFonts w:ascii="Calibri" w:eastAsia="Times New Roman" w:hAnsi="Calibri" w:cs="Calibri"/>
                <w:b/>
                <w:bCs/>
                <w:color w:val="000000"/>
                <w:kern w:val="0"/>
                <w:sz w:val="18"/>
                <w:szCs w:val="18"/>
                <w:lang w:eastAsia="tr-TR"/>
                <w14:ligatures w14:val="none"/>
              </w:rPr>
              <w:t xml:space="preserve"> </w:t>
            </w:r>
            <w:r w:rsidRPr="00E36D3C">
              <w:rPr>
                <w:rFonts w:ascii="Calibri" w:eastAsia="Times New Roman" w:hAnsi="Calibri" w:cs="Calibri"/>
                <w:b/>
                <w:bCs/>
                <w:color w:val="000000"/>
                <w:kern w:val="0"/>
                <w:sz w:val="18"/>
                <w:szCs w:val="18"/>
                <w:lang w:eastAsia="tr-TR"/>
                <w14:ligatures w14:val="none"/>
              </w:rPr>
              <w:t>ile ilgili bilgi toplayabilme</w:t>
            </w:r>
          </w:p>
          <w:p w14:paraId="12041363" w14:textId="588BCF3D" w:rsidR="00AE4932" w:rsidRPr="006E42F8" w:rsidRDefault="00AE4932" w:rsidP="00C9414A">
            <w:pPr>
              <w:rPr>
                <w:rFonts w:ascii="Calibri" w:eastAsia="Times New Roman" w:hAnsi="Calibri" w:cs="Calibri"/>
                <w:b/>
                <w:bCs/>
                <w:color w:val="000000"/>
                <w:kern w:val="0"/>
                <w:sz w:val="18"/>
                <w:szCs w:val="18"/>
                <w:lang w:eastAsia="tr-TR"/>
                <w14:ligatures w14:val="none"/>
              </w:rPr>
            </w:pPr>
          </w:p>
        </w:tc>
        <w:tc>
          <w:tcPr>
            <w:tcW w:w="2831" w:type="dxa"/>
            <w:vAlign w:val="center"/>
          </w:tcPr>
          <w:p w14:paraId="334CA4BC" w14:textId="77777777" w:rsidR="00AE4932" w:rsidRPr="00E36D3C" w:rsidRDefault="00AE4932" w:rsidP="00C9414A">
            <w:pPr>
              <w:rPr>
                <w:rFonts w:ascii="Calibri" w:eastAsia="Times New Roman" w:hAnsi="Calibri" w:cs="Calibri"/>
                <w:i/>
                <w:iCs/>
                <w:color w:val="000000"/>
                <w:kern w:val="0"/>
                <w:sz w:val="18"/>
                <w:szCs w:val="18"/>
                <w:lang w:eastAsia="tr-TR"/>
                <w14:ligatures w14:val="none"/>
              </w:rPr>
            </w:pPr>
            <w:r w:rsidRPr="00E36D3C">
              <w:rPr>
                <w:rFonts w:ascii="Calibri" w:eastAsia="Times New Roman" w:hAnsi="Calibri" w:cs="Calibri"/>
                <w:i/>
                <w:iCs/>
                <w:color w:val="000000"/>
                <w:kern w:val="0"/>
                <w:sz w:val="18"/>
                <w:szCs w:val="18"/>
                <w:lang w:eastAsia="tr-TR"/>
                <w14:ligatures w14:val="none"/>
              </w:rPr>
              <w:t>a) Tiyatro, opera vb. sahne sanatları hazırlanırken faydalanılan teknolojilerle ile ilgili bilgiye ulaşmak için kullanacağı araçları belirler.</w:t>
            </w:r>
          </w:p>
          <w:p w14:paraId="1E588A7A" w14:textId="77777777" w:rsidR="00AE4932" w:rsidRPr="00E36D3C" w:rsidRDefault="00AE4932" w:rsidP="00C9414A">
            <w:pPr>
              <w:rPr>
                <w:rFonts w:ascii="Calibri" w:eastAsia="Times New Roman" w:hAnsi="Calibri" w:cs="Calibri"/>
                <w:i/>
                <w:iCs/>
                <w:color w:val="000000"/>
                <w:kern w:val="0"/>
                <w:sz w:val="18"/>
                <w:szCs w:val="18"/>
                <w:lang w:eastAsia="tr-TR"/>
                <w14:ligatures w14:val="none"/>
              </w:rPr>
            </w:pPr>
            <w:r w:rsidRPr="00E36D3C">
              <w:rPr>
                <w:rFonts w:ascii="Calibri" w:eastAsia="Times New Roman" w:hAnsi="Calibri" w:cs="Calibri"/>
                <w:i/>
                <w:iCs/>
                <w:color w:val="000000"/>
                <w:kern w:val="0"/>
                <w:sz w:val="18"/>
                <w:szCs w:val="18"/>
                <w:lang w:eastAsia="tr-TR"/>
                <w14:ligatures w14:val="none"/>
              </w:rPr>
              <w:t>b) Tiyatro, opera vb. sahne sanatları hazırlanırken faydalanılan teknolojilerle ile ilgili bilgiler bulur.</w:t>
            </w:r>
          </w:p>
          <w:p w14:paraId="45C53D6A" w14:textId="77777777" w:rsidR="00AE4932" w:rsidRPr="00E36D3C" w:rsidRDefault="00AE4932" w:rsidP="00C9414A">
            <w:pPr>
              <w:rPr>
                <w:rFonts w:ascii="Calibri" w:eastAsia="Times New Roman" w:hAnsi="Calibri" w:cs="Calibri"/>
                <w:i/>
                <w:iCs/>
                <w:color w:val="000000"/>
                <w:kern w:val="0"/>
                <w:sz w:val="18"/>
                <w:szCs w:val="18"/>
                <w:lang w:eastAsia="tr-TR"/>
                <w14:ligatures w14:val="none"/>
              </w:rPr>
            </w:pPr>
            <w:r w:rsidRPr="00E36D3C">
              <w:rPr>
                <w:rFonts w:ascii="Calibri" w:eastAsia="Times New Roman" w:hAnsi="Calibri" w:cs="Calibri"/>
                <w:i/>
                <w:iCs/>
                <w:color w:val="000000"/>
                <w:kern w:val="0"/>
                <w:sz w:val="18"/>
                <w:szCs w:val="18"/>
                <w:lang w:eastAsia="tr-TR"/>
                <w14:ligatures w14:val="none"/>
              </w:rPr>
              <w:t>c) Tiyatro, opera vb. sahne sanatları hazırlanırken faydalanılan teknolojilerle ile ilgili ulaştığı bilgileri doğrular.</w:t>
            </w:r>
          </w:p>
          <w:p w14:paraId="41688113" w14:textId="3AD1F635" w:rsidR="00AE4932" w:rsidRPr="006E42F8" w:rsidRDefault="00AE4932" w:rsidP="00C9414A">
            <w:pPr>
              <w:rPr>
                <w:rFonts w:ascii="Calibri" w:eastAsia="Times New Roman" w:hAnsi="Calibri" w:cs="Calibri"/>
                <w:b/>
                <w:bCs/>
                <w:color w:val="000000"/>
                <w:kern w:val="0"/>
                <w:sz w:val="18"/>
                <w:szCs w:val="18"/>
                <w:lang w:eastAsia="tr-TR"/>
                <w14:ligatures w14:val="none"/>
              </w:rPr>
            </w:pPr>
            <w:proofErr w:type="gramStart"/>
            <w:r w:rsidRPr="00E36D3C">
              <w:rPr>
                <w:rFonts w:ascii="Calibri" w:eastAsia="Times New Roman" w:hAnsi="Calibri" w:cs="Calibri"/>
                <w:i/>
                <w:iCs/>
                <w:color w:val="000000"/>
                <w:kern w:val="0"/>
                <w:sz w:val="18"/>
                <w:szCs w:val="18"/>
                <w:lang w:eastAsia="tr-TR"/>
                <w14:ligatures w14:val="none"/>
              </w:rPr>
              <w:t>ç</w:t>
            </w:r>
            <w:proofErr w:type="gramEnd"/>
            <w:r w:rsidRPr="00E36D3C">
              <w:rPr>
                <w:rFonts w:ascii="Calibri" w:eastAsia="Times New Roman" w:hAnsi="Calibri" w:cs="Calibri"/>
                <w:i/>
                <w:iCs/>
                <w:color w:val="000000"/>
                <w:kern w:val="0"/>
                <w:sz w:val="18"/>
                <w:szCs w:val="18"/>
                <w:lang w:eastAsia="tr-TR"/>
                <w14:ligatures w14:val="none"/>
              </w:rPr>
              <w:t xml:space="preserve">) Tiyatro, opera vb. sahne sanatları hazırlanırken faydalanılan </w:t>
            </w:r>
            <w:r w:rsidRPr="00E36D3C">
              <w:rPr>
                <w:rFonts w:ascii="Calibri" w:eastAsia="Times New Roman" w:hAnsi="Calibri" w:cs="Calibri"/>
                <w:i/>
                <w:iCs/>
                <w:color w:val="000000"/>
                <w:kern w:val="0"/>
                <w:sz w:val="18"/>
                <w:szCs w:val="18"/>
                <w:lang w:eastAsia="tr-TR"/>
                <w14:ligatures w14:val="none"/>
              </w:rPr>
              <w:lastRenderedPageBreak/>
              <w:t>teknolojilerle ile ilgili ulaştığı bilgileri kaydeder.</w:t>
            </w:r>
          </w:p>
        </w:tc>
        <w:tc>
          <w:tcPr>
            <w:tcW w:w="3401" w:type="dxa"/>
            <w:vMerge/>
            <w:vAlign w:val="center"/>
          </w:tcPr>
          <w:p w14:paraId="612C9403" w14:textId="1E204F38" w:rsidR="00AE4932" w:rsidRPr="00862B81" w:rsidRDefault="00AE4932" w:rsidP="00C9414A">
            <w:pPr>
              <w:rPr>
                <w:rFonts w:ascii="Calibri" w:hAnsi="Calibri" w:cs="Calibri"/>
                <w:sz w:val="18"/>
                <w:szCs w:val="18"/>
              </w:rPr>
            </w:pPr>
          </w:p>
        </w:tc>
        <w:tc>
          <w:tcPr>
            <w:tcW w:w="1275" w:type="dxa"/>
            <w:vAlign w:val="center"/>
          </w:tcPr>
          <w:p w14:paraId="06371654" w14:textId="77777777" w:rsidR="00AE4932" w:rsidRPr="00562DC0" w:rsidRDefault="00AE4932" w:rsidP="00C9414A">
            <w:pPr>
              <w:rPr>
                <w:rFonts w:ascii="Calibri" w:eastAsia="Times New Roman" w:hAnsi="Calibri" w:cs="Calibri"/>
                <w:color w:val="000000"/>
                <w:kern w:val="0"/>
                <w:sz w:val="18"/>
                <w:szCs w:val="18"/>
                <w:lang w:eastAsia="tr-TR"/>
                <w14:ligatures w14:val="none"/>
              </w:rPr>
            </w:pPr>
          </w:p>
        </w:tc>
        <w:tc>
          <w:tcPr>
            <w:tcW w:w="1134" w:type="dxa"/>
            <w:vMerge/>
            <w:vAlign w:val="center"/>
          </w:tcPr>
          <w:p w14:paraId="0A6042D3" w14:textId="77777777" w:rsidR="00AE4932" w:rsidRPr="00562DC0" w:rsidRDefault="00AE4932" w:rsidP="00C9414A">
            <w:pPr>
              <w:rPr>
                <w:rFonts w:ascii="Calibri" w:eastAsia="Times New Roman" w:hAnsi="Calibri" w:cs="Calibri"/>
                <w:color w:val="000000"/>
                <w:kern w:val="0"/>
                <w:sz w:val="18"/>
                <w:szCs w:val="18"/>
                <w:lang w:eastAsia="tr-TR"/>
                <w14:ligatures w14:val="none"/>
              </w:rPr>
            </w:pPr>
          </w:p>
        </w:tc>
        <w:tc>
          <w:tcPr>
            <w:tcW w:w="993" w:type="dxa"/>
            <w:vMerge/>
          </w:tcPr>
          <w:p w14:paraId="2C846A3C" w14:textId="77777777" w:rsidR="00AE4932" w:rsidRPr="00562DC0" w:rsidRDefault="00AE4932"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29F055DF" w14:textId="3BBBBE68" w:rsidR="00AE4932" w:rsidRPr="00562DC0" w:rsidRDefault="00AE4932" w:rsidP="00C9414A">
            <w:pPr>
              <w:rPr>
                <w:rFonts w:ascii="Calibri" w:eastAsia="Times New Roman" w:hAnsi="Calibri" w:cs="Calibri"/>
                <w:color w:val="000000"/>
                <w:kern w:val="0"/>
                <w:sz w:val="18"/>
                <w:szCs w:val="18"/>
                <w:lang w:eastAsia="tr-TR"/>
                <w14:ligatures w14:val="none"/>
              </w:rPr>
            </w:pPr>
          </w:p>
        </w:tc>
      </w:tr>
      <w:tr w:rsidR="00AE4932" w:rsidRPr="00562DC0" w14:paraId="21A137B3" w14:textId="77777777" w:rsidTr="00C9414A">
        <w:trPr>
          <w:gridAfter w:val="2"/>
          <w:wAfter w:w="283" w:type="dxa"/>
          <w:trHeight w:val="1757"/>
        </w:trPr>
        <w:tc>
          <w:tcPr>
            <w:tcW w:w="702" w:type="dxa"/>
            <w:vMerge/>
            <w:vAlign w:val="center"/>
          </w:tcPr>
          <w:p w14:paraId="75ED8404" w14:textId="77777777" w:rsidR="00AE4932" w:rsidRDefault="00AE4932"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33EE777A" w14:textId="3048BDA7" w:rsidR="00AE4932" w:rsidRPr="00562DC0" w:rsidRDefault="00AE4932"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22.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1 -5 </w:t>
            </w:r>
            <w:r w:rsidRPr="006E0F14">
              <w:rPr>
                <w:rFonts w:ascii="Calibri" w:eastAsia="Times New Roman" w:hAnsi="Calibri" w:cs="Calibri"/>
                <w:color w:val="000000"/>
                <w:kern w:val="0"/>
                <w:sz w:val="18"/>
                <w:szCs w:val="18"/>
                <w:lang w:eastAsia="tr-TR"/>
                <w14:ligatures w14:val="none"/>
              </w:rPr>
              <w:t>Mart</w:t>
            </w:r>
          </w:p>
        </w:tc>
        <w:tc>
          <w:tcPr>
            <w:tcW w:w="709" w:type="dxa"/>
            <w:vAlign w:val="center"/>
          </w:tcPr>
          <w:p w14:paraId="5E6A5E0F" w14:textId="541F86B2" w:rsidR="00AE4932" w:rsidRDefault="00AE4932" w:rsidP="00C9414A">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7802EDC0" w14:textId="2C14C854" w:rsidR="00AE4932" w:rsidRPr="00C46FE7" w:rsidRDefault="00AE4932" w:rsidP="00C9414A">
            <w:pPr>
              <w:rPr>
                <w:rFonts w:ascii="Calibri" w:eastAsia="Times New Roman" w:hAnsi="Calibri" w:cs="Calibri"/>
                <w:color w:val="000000"/>
                <w:kern w:val="0"/>
                <w:sz w:val="18"/>
                <w:szCs w:val="18"/>
                <w:lang w:eastAsia="tr-TR"/>
                <w14:ligatures w14:val="none"/>
              </w:rPr>
            </w:pPr>
            <w:r w:rsidRPr="007217D4">
              <w:rPr>
                <w:rFonts w:ascii="Calibri" w:eastAsia="Times New Roman" w:hAnsi="Calibri" w:cs="Calibri"/>
                <w:b/>
                <w:bCs/>
                <w:color w:val="000000"/>
                <w:kern w:val="0"/>
                <w:sz w:val="18"/>
                <w:szCs w:val="18"/>
                <w:lang w:eastAsia="tr-TR"/>
                <w14:ligatures w14:val="none"/>
              </w:rPr>
              <w:t>SANATTA BİLİM</w:t>
            </w:r>
          </w:p>
        </w:tc>
        <w:tc>
          <w:tcPr>
            <w:tcW w:w="1984" w:type="dxa"/>
            <w:vAlign w:val="center"/>
          </w:tcPr>
          <w:p w14:paraId="39E4A784" w14:textId="7167AC19" w:rsidR="00AE4932" w:rsidRPr="00E36D3C" w:rsidRDefault="00AE4932" w:rsidP="00C9414A">
            <w:pPr>
              <w:rPr>
                <w:rFonts w:ascii="Calibri" w:eastAsia="Times New Roman" w:hAnsi="Calibri" w:cs="Calibri"/>
                <w:b/>
                <w:bCs/>
                <w:color w:val="000000"/>
                <w:kern w:val="0"/>
                <w:sz w:val="18"/>
                <w:szCs w:val="18"/>
                <w:lang w:eastAsia="tr-TR"/>
                <w14:ligatures w14:val="none"/>
              </w:rPr>
            </w:pPr>
            <w:r w:rsidRPr="00E36D3C">
              <w:rPr>
                <w:rFonts w:ascii="Calibri" w:eastAsia="Times New Roman" w:hAnsi="Calibri" w:cs="Calibri"/>
                <w:b/>
                <w:bCs/>
                <w:color w:val="000000"/>
                <w:kern w:val="0"/>
                <w:sz w:val="18"/>
                <w:szCs w:val="18"/>
                <w:lang w:eastAsia="tr-TR"/>
                <w14:ligatures w14:val="none"/>
              </w:rPr>
              <w:t>MBU.BU.2.3.4. Sanatta atık malzeme kullanımının çevreye etkisine ilişkin bilimsel çıkarım</w:t>
            </w:r>
            <w:r>
              <w:rPr>
                <w:rFonts w:ascii="Calibri" w:eastAsia="Times New Roman" w:hAnsi="Calibri" w:cs="Calibri"/>
                <w:b/>
                <w:bCs/>
                <w:color w:val="000000"/>
                <w:kern w:val="0"/>
                <w:sz w:val="18"/>
                <w:szCs w:val="18"/>
                <w:lang w:eastAsia="tr-TR"/>
                <w14:ligatures w14:val="none"/>
              </w:rPr>
              <w:t xml:space="preserve"> </w:t>
            </w:r>
            <w:r w:rsidRPr="00E36D3C">
              <w:rPr>
                <w:rFonts w:ascii="Calibri" w:eastAsia="Times New Roman" w:hAnsi="Calibri" w:cs="Calibri"/>
                <w:b/>
                <w:bCs/>
                <w:color w:val="000000"/>
                <w:kern w:val="0"/>
                <w:sz w:val="18"/>
                <w:szCs w:val="18"/>
                <w:lang w:eastAsia="tr-TR"/>
                <w14:ligatures w14:val="none"/>
              </w:rPr>
              <w:t>yapabilme</w:t>
            </w:r>
          </w:p>
          <w:p w14:paraId="2367D7D6" w14:textId="14EF7BE2" w:rsidR="00AE4932" w:rsidRPr="00E36D3C" w:rsidRDefault="00AE4932" w:rsidP="00C9414A">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0DAAB94C" w14:textId="77777777" w:rsidR="00AE4932" w:rsidRPr="00E36D3C" w:rsidRDefault="00AE4932" w:rsidP="00C9414A">
            <w:pPr>
              <w:rPr>
                <w:rFonts w:ascii="Calibri" w:eastAsia="Times New Roman" w:hAnsi="Calibri" w:cs="Calibri"/>
                <w:i/>
                <w:iCs/>
                <w:color w:val="000000"/>
                <w:kern w:val="0"/>
                <w:sz w:val="18"/>
                <w:szCs w:val="18"/>
                <w:lang w:eastAsia="tr-TR"/>
                <w14:ligatures w14:val="none"/>
              </w:rPr>
            </w:pPr>
            <w:r w:rsidRPr="00E36D3C">
              <w:rPr>
                <w:rFonts w:ascii="Calibri" w:eastAsia="Times New Roman" w:hAnsi="Calibri" w:cs="Calibri"/>
                <w:i/>
                <w:iCs/>
                <w:color w:val="000000"/>
                <w:kern w:val="0"/>
                <w:sz w:val="18"/>
                <w:szCs w:val="18"/>
                <w:lang w:eastAsia="tr-TR"/>
                <w14:ligatures w14:val="none"/>
              </w:rPr>
              <w:t>a) Sanatta atık malzeme kullanımının çevreye etkisine ilişkin niteliklerini tanımlar.</w:t>
            </w:r>
          </w:p>
          <w:p w14:paraId="699359CB" w14:textId="77777777" w:rsidR="00AE4932" w:rsidRPr="00E36D3C" w:rsidRDefault="00AE4932" w:rsidP="00C9414A">
            <w:pPr>
              <w:rPr>
                <w:rFonts w:ascii="Calibri" w:eastAsia="Times New Roman" w:hAnsi="Calibri" w:cs="Calibri"/>
                <w:i/>
                <w:iCs/>
                <w:color w:val="000000"/>
                <w:kern w:val="0"/>
                <w:sz w:val="18"/>
                <w:szCs w:val="18"/>
                <w:lang w:eastAsia="tr-TR"/>
                <w14:ligatures w14:val="none"/>
              </w:rPr>
            </w:pPr>
            <w:r w:rsidRPr="00E36D3C">
              <w:rPr>
                <w:rFonts w:ascii="Calibri" w:eastAsia="Times New Roman" w:hAnsi="Calibri" w:cs="Calibri"/>
                <w:i/>
                <w:iCs/>
                <w:color w:val="000000"/>
                <w:kern w:val="0"/>
                <w:sz w:val="18"/>
                <w:szCs w:val="18"/>
                <w:lang w:eastAsia="tr-TR"/>
                <w14:ligatures w14:val="none"/>
              </w:rPr>
              <w:t>b) Sanatta atık malzeme kullanımının çevreye etkisine yönelik veri toplar ve kaydeder.</w:t>
            </w:r>
          </w:p>
          <w:p w14:paraId="61CFF499" w14:textId="54E8C1FF" w:rsidR="00AE4932" w:rsidRPr="00E36D3C" w:rsidRDefault="00AE4932" w:rsidP="00C9414A">
            <w:pPr>
              <w:rPr>
                <w:rFonts w:ascii="Calibri" w:eastAsia="Times New Roman" w:hAnsi="Calibri" w:cs="Calibri"/>
                <w:color w:val="000000"/>
                <w:kern w:val="0"/>
                <w:sz w:val="18"/>
                <w:szCs w:val="18"/>
                <w:lang w:eastAsia="tr-TR"/>
                <w14:ligatures w14:val="none"/>
              </w:rPr>
            </w:pPr>
            <w:r w:rsidRPr="00E36D3C">
              <w:rPr>
                <w:rFonts w:ascii="Calibri" w:eastAsia="Times New Roman" w:hAnsi="Calibri" w:cs="Calibri"/>
                <w:i/>
                <w:iCs/>
                <w:color w:val="000000"/>
                <w:kern w:val="0"/>
                <w:sz w:val="18"/>
                <w:szCs w:val="18"/>
                <w:lang w:eastAsia="tr-TR"/>
                <w14:ligatures w14:val="none"/>
              </w:rPr>
              <w:t>c) Sanatta atık malzeme kullanımının çevreye etkisine yönelik topladığı verileri yorumlayarak değerlendirir.</w:t>
            </w:r>
          </w:p>
        </w:tc>
        <w:tc>
          <w:tcPr>
            <w:tcW w:w="3401" w:type="dxa"/>
            <w:vMerge/>
            <w:vAlign w:val="center"/>
          </w:tcPr>
          <w:p w14:paraId="01E772D8" w14:textId="236104EA" w:rsidR="00AE4932" w:rsidRPr="00AE440F" w:rsidRDefault="00AE4932" w:rsidP="00C9414A">
            <w:pPr>
              <w:rPr>
                <w:rFonts w:ascii="Calibri" w:hAnsi="Calibri" w:cs="Calibri"/>
                <w:sz w:val="18"/>
                <w:szCs w:val="18"/>
              </w:rPr>
            </w:pPr>
          </w:p>
        </w:tc>
        <w:tc>
          <w:tcPr>
            <w:tcW w:w="1275" w:type="dxa"/>
            <w:vAlign w:val="center"/>
          </w:tcPr>
          <w:p w14:paraId="272D731B" w14:textId="77777777" w:rsidR="00AE4932" w:rsidRPr="00562DC0" w:rsidRDefault="00AE4932" w:rsidP="00C9414A">
            <w:pPr>
              <w:rPr>
                <w:rFonts w:ascii="Calibri" w:eastAsia="Times New Roman" w:hAnsi="Calibri" w:cs="Calibri"/>
                <w:color w:val="000000"/>
                <w:kern w:val="0"/>
                <w:sz w:val="18"/>
                <w:szCs w:val="18"/>
                <w:lang w:eastAsia="tr-TR"/>
                <w14:ligatures w14:val="none"/>
              </w:rPr>
            </w:pPr>
          </w:p>
        </w:tc>
        <w:tc>
          <w:tcPr>
            <w:tcW w:w="1134" w:type="dxa"/>
            <w:vMerge/>
            <w:vAlign w:val="center"/>
          </w:tcPr>
          <w:p w14:paraId="15A593DA" w14:textId="77777777" w:rsidR="00AE4932" w:rsidRPr="00562DC0" w:rsidRDefault="00AE4932" w:rsidP="00C9414A">
            <w:pPr>
              <w:rPr>
                <w:rFonts w:ascii="Calibri" w:eastAsia="Times New Roman" w:hAnsi="Calibri" w:cs="Calibri"/>
                <w:color w:val="000000"/>
                <w:kern w:val="0"/>
                <w:sz w:val="18"/>
                <w:szCs w:val="18"/>
                <w:lang w:eastAsia="tr-TR"/>
                <w14:ligatures w14:val="none"/>
              </w:rPr>
            </w:pPr>
          </w:p>
        </w:tc>
        <w:tc>
          <w:tcPr>
            <w:tcW w:w="993" w:type="dxa"/>
            <w:vMerge/>
          </w:tcPr>
          <w:p w14:paraId="3FAE4E5D" w14:textId="77777777" w:rsidR="00AE4932" w:rsidRPr="00562DC0" w:rsidRDefault="00AE4932"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0C25CFCA" w14:textId="216520F6" w:rsidR="00AE4932" w:rsidRPr="00562DC0" w:rsidRDefault="00AE4932" w:rsidP="00C9414A">
            <w:pPr>
              <w:rPr>
                <w:rFonts w:ascii="Calibri" w:eastAsia="Times New Roman" w:hAnsi="Calibri" w:cs="Calibri"/>
                <w:color w:val="000000"/>
                <w:kern w:val="0"/>
                <w:sz w:val="18"/>
                <w:szCs w:val="18"/>
                <w:lang w:eastAsia="tr-TR"/>
                <w14:ligatures w14:val="none"/>
              </w:rPr>
            </w:pPr>
          </w:p>
        </w:tc>
      </w:tr>
      <w:tr w:rsidR="00C9414A" w:rsidRPr="00562DC0" w14:paraId="60B5E937" w14:textId="77777777" w:rsidTr="00C9414A">
        <w:trPr>
          <w:gridAfter w:val="2"/>
          <w:wAfter w:w="283" w:type="dxa"/>
          <w:trHeight w:val="1134"/>
        </w:trPr>
        <w:tc>
          <w:tcPr>
            <w:tcW w:w="16018" w:type="dxa"/>
            <w:gridSpan w:val="13"/>
            <w:vAlign w:val="center"/>
          </w:tcPr>
          <w:p w14:paraId="32535C5B" w14:textId="20385FB6" w:rsidR="00C9414A" w:rsidRPr="008A3752" w:rsidRDefault="00C9414A" w:rsidP="00C9414A">
            <w:pPr>
              <w:jc w:val="center"/>
              <w:rPr>
                <w:rFonts w:ascii="Calibri" w:eastAsia="Times New Roman" w:hAnsi="Calibri" w:cs="Calibri"/>
                <w:b/>
                <w:bCs/>
                <w:color w:val="EE0000"/>
                <w:kern w:val="0"/>
                <w:sz w:val="32"/>
                <w:szCs w:val="32"/>
                <w:lang w:eastAsia="tr-TR"/>
                <w14:ligatures w14:val="none"/>
              </w:rPr>
            </w:pPr>
            <w:r w:rsidRPr="008A3752">
              <w:rPr>
                <w:rFonts w:ascii="Calibri" w:eastAsia="Times New Roman" w:hAnsi="Calibri" w:cs="Calibri"/>
                <w:b/>
                <w:bCs/>
                <w:color w:val="EE0000"/>
                <w:kern w:val="0"/>
                <w:sz w:val="32"/>
                <w:szCs w:val="32"/>
                <w:lang w:eastAsia="tr-TR"/>
                <w14:ligatures w14:val="none"/>
              </w:rPr>
              <w:t>RAMAZAN BAYRAMI (9,10,11 MART 2027)</w:t>
            </w:r>
          </w:p>
          <w:p w14:paraId="6CE9CEF8" w14:textId="430AD7F7" w:rsidR="00C9414A" w:rsidRPr="00562DC0" w:rsidRDefault="00C9414A" w:rsidP="00C9414A">
            <w:pPr>
              <w:jc w:val="center"/>
              <w:rPr>
                <w:rFonts w:ascii="Calibri" w:eastAsia="Times New Roman" w:hAnsi="Calibri" w:cs="Calibri"/>
                <w:color w:val="000000"/>
                <w:kern w:val="0"/>
                <w:sz w:val="18"/>
                <w:szCs w:val="18"/>
                <w:lang w:eastAsia="tr-TR"/>
                <w14:ligatures w14:val="none"/>
              </w:rPr>
            </w:pPr>
            <w:r w:rsidRPr="008A3752">
              <w:rPr>
                <w:rFonts w:ascii="Calibri" w:eastAsia="Times New Roman" w:hAnsi="Calibri" w:cs="Calibri"/>
                <w:b/>
                <w:bCs/>
                <w:color w:val="EE0000"/>
                <w:kern w:val="0"/>
                <w:sz w:val="32"/>
                <w:szCs w:val="32"/>
                <w:lang w:eastAsia="tr-TR"/>
                <w14:ligatures w14:val="none"/>
              </w:rPr>
              <w:t>2. DÖNEM ARA TATİLİ: 8- 12 MART 2027</w:t>
            </w:r>
          </w:p>
        </w:tc>
      </w:tr>
      <w:tr w:rsidR="00AE4932" w:rsidRPr="00562DC0" w14:paraId="78EE5236" w14:textId="77777777" w:rsidTr="00303C09">
        <w:trPr>
          <w:gridAfter w:val="2"/>
          <w:wAfter w:w="283" w:type="dxa"/>
          <w:trHeight w:val="1712"/>
        </w:trPr>
        <w:tc>
          <w:tcPr>
            <w:tcW w:w="702" w:type="dxa"/>
            <w:vMerge w:val="restart"/>
            <w:textDirection w:val="btLr"/>
            <w:vAlign w:val="center"/>
          </w:tcPr>
          <w:p w14:paraId="36BEE884" w14:textId="1C87AB78" w:rsidR="00AE4932" w:rsidRDefault="00AE4932" w:rsidP="00AE4932">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MART</w:t>
            </w:r>
          </w:p>
        </w:tc>
        <w:tc>
          <w:tcPr>
            <w:tcW w:w="708" w:type="dxa"/>
            <w:vAlign w:val="center"/>
          </w:tcPr>
          <w:p w14:paraId="54EAE8BE" w14:textId="5796DE27" w:rsidR="00AE4932" w:rsidRPr="00562DC0" w:rsidRDefault="00AE4932" w:rsidP="00AE4932">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23.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15-19 </w:t>
            </w:r>
            <w:r w:rsidRPr="006E0F14">
              <w:rPr>
                <w:rFonts w:ascii="Calibri" w:eastAsia="Times New Roman" w:hAnsi="Calibri" w:cs="Calibri"/>
                <w:color w:val="000000"/>
                <w:kern w:val="0"/>
                <w:sz w:val="18"/>
                <w:szCs w:val="18"/>
                <w:lang w:eastAsia="tr-TR"/>
                <w14:ligatures w14:val="none"/>
              </w:rPr>
              <w:t>Mart</w:t>
            </w:r>
          </w:p>
        </w:tc>
        <w:tc>
          <w:tcPr>
            <w:tcW w:w="709" w:type="dxa"/>
            <w:vAlign w:val="center"/>
          </w:tcPr>
          <w:p w14:paraId="52EFA43A" w14:textId="4D65C51A" w:rsidR="00AE4932" w:rsidRDefault="00AE4932" w:rsidP="00AE4932">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0D8F01BB" w14:textId="16F637C1" w:rsidR="00AE4932" w:rsidRPr="00C46FE7" w:rsidRDefault="00AE4932" w:rsidP="00AE4932">
            <w:pPr>
              <w:rPr>
                <w:rFonts w:ascii="Calibri" w:eastAsia="Times New Roman" w:hAnsi="Calibri" w:cs="Calibri"/>
                <w:color w:val="000000"/>
                <w:kern w:val="0"/>
                <w:sz w:val="18"/>
                <w:szCs w:val="18"/>
                <w:lang w:eastAsia="tr-TR"/>
                <w14:ligatures w14:val="none"/>
              </w:rPr>
            </w:pPr>
            <w:r w:rsidRPr="007217D4">
              <w:rPr>
                <w:rFonts w:ascii="Calibri" w:eastAsia="Times New Roman" w:hAnsi="Calibri" w:cs="Calibri"/>
                <w:b/>
                <w:bCs/>
                <w:color w:val="000000"/>
                <w:kern w:val="0"/>
                <w:sz w:val="18"/>
                <w:szCs w:val="18"/>
                <w:lang w:eastAsia="tr-TR"/>
                <w14:ligatures w14:val="none"/>
              </w:rPr>
              <w:t>SANATTA BİLİM</w:t>
            </w:r>
          </w:p>
        </w:tc>
        <w:tc>
          <w:tcPr>
            <w:tcW w:w="1984" w:type="dxa"/>
            <w:vAlign w:val="center"/>
          </w:tcPr>
          <w:p w14:paraId="184CBEC8" w14:textId="77777777" w:rsidR="00AE4932" w:rsidRPr="00E36D3C" w:rsidRDefault="00AE4932" w:rsidP="00AE4932">
            <w:pPr>
              <w:rPr>
                <w:rFonts w:ascii="Calibri" w:eastAsia="Times New Roman" w:hAnsi="Calibri" w:cs="Calibri"/>
                <w:b/>
                <w:bCs/>
                <w:color w:val="000000"/>
                <w:kern w:val="0"/>
                <w:sz w:val="18"/>
                <w:szCs w:val="18"/>
                <w:lang w:eastAsia="tr-TR"/>
                <w14:ligatures w14:val="none"/>
              </w:rPr>
            </w:pPr>
            <w:r w:rsidRPr="00E36D3C">
              <w:rPr>
                <w:rFonts w:ascii="Calibri" w:eastAsia="Times New Roman" w:hAnsi="Calibri" w:cs="Calibri"/>
                <w:b/>
                <w:bCs/>
                <w:color w:val="000000"/>
                <w:kern w:val="0"/>
                <w:sz w:val="18"/>
                <w:szCs w:val="18"/>
                <w:lang w:eastAsia="tr-TR"/>
                <w14:ligatures w14:val="none"/>
              </w:rPr>
              <w:t>MBU.BU.2.3.4. Sanatta atık malzeme kullanımının çevreye etkisine ilişkin bilimsel çıkarım</w:t>
            </w:r>
            <w:r>
              <w:rPr>
                <w:rFonts w:ascii="Calibri" w:eastAsia="Times New Roman" w:hAnsi="Calibri" w:cs="Calibri"/>
                <w:b/>
                <w:bCs/>
                <w:color w:val="000000"/>
                <w:kern w:val="0"/>
                <w:sz w:val="18"/>
                <w:szCs w:val="18"/>
                <w:lang w:eastAsia="tr-TR"/>
                <w14:ligatures w14:val="none"/>
              </w:rPr>
              <w:t xml:space="preserve"> </w:t>
            </w:r>
            <w:r w:rsidRPr="00E36D3C">
              <w:rPr>
                <w:rFonts w:ascii="Calibri" w:eastAsia="Times New Roman" w:hAnsi="Calibri" w:cs="Calibri"/>
                <w:b/>
                <w:bCs/>
                <w:color w:val="000000"/>
                <w:kern w:val="0"/>
                <w:sz w:val="18"/>
                <w:szCs w:val="18"/>
                <w:lang w:eastAsia="tr-TR"/>
                <w14:ligatures w14:val="none"/>
              </w:rPr>
              <w:t>yapabilme</w:t>
            </w:r>
          </w:p>
          <w:p w14:paraId="42421343" w14:textId="4ECE0B0B" w:rsidR="00AE4932" w:rsidRPr="00C46FE7" w:rsidRDefault="00AE4932" w:rsidP="00AE4932">
            <w:pPr>
              <w:rPr>
                <w:rFonts w:ascii="Calibri" w:eastAsia="Times New Roman" w:hAnsi="Calibri" w:cs="Calibri"/>
                <w:b/>
                <w:bCs/>
                <w:color w:val="000000"/>
                <w:kern w:val="0"/>
                <w:sz w:val="18"/>
                <w:szCs w:val="18"/>
                <w:lang w:eastAsia="tr-TR"/>
                <w14:ligatures w14:val="none"/>
              </w:rPr>
            </w:pPr>
          </w:p>
        </w:tc>
        <w:tc>
          <w:tcPr>
            <w:tcW w:w="2831" w:type="dxa"/>
            <w:vAlign w:val="center"/>
          </w:tcPr>
          <w:p w14:paraId="533FB7AD" w14:textId="77777777" w:rsidR="00AE4932" w:rsidRPr="00E36D3C" w:rsidRDefault="00AE4932" w:rsidP="00AE4932">
            <w:pPr>
              <w:rPr>
                <w:rFonts w:ascii="Calibri" w:eastAsia="Times New Roman" w:hAnsi="Calibri" w:cs="Calibri"/>
                <w:i/>
                <w:iCs/>
                <w:color w:val="000000"/>
                <w:kern w:val="0"/>
                <w:sz w:val="18"/>
                <w:szCs w:val="18"/>
                <w:lang w:eastAsia="tr-TR"/>
                <w14:ligatures w14:val="none"/>
              </w:rPr>
            </w:pPr>
            <w:r w:rsidRPr="00E36D3C">
              <w:rPr>
                <w:rFonts w:ascii="Calibri" w:eastAsia="Times New Roman" w:hAnsi="Calibri" w:cs="Calibri"/>
                <w:i/>
                <w:iCs/>
                <w:color w:val="000000"/>
                <w:kern w:val="0"/>
                <w:sz w:val="18"/>
                <w:szCs w:val="18"/>
                <w:lang w:eastAsia="tr-TR"/>
                <w14:ligatures w14:val="none"/>
              </w:rPr>
              <w:t>a) Sanatta atık malzeme kullanımının çevreye etkisine ilişkin niteliklerini tanımlar.</w:t>
            </w:r>
          </w:p>
          <w:p w14:paraId="4E764A74" w14:textId="77777777" w:rsidR="00AE4932" w:rsidRPr="00E36D3C" w:rsidRDefault="00AE4932" w:rsidP="00AE4932">
            <w:pPr>
              <w:rPr>
                <w:rFonts w:ascii="Calibri" w:eastAsia="Times New Roman" w:hAnsi="Calibri" w:cs="Calibri"/>
                <w:i/>
                <w:iCs/>
                <w:color w:val="000000"/>
                <w:kern w:val="0"/>
                <w:sz w:val="18"/>
                <w:szCs w:val="18"/>
                <w:lang w:eastAsia="tr-TR"/>
                <w14:ligatures w14:val="none"/>
              </w:rPr>
            </w:pPr>
            <w:r w:rsidRPr="00E36D3C">
              <w:rPr>
                <w:rFonts w:ascii="Calibri" w:eastAsia="Times New Roman" w:hAnsi="Calibri" w:cs="Calibri"/>
                <w:i/>
                <w:iCs/>
                <w:color w:val="000000"/>
                <w:kern w:val="0"/>
                <w:sz w:val="18"/>
                <w:szCs w:val="18"/>
                <w:lang w:eastAsia="tr-TR"/>
                <w14:ligatures w14:val="none"/>
              </w:rPr>
              <w:t>b) Sanatta atık malzeme kullanımının çevreye etkisine yönelik veri toplar ve kaydeder.</w:t>
            </w:r>
          </w:p>
          <w:p w14:paraId="7BE9D13F" w14:textId="2B131F7B" w:rsidR="00AE4932" w:rsidRPr="00C46FE7" w:rsidRDefault="00AE4932" w:rsidP="00AE4932">
            <w:pPr>
              <w:rPr>
                <w:rFonts w:ascii="Calibri" w:eastAsia="Times New Roman" w:hAnsi="Calibri" w:cs="Calibri"/>
                <w:color w:val="000000"/>
                <w:kern w:val="0"/>
                <w:sz w:val="18"/>
                <w:szCs w:val="18"/>
                <w:lang w:eastAsia="tr-TR"/>
                <w14:ligatures w14:val="none"/>
              </w:rPr>
            </w:pPr>
            <w:r w:rsidRPr="00E36D3C">
              <w:rPr>
                <w:rFonts w:ascii="Calibri" w:eastAsia="Times New Roman" w:hAnsi="Calibri" w:cs="Calibri"/>
                <w:i/>
                <w:iCs/>
                <w:color w:val="000000"/>
                <w:kern w:val="0"/>
                <w:sz w:val="18"/>
                <w:szCs w:val="18"/>
                <w:lang w:eastAsia="tr-TR"/>
                <w14:ligatures w14:val="none"/>
              </w:rPr>
              <w:t>c) Sanatta atık malzeme kullanımının çevreye etkisine yönelik topladığı verileri yorumlayarak değerlendirir.</w:t>
            </w:r>
          </w:p>
        </w:tc>
        <w:tc>
          <w:tcPr>
            <w:tcW w:w="3401" w:type="dxa"/>
            <w:vMerge w:val="restart"/>
            <w:vAlign w:val="center"/>
          </w:tcPr>
          <w:p w14:paraId="1E81E0E1" w14:textId="472201F9" w:rsidR="00AE4932" w:rsidRPr="00176C65" w:rsidRDefault="00AE4932" w:rsidP="00AE4932">
            <w:pPr>
              <w:rPr>
                <w:rFonts w:ascii="Calibri" w:hAnsi="Calibri" w:cs="Calibri"/>
                <w:sz w:val="18"/>
                <w:szCs w:val="18"/>
              </w:rPr>
            </w:pPr>
            <w:r w:rsidRPr="00176C65">
              <w:rPr>
                <w:rFonts w:ascii="Calibri" w:hAnsi="Calibri" w:cs="Calibri"/>
                <w:sz w:val="18"/>
                <w:szCs w:val="18"/>
              </w:rPr>
              <w:t>Öğrenme çıktılarının değerlendirilmesinde tanılayıcı dallanmış ağaç, kısa cevaplı testler,</w:t>
            </w:r>
            <w:r>
              <w:rPr>
                <w:rFonts w:ascii="Calibri" w:hAnsi="Calibri" w:cs="Calibri"/>
                <w:sz w:val="18"/>
                <w:szCs w:val="18"/>
              </w:rPr>
              <w:t xml:space="preserve"> </w:t>
            </w:r>
            <w:r w:rsidRPr="00176C65">
              <w:rPr>
                <w:rFonts w:ascii="Calibri" w:hAnsi="Calibri" w:cs="Calibri"/>
                <w:sz w:val="18"/>
                <w:szCs w:val="18"/>
              </w:rPr>
              <w:t>açık uçlu sorular, araştırma ve performans görevleri kullanılabilir. Ayrıca tema sürecinde</w:t>
            </w:r>
            <w:r>
              <w:rPr>
                <w:rFonts w:ascii="Calibri" w:hAnsi="Calibri" w:cs="Calibri"/>
                <w:sz w:val="18"/>
                <w:szCs w:val="18"/>
              </w:rPr>
              <w:t xml:space="preserve"> </w:t>
            </w:r>
            <w:r w:rsidRPr="00176C65">
              <w:rPr>
                <w:rFonts w:ascii="Calibri" w:hAnsi="Calibri" w:cs="Calibri"/>
                <w:sz w:val="18"/>
                <w:szCs w:val="18"/>
              </w:rPr>
              <w:t>ortaya çıkan öğrenci ürünleri değerlendirme amaçlı kullanılabilir.</w:t>
            </w:r>
          </w:p>
          <w:p w14:paraId="01C0D8F8" w14:textId="315685C8" w:rsidR="00AE4932" w:rsidRPr="00176C65" w:rsidRDefault="00AE4932" w:rsidP="00AE4932">
            <w:pPr>
              <w:rPr>
                <w:rFonts w:ascii="Calibri" w:hAnsi="Calibri" w:cs="Calibri"/>
                <w:sz w:val="18"/>
                <w:szCs w:val="18"/>
              </w:rPr>
            </w:pPr>
            <w:r w:rsidRPr="00176C65">
              <w:rPr>
                <w:rFonts w:ascii="Calibri" w:hAnsi="Calibri" w:cs="Calibri"/>
                <w:sz w:val="18"/>
                <w:szCs w:val="18"/>
              </w:rPr>
              <w:t>Öğrencilere tiyatro, opera vb. sahne sanatları hazırlanırken faydalanılan teknolojilerle ile</w:t>
            </w:r>
            <w:r>
              <w:rPr>
                <w:rFonts w:ascii="Calibri" w:hAnsi="Calibri" w:cs="Calibri"/>
                <w:sz w:val="18"/>
                <w:szCs w:val="18"/>
              </w:rPr>
              <w:t xml:space="preserve"> </w:t>
            </w:r>
            <w:r w:rsidRPr="00176C65">
              <w:rPr>
                <w:rFonts w:ascii="Calibri" w:hAnsi="Calibri" w:cs="Calibri"/>
                <w:sz w:val="18"/>
                <w:szCs w:val="18"/>
              </w:rPr>
              <w:t>ilgili bireysel ya da grup olarak poster, afiş, resim, rapor vb. hazırlamalarını içeren performans</w:t>
            </w:r>
            <w:r>
              <w:rPr>
                <w:rFonts w:ascii="Calibri" w:hAnsi="Calibri" w:cs="Calibri"/>
                <w:sz w:val="18"/>
                <w:szCs w:val="18"/>
              </w:rPr>
              <w:t xml:space="preserve"> </w:t>
            </w:r>
            <w:r w:rsidRPr="00176C65">
              <w:rPr>
                <w:rFonts w:ascii="Calibri" w:hAnsi="Calibri" w:cs="Calibri"/>
                <w:sz w:val="18"/>
                <w:szCs w:val="18"/>
              </w:rPr>
              <w:t xml:space="preserve">görevleri verilebilir. Bu görev analitik dereceli puanlama </w:t>
            </w:r>
            <w:r w:rsidRPr="00176C65">
              <w:rPr>
                <w:rFonts w:ascii="Calibri" w:hAnsi="Calibri" w:cs="Calibri"/>
                <w:sz w:val="18"/>
                <w:szCs w:val="18"/>
              </w:rPr>
              <w:t>anahtarı</w:t>
            </w:r>
            <w:r w:rsidRPr="00176C65">
              <w:rPr>
                <w:rFonts w:ascii="Calibri" w:hAnsi="Calibri" w:cs="Calibri"/>
                <w:sz w:val="18"/>
                <w:szCs w:val="18"/>
              </w:rPr>
              <w:t xml:space="preserve"> ile değerlendirilebilir.</w:t>
            </w:r>
          </w:p>
          <w:p w14:paraId="540D4AE8" w14:textId="6AB65CE9" w:rsidR="00AE4932" w:rsidRPr="0047051D" w:rsidRDefault="00AE4932" w:rsidP="00AE4932">
            <w:pPr>
              <w:rPr>
                <w:rFonts w:ascii="Calibri" w:hAnsi="Calibri" w:cs="Calibri"/>
                <w:sz w:val="18"/>
                <w:szCs w:val="18"/>
              </w:rPr>
            </w:pPr>
            <w:r w:rsidRPr="00176C65">
              <w:rPr>
                <w:rFonts w:ascii="Calibri" w:hAnsi="Calibri" w:cs="Calibri"/>
                <w:sz w:val="18"/>
                <w:szCs w:val="18"/>
              </w:rPr>
              <w:t>Öğrencilere ellerindeki atık malzemeleri kullanarak bir ürün tasarlamalarını içeren performans</w:t>
            </w:r>
            <w:r>
              <w:rPr>
                <w:rFonts w:ascii="Calibri" w:hAnsi="Calibri" w:cs="Calibri"/>
                <w:sz w:val="18"/>
                <w:szCs w:val="18"/>
              </w:rPr>
              <w:t xml:space="preserve"> </w:t>
            </w:r>
            <w:r w:rsidRPr="00176C65">
              <w:rPr>
                <w:rFonts w:ascii="Calibri" w:hAnsi="Calibri" w:cs="Calibri"/>
                <w:sz w:val="18"/>
                <w:szCs w:val="18"/>
              </w:rPr>
              <w:t>görevi verilebilir. Bu görev bütüncül dereceli puanlama anahtarı ile değerlendirilebilir.</w:t>
            </w:r>
          </w:p>
        </w:tc>
        <w:tc>
          <w:tcPr>
            <w:tcW w:w="1275" w:type="dxa"/>
            <w:vAlign w:val="center"/>
          </w:tcPr>
          <w:p w14:paraId="32212D3C" w14:textId="77777777" w:rsidR="00AE4932" w:rsidRDefault="00AE4932" w:rsidP="00AE4932">
            <w:pPr>
              <w:rPr>
                <w:rFonts w:ascii="Calibri" w:eastAsia="Times New Roman" w:hAnsi="Calibri" w:cs="Calibri"/>
                <w:color w:val="000000"/>
                <w:kern w:val="0"/>
                <w:sz w:val="18"/>
                <w:szCs w:val="18"/>
                <w:lang w:eastAsia="tr-TR"/>
                <w14:ligatures w14:val="none"/>
              </w:rPr>
            </w:pPr>
            <w:r w:rsidRPr="00D341C8">
              <w:rPr>
                <w:rFonts w:ascii="Calibri" w:eastAsia="Times New Roman" w:hAnsi="Calibri" w:cs="Calibri"/>
                <w:color w:val="000000"/>
                <w:kern w:val="0"/>
                <w:sz w:val="18"/>
                <w:szCs w:val="18"/>
                <w:lang w:eastAsia="tr-TR"/>
                <w14:ligatures w14:val="none"/>
              </w:rPr>
              <w:t>İstiklâl Marşı'nın Kabulü ve Mehmet Akif Ersoy'u Anma Günü (12 Mart)</w:t>
            </w:r>
          </w:p>
          <w:p w14:paraId="3DD117AF" w14:textId="77777777" w:rsidR="00AE4932" w:rsidRDefault="00AE4932" w:rsidP="00AE4932">
            <w:pPr>
              <w:rPr>
                <w:rFonts w:ascii="Calibri" w:eastAsia="Times New Roman" w:hAnsi="Calibri" w:cs="Calibri"/>
                <w:color w:val="000000"/>
                <w:kern w:val="0"/>
                <w:sz w:val="18"/>
                <w:szCs w:val="18"/>
                <w:lang w:eastAsia="tr-TR"/>
                <w14:ligatures w14:val="none"/>
              </w:rPr>
            </w:pPr>
          </w:p>
          <w:p w14:paraId="198679F4" w14:textId="77777777" w:rsidR="00AE4932" w:rsidRDefault="00AE4932" w:rsidP="00AE4932">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 xml:space="preserve">Şehitler Günü </w:t>
            </w:r>
          </w:p>
          <w:p w14:paraId="1CFF8B36" w14:textId="57015643" w:rsidR="00AE4932" w:rsidRPr="00562DC0" w:rsidRDefault="00AE4932" w:rsidP="00AE4932">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(18 Mart)</w:t>
            </w:r>
          </w:p>
        </w:tc>
        <w:tc>
          <w:tcPr>
            <w:tcW w:w="1134" w:type="dxa"/>
            <w:vMerge w:val="restart"/>
            <w:vAlign w:val="center"/>
          </w:tcPr>
          <w:p w14:paraId="66E62118" w14:textId="77777777" w:rsidR="00AE4932" w:rsidRPr="00AE4932" w:rsidRDefault="00AE4932" w:rsidP="00AE4932">
            <w:pPr>
              <w:rPr>
                <w:rFonts w:ascii="Barlow-Light" w:hAnsi="Barlow-Light" w:cs="Barlow-Light"/>
                <w:kern w:val="0"/>
                <w:sz w:val="20"/>
                <w:szCs w:val="20"/>
              </w:rPr>
            </w:pPr>
            <w:r w:rsidRPr="00AE4932">
              <w:rPr>
                <w:rFonts w:ascii="Barlow-Light" w:hAnsi="Barlow-Light" w:cs="Barlow-Light"/>
                <w:kern w:val="0"/>
                <w:sz w:val="20"/>
                <w:szCs w:val="20"/>
              </w:rPr>
              <w:t>SDB1.2. Kendini Düzenleme (Öz Düzenleme), SDB2.1. İletişim, SDB2.2. İş Birliği,</w:t>
            </w:r>
          </w:p>
          <w:p w14:paraId="128C63CC" w14:textId="259075C7" w:rsidR="00AE4932" w:rsidRPr="00562DC0" w:rsidRDefault="00AE4932" w:rsidP="00AE4932">
            <w:pPr>
              <w:rPr>
                <w:rFonts w:ascii="Calibri" w:eastAsia="Times New Roman" w:hAnsi="Calibri" w:cs="Calibri"/>
                <w:color w:val="000000"/>
                <w:kern w:val="0"/>
                <w:sz w:val="18"/>
                <w:szCs w:val="18"/>
                <w:lang w:eastAsia="tr-TR"/>
                <w14:ligatures w14:val="none"/>
              </w:rPr>
            </w:pPr>
            <w:r w:rsidRPr="00AE4932">
              <w:rPr>
                <w:rFonts w:ascii="Barlow-Light" w:hAnsi="Barlow-Light" w:cs="Barlow-Light"/>
                <w:kern w:val="0"/>
                <w:sz w:val="20"/>
                <w:szCs w:val="20"/>
              </w:rPr>
              <w:t>SDB3.3. Sorumlu Karar Verme</w:t>
            </w:r>
          </w:p>
        </w:tc>
        <w:tc>
          <w:tcPr>
            <w:tcW w:w="993" w:type="dxa"/>
            <w:vMerge w:val="restart"/>
            <w:vAlign w:val="center"/>
          </w:tcPr>
          <w:p w14:paraId="320327E3" w14:textId="77777777" w:rsidR="00AE4932" w:rsidRPr="00AE4932" w:rsidRDefault="00AE4932" w:rsidP="00AE4932">
            <w:pPr>
              <w:rPr>
                <w:rFonts w:ascii="Barlow-Light" w:hAnsi="Barlow-Light" w:cs="Barlow-Light"/>
                <w:kern w:val="0"/>
                <w:sz w:val="20"/>
                <w:szCs w:val="20"/>
              </w:rPr>
            </w:pPr>
            <w:r w:rsidRPr="00AE4932">
              <w:rPr>
                <w:rFonts w:ascii="Barlow-Light" w:hAnsi="Barlow-Light" w:cs="Barlow-Light"/>
                <w:kern w:val="0"/>
                <w:sz w:val="20"/>
                <w:szCs w:val="20"/>
              </w:rPr>
              <w:t>D3. Çalışkanlık, D5. Duyarlılık, D6. Dürüstlük, D12. Sabır, D14. Saygı, D16. Sorumluluk,</w:t>
            </w:r>
          </w:p>
          <w:p w14:paraId="15DF689E" w14:textId="3E1E0C14" w:rsidR="00AE4932" w:rsidRPr="00562DC0" w:rsidRDefault="00AE4932" w:rsidP="00AE4932">
            <w:pPr>
              <w:rPr>
                <w:rFonts w:ascii="Calibri" w:eastAsia="Times New Roman" w:hAnsi="Calibri" w:cs="Calibri"/>
                <w:color w:val="000000"/>
                <w:kern w:val="0"/>
                <w:sz w:val="18"/>
                <w:szCs w:val="18"/>
                <w:lang w:eastAsia="tr-TR"/>
                <w14:ligatures w14:val="none"/>
              </w:rPr>
            </w:pPr>
            <w:r w:rsidRPr="00AE4932">
              <w:rPr>
                <w:rFonts w:ascii="Barlow-Light" w:hAnsi="Barlow-Light" w:cs="Barlow-Light"/>
                <w:kern w:val="0"/>
                <w:sz w:val="20"/>
                <w:szCs w:val="20"/>
              </w:rPr>
              <w:t>D17. Tasarruf, D19. Vatanseverlik</w:t>
            </w:r>
          </w:p>
        </w:tc>
        <w:tc>
          <w:tcPr>
            <w:tcW w:w="1289" w:type="dxa"/>
            <w:gridSpan w:val="2"/>
            <w:vMerge w:val="restart"/>
            <w:vAlign w:val="center"/>
          </w:tcPr>
          <w:p w14:paraId="21C2223A" w14:textId="77777777" w:rsidR="00AE4932" w:rsidRPr="00AE4932" w:rsidRDefault="00AE4932" w:rsidP="00AE4932">
            <w:pPr>
              <w:rPr>
                <w:rFonts w:ascii="Barlow-Light" w:hAnsi="Barlow-Light" w:cs="Barlow-Light"/>
                <w:kern w:val="0"/>
                <w:sz w:val="20"/>
                <w:szCs w:val="20"/>
              </w:rPr>
            </w:pPr>
            <w:r w:rsidRPr="00AE4932">
              <w:rPr>
                <w:rFonts w:ascii="Barlow-Light" w:hAnsi="Barlow-Light" w:cs="Barlow-Light"/>
                <w:kern w:val="0"/>
                <w:sz w:val="20"/>
                <w:szCs w:val="20"/>
              </w:rPr>
              <w:t>OB1. Bilgi Okuryazarlığı, OB2. Dijital Okuryazarlık, OB4. Görsel Okuryazarlık,</w:t>
            </w:r>
          </w:p>
          <w:p w14:paraId="2FA7BF12" w14:textId="77777777" w:rsidR="00AE4932" w:rsidRPr="00AE4932" w:rsidRDefault="00AE4932" w:rsidP="00AE4932">
            <w:pPr>
              <w:rPr>
                <w:rFonts w:ascii="Barlow-Light" w:hAnsi="Barlow-Light" w:cs="Barlow-Light"/>
                <w:kern w:val="0"/>
                <w:sz w:val="20"/>
                <w:szCs w:val="20"/>
              </w:rPr>
            </w:pPr>
            <w:r w:rsidRPr="00AE4932">
              <w:rPr>
                <w:rFonts w:ascii="Barlow-Light" w:hAnsi="Barlow-Light" w:cs="Barlow-Light"/>
                <w:kern w:val="0"/>
                <w:sz w:val="20"/>
                <w:szCs w:val="20"/>
              </w:rPr>
              <w:t>OB5. Kültür Okuryazarlığı, OB7. Veri Okuryazarlığı, OB8. Sürdürülebilirlik Okuryazarlığı,</w:t>
            </w:r>
          </w:p>
          <w:p w14:paraId="2EDD4008" w14:textId="5159F1A0" w:rsidR="00AE4932" w:rsidRPr="00562DC0" w:rsidRDefault="00AE4932" w:rsidP="00AE4932">
            <w:pPr>
              <w:rPr>
                <w:rFonts w:ascii="Calibri" w:eastAsia="Times New Roman" w:hAnsi="Calibri" w:cs="Calibri"/>
                <w:color w:val="000000"/>
                <w:kern w:val="0"/>
                <w:sz w:val="18"/>
                <w:szCs w:val="18"/>
                <w:lang w:eastAsia="tr-TR"/>
                <w14:ligatures w14:val="none"/>
              </w:rPr>
            </w:pPr>
            <w:r w:rsidRPr="00AE4932">
              <w:rPr>
                <w:rFonts w:ascii="Barlow-Light" w:hAnsi="Barlow-Light" w:cs="Barlow-Light"/>
                <w:kern w:val="0"/>
                <w:sz w:val="20"/>
                <w:szCs w:val="20"/>
              </w:rPr>
              <w:lastRenderedPageBreak/>
              <w:t>OB9. Sanat Okuryazarlığı</w:t>
            </w:r>
          </w:p>
        </w:tc>
      </w:tr>
      <w:tr w:rsidR="00AE4932" w:rsidRPr="00562DC0" w14:paraId="4E62C593" w14:textId="77777777" w:rsidTr="00C9414A">
        <w:trPr>
          <w:gridAfter w:val="2"/>
          <w:wAfter w:w="283" w:type="dxa"/>
          <w:trHeight w:val="564"/>
        </w:trPr>
        <w:tc>
          <w:tcPr>
            <w:tcW w:w="702" w:type="dxa"/>
            <w:vMerge/>
            <w:vAlign w:val="center"/>
          </w:tcPr>
          <w:p w14:paraId="592E3586" w14:textId="77777777" w:rsidR="00AE4932" w:rsidRDefault="00AE4932"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5CC844A6" w14:textId="00DA73B0" w:rsidR="00AE4932" w:rsidRPr="00562DC0" w:rsidRDefault="00AE4932"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w:t>
            </w:r>
            <w:r>
              <w:rPr>
                <w:rFonts w:ascii="Calibri" w:eastAsia="Times New Roman" w:hAnsi="Calibri" w:cs="Calibri"/>
                <w:color w:val="000000"/>
                <w:kern w:val="0"/>
                <w:sz w:val="18"/>
                <w:szCs w:val="18"/>
                <w:lang w:eastAsia="tr-TR"/>
                <w14:ligatures w14:val="none"/>
              </w:rPr>
              <w:t>4</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22-26 </w:t>
            </w:r>
            <w:r w:rsidRPr="006E0F14">
              <w:rPr>
                <w:rFonts w:ascii="Calibri" w:eastAsia="Times New Roman" w:hAnsi="Calibri" w:cs="Calibri"/>
                <w:color w:val="000000"/>
                <w:kern w:val="0"/>
                <w:sz w:val="18"/>
                <w:szCs w:val="18"/>
                <w:lang w:eastAsia="tr-TR"/>
                <w14:ligatures w14:val="none"/>
              </w:rPr>
              <w:t>Mart</w:t>
            </w:r>
          </w:p>
        </w:tc>
        <w:tc>
          <w:tcPr>
            <w:tcW w:w="709" w:type="dxa"/>
            <w:vAlign w:val="center"/>
          </w:tcPr>
          <w:p w14:paraId="09FE6E86" w14:textId="6D51B373" w:rsidR="00AE4932" w:rsidRDefault="00AE4932" w:rsidP="00C9414A">
            <w:pPr>
              <w:jc w:val="center"/>
              <w:rPr>
                <w:rFonts w:ascii="Calibri" w:eastAsia="Times New Roman" w:hAnsi="Calibri" w:cs="Calibri"/>
                <w:color w:val="000000"/>
                <w:kern w:val="0"/>
                <w:sz w:val="18"/>
                <w:szCs w:val="18"/>
                <w:lang w:eastAsia="tr-TR"/>
                <w14:ligatures w14:val="none"/>
              </w:rPr>
            </w:pPr>
            <w:r w:rsidRPr="003B56E1">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13E56A62" w14:textId="6D7B1BEB" w:rsidR="00AE4932" w:rsidRPr="00C46FE7" w:rsidRDefault="00AE4932" w:rsidP="00C9414A">
            <w:pPr>
              <w:rPr>
                <w:rFonts w:ascii="Calibri" w:eastAsia="Times New Roman" w:hAnsi="Calibri" w:cs="Calibri"/>
                <w:color w:val="000000"/>
                <w:kern w:val="0"/>
                <w:sz w:val="18"/>
                <w:szCs w:val="18"/>
                <w:lang w:eastAsia="tr-TR"/>
                <w14:ligatures w14:val="none"/>
              </w:rPr>
            </w:pPr>
            <w:r w:rsidRPr="007217D4">
              <w:rPr>
                <w:rFonts w:ascii="Calibri" w:eastAsia="Times New Roman" w:hAnsi="Calibri" w:cs="Calibri"/>
                <w:b/>
                <w:bCs/>
                <w:color w:val="000000"/>
                <w:kern w:val="0"/>
                <w:sz w:val="18"/>
                <w:szCs w:val="18"/>
                <w:lang w:eastAsia="tr-TR"/>
                <w14:ligatures w14:val="none"/>
              </w:rPr>
              <w:t>SANATTA BİLİM</w:t>
            </w:r>
          </w:p>
        </w:tc>
        <w:tc>
          <w:tcPr>
            <w:tcW w:w="1984" w:type="dxa"/>
            <w:vAlign w:val="center"/>
          </w:tcPr>
          <w:p w14:paraId="17AB7546" w14:textId="77777777" w:rsidR="00AE4932" w:rsidRPr="00E36D3C" w:rsidRDefault="00AE4932" w:rsidP="00C9414A">
            <w:pPr>
              <w:rPr>
                <w:rFonts w:ascii="Calibri" w:eastAsia="Times New Roman" w:hAnsi="Calibri" w:cs="Calibri"/>
                <w:b/>
                <w:bCs/>
                <w:color w:val="000000"/>
                <w:kern w:val="0"/>
                <w:sz w:val="18"/>
                <w:szCs w:val="18"/>
                <w:lang w:eastAsia="tr-TR"/>
                <w14:ligatures w14:val="none"/>
              </w:rPr>
            </w:pPr>
            <w:r w:rsidRPr="00E36D3C">
              <w:rPr>
                <w:rFonts w:ascii="Calibri" w:eastAsia="Times New Roman" w:hAnsi="Calibri" w:cs="Calibri"/>
                <w:b/>
                <w:bCs/>
                <w:color w:val="000000"/>
                <w:kern w:val="0"/>
                <w:sz w:val="18"/>
                <w:szCs w:val="18"/>
                <w:lang w:eastAsia="tr-TR"/>
                <w14:ligatures w14:val="none"/>
              </w:rPr>
              <w:t>MBU.BU.2.3.4. Sanatta atık malzeme kullanımının çevreye etkisine ilişkin bilimsel çıkarım</w:t>
            </w:r>
            <w:r>
              <w:rPr>
                <w:rFonts w:ascii="Calibri" w:eastAsia="Times New Roman" w:hAnsi="Calibri" w:cs="Calibri"/>
                <w:b/>
                <w:bCs/>
                <w:color w:val="000000"/>
                <w:kern w:val="0"/>
                <w:sz w:val="18"/>
                <w:szCs w:val="18"/>
                <w:lang w:eastAsia="tr-TR"/>
                <w14:ligatures w14:val="none"/>
              </w:rPr>
              <w:t xml:space="preserve"> </w:t>
            </w:r>
            <w:r w:rsidRPr="00E36D3C">
              <w:rPr>
                <w:rFonts w:ascii="Calibri" w:eastAsia="Times New Roman" w:hAnsi="Calibri" w:cs="Calibri"/>
                <w:b/>
                <w:bCs/>
                <w:color w:val="000000"/>
                <w:kern w:val="0"/>
                <w:sz w:val="18"/>
                <w:szCs w:val="18"/>
                <w:lang w:eastAsia="tr-TR"/>
                <w14:ligatures w14:val="none"/>
              </w:rPr>
              <w:t>yapabilme</w:t>
            </w:r>
          </w:p>
          <w:p w14:paraId="632EDB56" w14:textId="621C87E7" w:rsidR="00AE4932" w:rsidRPr="00C46FE7" w:rsidRDefault="00AE4932" w:rsidP="00C9414A">
            <w:pPr>
              <w:rPr>
                <w:rFonts w:ascii="Calibri" w:eastAsia="Times New Roman" w:hAnsi="Calibri" w:cs="Calibri"/>
                <w:b/>
                <w:bCs/>
                <w:color w:val="000000"/>
                <w:kern w:val="0"/>
                <w:sz w:val="18"/>
                <w:szCs w:val="18"/>
                <w:lang w:eastAsia="tr-TR"/>
                <w14:ligatures w14:val="none"/>
              </w:rPr>
            </w:pPr>
          </w:p>
        </w:tc>
        <w:tc>
          <w:tcPr>
            <w:tcW w:w="2831" w:type="dxa"/>
            <w:vAlign w:val="center"/>
          </w:tcPr>
          <w:p w14:paraId="27BEABC3" w14:textId="77777777" w:rsidR="00AE4932" w:rsidRPr="00E36D3C" w:rsidRDefault="00AE4932" w:rsidP="00C9414A">
            <w:pPr>
              <w:rPr>
                <w:rFonts w:ascii="Calibri" w:eastAsia="Times New Roman" w:hAnsi="Calibri" w:cs="Calibri"/>
                <w:i/>
                <w:iCs/>
                <w:color w:val="000000"/>
                <w:kern w:val="0"/>
                <w:sz w:val="18"/>
                <w:szCs w:val="18"/>
                <w:lang w:eastAsia="tr-TR"/>
                <w14:ligatures w14:val="none"/>
              </w:rPr>
            </w:pPr>
            <w:r w:rsidRPr="00E36D3C">
              <w:rPr>
                <w:rFonts w:ascii="Calibri" w:eastAsia="Times New Roman" w:hAnsi="Calibri" w:cs="Calibri"/>
                <w:i/>
                <w:iCs/>
                <w:color w:val="000000"/>
                <w:kern w:val="0"/>
                <w:sz w:val="18"/>
                <w:szCs w:val="18"/>
                <w:lang w:eastAsia="tr-TR"/>
                <w14:ligatures w14:val="none"/>
              </w:rPr>
              <w:t>a) Sanatta atık malzeme kullanımının çevreye etkisine ilişkin niteliklerini tanımlar.</w:t>
            </w:r>
          </w:p>
          <w:p w14:paraId="58D02D8E" w14:textId="77777777" w:rsidR="00AE4932" w:rsidRPr="00E36D3C" w:rsidRDefault="00AE4932" w:rsidP="00C9414A">
            <w:pPr>
              <w:rPr>
                <w:rFonts w:ascii="Calibri" w:eastAsia="Times New Roman" w:hAnsi="Calibri" w:cs="Calibri"/>
                <w:i/>
                <w:iCs/>
                <w:color w:val="000000"/>
                <w:kern w:val="0"/>
                <w:sz w:val="18"/>
                <w:szCs w:val="18"/>
                <w:lang w:eastAsia="tr-TR"/>
                <w14:ligatures w14:val="none"/>
              </w:rPr>
            </w:pPr>
            <w:r w:rsidRPr="00E36D3C">
              <w:rPr>
                <w:rFonts w:ascii="Calibri" w:eastAsia="Times New Roman" w:hAnsi="Calibri" w:cs="Calibri"/>
                <w:i/>
                <w:iCs/>
                <w:color w:val="000000"/>
                <w:kern w:val="0"/>
                <w:sz w:val="18"/>
                <w:szCs w:val="18"/>
                <w:lang w:eastAsia="tr-TR"/>
                <w14:ligatures w14:val="none"/>
              </w:rPr>
              <w:t>b) Sanatta atık malzeme kullanımının çevreye etkisine yönelik veri toplar ve kaydeder.</w:t>
            </w:r>
          </w:p>
          <w:p w14:paraId="17A15E41" w14:textId="457098FF" w:rsidR="00AE4932" w:rsidRPr="00C46FE7" w:rsidRDefault="00AE4932" w:rsidP="00C9414A">
            <w:pPr>
              <w:rPr>
                <w:rFonts w:ascii="Calibri" w:eastAsia="Times New Roman" w:hAnsi="Calibri" w:cs="Calibri"/>
                <w:b/>
                <w:bCs/>
                <w:color w:val="000000"/>
                <w:kern w:val="0"/>
                <w:sz w:val="18"/>
                <w:szCs w:val="18"/>
                <w:lang w:eastAsia="tr-TR"/>
                <w14:ligatures w14:val="none"/>
              </w:rPr>
            </w:pPr>
            <w:r w:rsidRPr="00E36D3C">
              <w:rPr>
                <w:rFonts w:ascii="Calibri" w:eastAsia="Times New Roman" w:hAnsi="Calibri" w:cs="Calibri"/>
                <w:i/>
                <w:iCs/>
                <w:color w:val="000000"/>
                <w:kern w:val="0"/>
                <w:sz w:val="18"/>
                <w:szCs w:val="18"/>
                <w:lang w:eastAsia="tr-TR"/>
                <w14:ligatures w14:val="none"/>
              </w:rPr>
              <w:t>c) Sanatta atık malzeme kullanımının çevreye etkisine yönelik topladığı verileri yorumlayarak değerlendirir.</w:t>
            </w:r>
          </w:p>
        </w:tc>
        <w:tc>
          <w:tcPr>
            <w:tcW w:w="3401" w:type="dxa"/>
            <w:vMerge/>
            <w:vAlign w:val="center"/>
          </w:tcPr>
          <w:p w14:paraId="24A9A3E7" w14:textId="2BF6D4CE" w:rsidR="00AE4932" w:rsidRPr="0029149A" w:rsidRDefault="00AE4932" w:rsidP="00C9414A">
            <w:pPr>
              <w:rPr>
                <w:rFonts w:ascii="Calibri" w:hAnsi="Calibri" w:cs="Calibri"/>
                <w:sz w:val="18"/>
                <w:szCs w:val="18"/>
              </w:rPr>
            </w:pPr>
          </w:p>
        </w:tc>
        <w:tc>
          <w:tcPr>
            <w:tcW w:w="1275" w:type="dxa"/>
            <w:vAlign w:val="center"/>
          </w:tcPr>
          <w:p w14:paraId="3FFBEFD9" w14:textId="77777777" w:rsidR="00AE4932" w:rsidRPr="002602B3" w:rsidRDefault="00AE4932" w:rsidP="00C9414A">
            <w:pPr>
              <w:rPr>
                <w:rFonts w:ascii="Calibri" w:eastAsia="Times New Roman" w:hAnsi="Calibri" w:cs="Calibri"/>
                <w:color w:val="000000"/>
                <w:kern w:val="0"/>
                <w:sz w:val="18"/>
                <w:szCs w:val="18"/>
                <w:lang w:eastAsia="tr-TR"/>
                <w14:ligatures w14:val="none"/>
              </w:rPr>
            </w:pPr>
          </w:p>
          <w:p w14:paraId="1B01A8EA" w14:textId="3F2D2169" w:rsidR="00AE4932" w:rsidRPr="00562DC0" w:rsidRDefault="00AE4932" w:rsidP="00C9414A">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Türk Dünyası ve Toplulukları Haftası</w:t>
            </w:r>
          </w:p>
        </w:tc>
        <w:tc>
          <w:tcPr>
            <w:tcW w:w="1134" w:type="dxa"/>
            <w:vMerge/>
            <w:vAlign w:val="center"/>
          </w:tcPr>
          <w:p w14:paraId="29B9E43D" w14:textId="77777777" w:rsidR="00AE4932" w:rsidRPr="00562DC0" w:rsidRDefault="00AE4932" w:rsidP="00C9414A">
            <w:pPr>
              <w:rPr>
                <w:rFonts w:ascii="Calibri" w:eastAsia="Times New Roman" w:hAnsi="Calibri" w:cs="Calibri"/>
                <w:color w:val="000000"/>
                <w:kern w:val="0"/>
                <w:sz w:val="18"/>
                <w:szCs w:val="18"/>
                <w:lang w:eastAsia="tr-TR"/>
                <w14:ligatures w14:val="none"/>
              </w:rPr>
            </w:pPr>
          </w:p>
        </w:tc>
        <w:tc>
          <w:tcPr>
            <w:tcW w:w="993" w:type="dxa"/>
            <w:vMerge/>
          </w:tcPr>
          <w:p w14:paraId="19EB03E7" w14:textId="77777777" w:rsidR="00AE4932" w:rsidRPr="00562DC0" w:rsidRDefault="00AE4932"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5B75B9B9" w14:textId="316C1193" w:rsidR="00AE4932" w:rsidRPr="00562DC0" w:rsidRDefault="00AE4932" w:rsidP="00C9414A">
            <w:pPr>
              <w:rPr>
                <w:rFonts w:ascii="Calibri" w:eastAsia="Times New Roman" w:hAnsi="Calibri" w:cs="Calibri"/>
                <w:color w:val="000000"/>
                <w:kern w:val="0"/>
                <w:sz w:val="18"/>
                <w:szCs w:val="18"/>
                <w:lang w:eastAsia="tr-TR"/>
                <w14:ligatures w14:val="none"/>
              </w:rPr>
            </w:pPr>
          </w:p>
        </w:tc>
      </w:tr>
      <w:tr w:rsidR="00AE4932" w:rsidRPr="00562DC0" w14:paraId="27FA21EB" w14:textId="77777777" w:rsidTr="00AE4932">
        <w:trPr>
          <w:gridAfter w:val="3"/>
          <w:wAfter w:w="290" w:type="dxa"/>
          <w:trHeight w:val="794"/>
        </w:trPr>
        <w:tc>
          <w:tcPr>
            <w:tcW w:w="702" w:type="dxa"/>
            <w:vMerge/>
            <w:vAlign w:val="center"/>
          </w:tcPr>
          <w:p w14:paraId="64104E92" w14:textId="77777777" w:rsidR="00AE4932" w:rsidRDefault="00AE4932" w:rsidP="00C9414A">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030217E7" w14:textId="77777777" w:rsidR="00AE4932" w:rsidRPr="00F615B8" w:rsidRDefault="00AE4932" w:rsidP="00C9414A">
            <w:pPr>
              <w:jc w:val="center"/>
              <w:rPr>
                <w:rFonts w:ascii="Calibri" w:eastAsia="Times New Roman" w:hAnsi="Calibri" w:cs="Calibri"/>
                <w:color w:val="000000"/>
                <w:kern w:val="0"/>
                <w:sz w:val="18"/>
                <w:szCs w:val="18"/>
                <w:lang w:eastAsia="tr-TR"/>
                <w14:ligatures w14:val="none"/>
              </w:rPr>
            </w:pPr>
            <w:r w:rsidRPr="00F615B8">
              <w:rPr>
                <w:rFonts w:ascii="Calibri" w:eastAsia="Times New Roman" w:hAnsi="Calibri" w:cs="Calibri"/>
                <w:color w:val="000000"/>
                <w:kern w:val="0"/>
                <w:sz w:val="18"/>
                <w:szCs w:val="18"/>
                <w:lang w:eastAsia="tr-TR"/>
                <w14:ligatures w14:val="none"/>
              </w:rPr>
              <w:t>25.</w:t>
            </w:r>
          </w:p>
          <w:p w14:paraId="60A31FCA" w14:textId="025BAC8C" w:rsidR="00AE4932" w:rsidRPr="00562DC0" w:rsidRDefault="00AE4932" w:rsidP="00C9414A">
            <w:pPr>
              <w:jc w:val="center"/>
              <w:rPr>
                <w:rFonts w:ascii="Calibri" w:eastAsia="Times New Roman" w:hAnsi="Calibri" w:cs="Calibri"/>
                <w:color w:val="000000"/>
                <w:kern w:val="0"/>
                <w:sz w:val="18"/>
                <w:szCs w:val="18"/>
                <w:lang w:eastAsia="tr-TR"/>
                <w14:ligatures w14:val="none"/>
              </w:rPr>
            </w:pPr>
            <w:r w:rsidRPr="00F615B8">
              <w:rPr>
                <w:rFonts w:ascii="Calibri" w:eastAsia="Times New Roman" w:hAnsi="Calibri" w:cs="Calibri"/>
                <w:color w:val="000000"/>
                <w:kern w:val="0"/>
                <w:sz w:val="18"/>
                <w:szCs w:val="18"/>
                <w:lang w:eastAsia="tr-TR"/>
                <w14:ligatures w14:val="none"/>
              </w:rPr>
              <w:t>Hafta: 29 Mart- 2 Nisan</w:t>
            </w:r>
          </w:p>
        </w:tc>
        <w:tc>
          <w:tcPr>
            <w:tcW w:w="709" w:type="dxa"/>
            <w:vAlign w:val="center"/>
          </w:tcPr>
          <w:p w14:paraId="6D075FAC" w14:textId="30D823BE" w:rsidR="00AE4932" w:rsidRDefault="00AE4932" w:rsidP="00C9414A">
            <w:pPr>
              <w:jc w:val="center"/>
              <w:rPr>
                <w:rFonts w:ascii="Calibri" w:eastAsia="Times New Roman" w:hAnsi="Calibri" w:cs="Calibri"/>
                <w:color w:val="000000"/>
                <w:kern w:val="0"/>
                <w:sz w:val="18"/>
                <w:szCs w:val="18"/>
                <w:lang w:eastAsia="tr-TR"/>
                <w14:ligatures w14:val="none"/>
              </w:rPr>
            </w:pPr>
            <w:r w:rsidRPr="003B56E1">
              <w:rPr>
                <w:rFonts w:ascii="Calibri" w:eastAsia="Times New Roman" w:hAnsi="Calibri" w:cs="Calibri"/>
                <w:color w:val="000000"/>
                <w:kern w:val="0"/>
                <w:sz w:val="18"/>
                <w:szCs w:val="18"/>
                <w:lang w:eastAsia="tr-TR"/>
                <w14:ligatures w14:val="none"/>
              </w:rPr>
              <w:t>2</w:t>
            </w:r>
          </w:p>
        </w:tc>
        <w:tc>
          <w:tcPr>
            <w:tcW w:w="13892" w:type="dxa"/>
            <w:gridSpan w:val="9"/>
            <w:vAlign w:val="center"/>
          </w:tcPr>
          <w:p w14:paraId="7C9CD73C" w14:textId="29F85D91" w:rsidR="00AE4932" w:rsidRPr="00562DC0" w:rsidRDefault="00AE4932" w:rsidP="00AE4932">
            <w:pPr>
              <w:jc w:val="center"/>
              <w:rPr>
                <w:rFonts w:ascii="Calibri" w:eastAsia="Times New Roman" w:hAnsi="Calibri" w:cs="Calibri"/>
                <w:color w:val="000000"/>
                <w:kern w:val="0"/>
                <w:sz w:val="18"/>
                <w:szCs w:val="18"/>
                <w:lang w:eastAsia="tr-TR"/>
                <w14:ligatures w14:val="none"/>
              </w:rPr>
            </w:pPr>
            <w:r w:rsidRPr="00C41A48">
              <w:rPr>
                <w:rFonts w:ascii="Calibri" w:hAnsi="Calibri" w:cs="Calibri"/>
                <w:b/>
                <w:bCs/>
                <w:sz w:val="32"/>
                <w:szCs w:val="32"/>
              </w:rPr>
              <w:t>OKUL TEMELLİ PLANLAMA</w:t>
            </w:r>
          </w:p>
        </w:tc>
      </w:tr>
      <w:tr w:rsidR="00C9414A" w:rsidRPr="00562DC0" w14:paraId="453D23C7" w14:textId="77777777" w:rsidTr="00C9414A">
        <w:trPr>
          <w:gridAfter w:val="3"/>
          <w:wAfter w:w="290" w:type="dxa"/>
          <w:trHeight w:val="850"/>
        </w:trPr>
        <w:tc>
          <w:tcPr>
            <w:tcW w:w="702" w:type="dxa"/>
            <w:vMerge/>
            <w:vAlign w:val="center"/>
          </w:tcPr>
          <w:p w14:paraId="06C3DCC7" w14:textId="77777777" w:rsidR="00C9414A" w:rsidRDefault="00C9414A" w:rsidP="00C9414A">
            <w:pPr>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22F9785D" w14:textId="77777777" w:rsidR="00C9414A" w:rsidRPr="00F615B8" w:rsidRDefault="00C9414A" w:rsidP="00C9414A">
            <w:pPr>
              <w:jc w:val="center"/>
              <w:rPr>
                <w:rFonts w:ascii="Calibri" w:eastAsia="Times New Roman" w:hAnsi="Calibri" w:cs="Calibri"/>
                <w:color w:val="000000"/>
                <w:kern w:val="0"/>
                <w:sz w:val="18"/>
                <w:szCs w:val="18"/>
                <w:lang w:eastAsia="tr-TR"/>
                <w14:ligatures w14:val="none"/>
              </w:rPr>
            </w:pPr>
          </w:p>
        </w:tc>
        <w:tc>
          <w:tcPr>
            <w:tcW w:w="14601" w:type="dxa"/>
            <w:gridSpan w:val="10"/>
            <w:vMerge w:val="restart"/>
            <w:vAlign w:val="center"/>
          </w:tcPr>
          <w:p w14:paraId="2D558787" w14:textId="1A2A50F8" w:rsidR="00C9414A" w:rsidRPr="00562DC0" w:rsidRDefault="00C9414A" w:rsidP="00C9414A">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b/>
                <w:bCs/>
                <w:color w:val="000000"/>
                <w:kern w:val="0"/>
                <w:sz w:val="36"/>
                <w:szCs w:val="36"/>
                <w:lang w:eastAsia="tr-TR"/>
                <w14:ligatures w14:val="none"/>
              </w:rPr>
              <w:t xml:space="preserve">2.DÖNEM 1. </w:t>
            </w:r>
            <w:r w:rsidRPr="0046775F">
              <w:rPr>
                <w:rFonts w:ascii="Calibri" w:eastAsia="Times New Roman" w:hAnsi="Calibri" w:cs="Calibri"/>
                <w:b/>
                <w:bCs/>
                <w:color w:val="000000"/>
                <w:kern w:val="0"/>
                <w:sz w:val="36"/>
                <w:szCs w:val="36"/>
                <w:lang w:eastAsia="tr-TR"/>
                <w14:ligatures w14:val="none"/>
              </w:rPr>
              <w:t>SINAV HAFTASI</w:t>
            </w:r>
            <w:r>
              <w:rPr>
                <w:rFonts w:ascii="Calibri" w:eastAsia="Times New Roman" w:hAnsi="Calibri" w:cs="Calibri"/>
                <w:b/>
                <w:bCs/>
                <w:color w:val="000000"/>
                <w:kern w:val="0"/>
                <w:sz w:val="36"/>
                <w:szCs w:val="36"/>
                <w:lang w:eastAsia="tr-TR"/>
                <w14:ligatures w14:val="none"/>
              </w:rPr>
              <w:t xml:space="preserve"> </w:t>
            </w:r>
            <w:r w:rsidRPr="0046775F">
              <w:rPr>
                <w:rFonts w:ascii="Calibri" w:eastAsia="Times New Roman" w:hAnsi="Calibri" w:cs="Calibri"/>
                <w:b/>
                <w:bCs/>
                <w:color w:val="000000"/>
                <w:kern w:val="0"/>
                <w:sz w:val="36"/>
                <w:szCs w:val="36"/>
                <w:lang w:eastAsia="tr-TR"/>
                <w14:ligatures w14:val="none"/>
              </w:rPr>
              <w:t>(29 Mart -9 Nisan 2027)</w:t>
            </w:r>
          </w:p>
        </w:tc>
      </w:tr>
      <w:tr w:rsidR="00C9414A" w:rsidRPr="00562DC0" w14:paraId="7073CE18" w14:textId="77777777" w:rsidTr="00C9414A">
        <w:trPr>
          <w:gridAfter w:val="3"/>
          <w:wAfter w:w="290" w:type="dxa"/>
          <w:trHeight w:val="446"/>
        </w:trPr>
        <w:tc>
          <w:tcPr>
            <w:tcW w:w="702" w:type="dxa"/>
            <w:vMerge/>
            <w:vAlign w:val="center"/>
          </w:tcPr>
          <w:p w14:paraId="47ED398A" w14:textId="77777777" w:rsidR="00C9414A" w:rsidRDefault="00C9414A" w:rsidP="00C9414A">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72C530D5" w14:textId="0E6B1D6E" w:rsidR="00C9414A" w:rsidRPr="00F615B8" w:rsidRDefault="00C9414A"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26.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5 -9 Nisan</w:t>
            </w:r>
          </w:p>
        </w:tc>
        <w:tc>
          <w:tcPr>
            <w:tcW w:w="14601" w:type="dxa"/>
            <w:gridSpan w:val="10"/>
            <w:vMerge/>
          </w:tcPr>
          <w:p w14:paraId="7530E951" w14:textId="5585E9CB" w:rsidR="00C9414A" w:rsidRPr="00562DC0" w:rsidRDefault="00C9414A" w:rsidP="00C9414A">
            <w:pPr>
              <w:rPr>
                <w:rFonts w:ascii="Calibri" w:eastAsia="Times New Roman" w:hAnsi="Calibri" w:cs="Calibri"/>
                <w:color w:val="000000"/>
                <w:kern w:val="0"/>
                <w:sz w:val="18"/>
                <w:szCs w:val="18"/>
                <w:lang w:eastAsia="tr-TR"/>
                <w14:ligatures w14:val="none"/>
              </w:rPr>
            </w:pPr>
          </w:p>
        </w:tc>
      </w:tr>
      <w:tr w:rsidR="00994D84" w:rsidRPr="00562DC0" w14:paraId="6F3FAE97" w14:textId="77777777" w:rsidTr="0092105E">
        <w:trPr>
          <w:gridAfter w:val="2"/>
          <w:wAfter w:w="283" w:type="dxa"/>
          <w:trHeight w:val="2664"/>
        </w:trPr>
        <w:tc>
          <w:tcPr>
            <w:tcW w:w="702" w:type="dxa"/>
            <w:vMerge/>
            <w:vAlign w:val="center"/>
          </w:tcPr>
          <w:p w14:paraId="2B1908F7" w14:textId="77777777" w:rsidR="00994D84" w:rsidRDefault="00994D84" w:rsidP="00994D84">
            <w:pPr>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7A79A6FF" w14:textId="00B4534F" w:rsidR="00994D84" w:rsidRPr="00562DC0" w:rsidRDefault="00994D84" w:rsidP="00994D84">
            <w:pPr>
              <w:jc w:val="center"/>
              <w:rPr>
                <w:rFonts w:ascii="Calibri" w:eastAsia="Times New Roman" w:hAnsi="Calibri" w:cs="Calibri"/>
                <w:color w:val="000000"/>
                <w:kern w:val="0"/>
                <w:sz w:val="18"/>
                <w:szCs w:val="18"/>
                <w:lang w:eastAsia="tr-TR"/>
                <w14:ligatures w14:val="none"/>
              </w:rPr>
            </w:pPr>
          </w:p>
        </w:tc>
        <w:tc>
          <w:tcPr>
            <w:tcW w:w="709" w:type="dxa"/>
            <w:vAlign w:val="center"/>
          </w:tcPr>
          <w:p w14:paraId="2808787A" w14:textId="1B2D820A" w:rsidR="00994D84" w:rsidRDefault="00994D84" w:rsidP="00994D84">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4AA41477" w14:textId="1E579AF2" w:rsidR="00994D84" w:rsidRPr="000F10D2" w:rsidRDefault="00994D84" w:rsidP="00994D84">
            <w:pPr>
              <w:rPr>
                <w:rFonts w:ascii="Calibri" w:eastAsia="Times New Roman" w:hAnsi="Calibri" w:cs="Calibri"/>
                <w:color w:val="000000"/>
                <w:kern w:val="0"/>
                <w:sz w:val="18"/>
                <w:szCs w:val="18"/>
                <w:lang w:eastAsia="tr-TR"/>
                <w14:ligatures w14:val="none"/>
              </w:rPr>
            </w:pPr>
            <w:r w:rsidRPr="00E50643">
              <w:rPr>
                <w:rFonts w:ascii="Calibri" w:eastAsia="Times New Roman" w:hAnsi="Calibri" w:cs="Calibri"/>
                <w:b/>
                <w:bCs/>
                <w:color w:val="000000"/>
                <w:kern w:val="0"/>
                <w:sz w:val="18"/>
                <w:szCs w:val="18"/>
                <w:lang w:eastAsia="tr-TR"/>
                <w14:ligatures w14:val="none"/>
              </w:rPr>
              <w:t>DOĞADA BİLİM</w:t>
            </w:r>
          </w:p>
        </w:tc>
        <w:tc>
          <w:tcPr>
            <w:tcW w:w="1984" w:type="dxa"/>
            <w:vAlign w:val="center"/>
          </w:tcPr>
          <w:p w14:paraId="55A5C942" w14:textId="28C23066" w:rsidR="00994D84" w:rsidRPr="00E50643" w:rsidRDefault="00994D84" w:rsidP="00994D84">
            <w:pPr>
              <w:rPr>
                <w:rFonts w:ascii="Calibri" w:eastAsia="Times New Roman" w:hAnsi="Calibri" w:cs="Calibri"/>
                <w:b/>
                <w:bCs/>
                <w:color w:val="000000"/>
                <w:kern w:val="0"/>
                <w:sz w:val="18"/>
                <w:szCs w:val="18"/>
                <w:lang w:eastAsia="tr-TR"/>
                <w14:ligatures w14:val="none"/>
              </w:rPr>
            </w:pPr>
            <w:r w:rsidRPr="00E50643">
              <w:rPr>
                <w:rFonts w:ascii="Calibri" w:eastAsia="Times New Roman" w:hAnsi="Calibri" w:cs="Calibri"/>
                <w:b/>
                <w:bCs/>
                <w:color w:val="000000"/>
                <w:kern w:val="0"/>
                <w:sz w:val="18"/>
                <w:szCs w:val="18"/>
                <w:lang w:eastAsia="tr-TR"/>
                <w14:ligatures w14:val="none"/>
              </w:rPr>
              <w:t>MBU.BU.2.4.1. Doğal sistemlerdeki süreçler sayesinde atığın oluşmadığına yönelik bilimsel</w:t>
            </w:r>
            <w:r>
              <w:rPr>
                <w:rFonts w:ascii="Calibri" w:eastAsia="Times New Roman" w:hAnsi="Calibri" w:cs="Calibri"/>
                <w:b/>
                <w:bCs/>
                <w:color w:val="000000"/>
                <w:kern w:val="0"/>
                <w:sz w:val="18"/>
                <w:szCs w:val="18"/>
                <w:lang w:eastAsia="tr-TR"/>
                <w14:ligatures w14:val="none"/>
              </w:rPr>
              <w:t xml:space="preserve"> </w:t>
            </w:r>
            <w:r w:rsidRPr="00E50643">
              <w:rPr>
                <w:rFonts w:ascii="Calibri" w:eastAsia="Times New Roman" w:hAnsi="Calibri" w:cs="Calibri"/>
                <w:b/>
                <w:bCs/>
                <w:color w:val="000000"/>
                <w:kern w:val="0"/>
                <w:sz w:val="18"/>
                <w:szCs w:val="18"/>
                <w:lang w:eastAsia="tr-TR"/>
                <w14:ligatures w14:val="none"/>
              </w:rPr>
              <w:t>çıkarım yapabilme</w:t>
            </w:r>
          </w:p>
          <w:p w14:paraId="13B1EE21" w14:textId="06734275" w:rsidR="00994D84" w:rsidRPr="000F10D2" w:rsidRDefault="00994D84" w:rsidP="00994D84">
            <w:pPr>
              <w:rPr>
                <w:rFonts w:ascii="Calibri" w:eastAsia="Times New Roman" w:hAnsi="Calibri" w:cs="Calibri"/>
                <w:b/>
                <w:bCs/>
                <w:color w:val="000000"/>
                <w:kern w:val="0"/>
                <w:sz w:val="18"/>
                <w:szCs w:val="18"/>
                <w:lang w:eastAsia="tr-TR"/>
                <w14:ligatures w14:val="none"/>
              </w:rPr>
            </w:pPr>
          </w:p>
        </w:tc>
        <w:tc>
          <w:tcPr>
            <w:tcW w:w="2831" w:type="dxa"/>
            <w:vAlign w:val="center"/>
          </w:tcPr>
          <w:p w14:paraId="68D02D59" w14:textId="77777777" w:rsidR="00994D84" w:rsidRPr="00E50643" w:rsidRDefault="00994D84" w:rsidP="00994D84">
            <w:pPr>
              <w:rPr>
                <w:rFonts w:ascii="Calibri" w:eastAsia="Times New Roman" w:hAnsi="Calibri" w:cs="Calibri"/>
                <w:i/>
                <w:iCs/>
                <w:color w:val="000000"/>
                <w:kern w:val="0"/>
                <w:sz w:val="18"/>
                <w:szCs w:val="18"/>
                <w:lang w:eastAsia="tr-TR"/>
                <w14:ligatures w14:val="none"/>
              </w:rPr>
            </w:pPr>
            <w:r w:rsidRPr="00E50643">
              <w:rPr>
                <w:rFonts w:ascii="Calibri" w:eastAsia="Times New Roman" w:hAnsi="Calibri" w:cs="Calibri"/>
                <w:i/>
                <w:iCs/>
                <w:color w:val="000000"/>
                <w:kern w:val="0"/>
                <w:sz w:val="18"/>
                <w:szCs w:val="18"/>
                <w:lang w:eastAsia="tr-TR"/>
                <w14:ligatures w14:val="none"/>
              </w:rPr>
              <w:t>a) Doğal sistemlerdeki süreçlerin niteliklerini tanımlar.</w:t>
            </w:r>
          </w:p>
          <w:p w14:paraId="15689131" w14:textId="1312D469" w:rsidR="00994D84" w:rsidRPr="00E50643" w:rsidRDefault="00994D84" w:rsidP="00994D84">
            <w:pPr>
              <w:rPr>
                <w:rFonts w:ascii="Calibri" w:eastAsia="Times New Roman" w:hAnsi="Calibri" w:cs="Calibri"/>
                <w:i/>
                <w:iCs/>
                <w:color w:val="000000"/>
                <w:kern w:val="0"/>
                <w:sz w:val="18"/>
                <w:szCs w:val="18"/>
                <w:lang w:eastAsia="tr-TR"/>
                <w14:ligatures w14:val="none"/>
              </w:rPr>
            </w:pPr>
            <w:r w:rsidRPr="00E50643">
              <w:rPr>
                <w:rFonts w:ascii="Calibri" w:eastAsia="Times New Roman" w:hAnsi="Calibri" w:cs="Calibri"/>
                <w:i/>
                <w:iCs/>
                <w:color w:val="000000"/>
                <w:kern w:val="0"/>
                <w:sz w:val="18"/>
                <w:szCs w:val="18"/>
                <w:lang w:eastAsia="tr-TR"/>
                <w14:ligatures w14:val="none"/>
              </w:rPr>
              <w:t>b) Doğal sistemlerdeki süreçler sayesinde atığın oluşmadığına yönelik veri toplar ve topladığı</w:t>
            </w:r>
            <w:r w:rsidRPr="00E50643">
              <w:rPr>
                <w:rFonts w:ascii="Calibri" w:eastAsia="Times New Roman" w:hAnsi="Calibri" w:cs="Calibri"/>
                <w:i/>
                <w:iCs/>
                <w:color w:val="000000"/>
                <w:kern w:val="0"/>
                <w:sz w:val="18"/>
                <w:szCs w:val="18"/>
                <w:lang w:eastAsia="tr-TR"/>
                <w14:ligatures w14:val="none"/>
              </w:rPr>
              <w:t xml:space="preserve"> </w:t>
            </w:r>
            <w:r w:rsidRPr="00E50643">
              <w:rPr>
                <w:rFonts w:ascii="Calibri" w:eastAsia="Times New Roman" w:hAnsi="Calibri" w:cs="Calibri"/>
                <w:i/>
                <w:iCs/>
                <w:color w:val="000000"/>
                <w:kern w:val="0"/>
                <w:sz w:val="18"/>
                <w:szCs w:val="18"/>
                <w:lang w:eastAsia="tr-TR"/>
                <w14:ligatures w14:val="none"/>
              </w:rPr>
              <w:t>verileri kaydeder.</w:t>
            </w:r>
          </w:p>
          <w:p w14:paraId="2C0913BF" w14:textId="6796C0D1" w:rsidR="00994D84" w:rsidRPr="00E50643" w:rsidRDefault="00994D84" w:rsidP="00994D84">
            <w:pPr>
              <w:rPr>
                <w:rFonts w:ascii="Calibri" w:eastAsia="Times New Roman" w:hAnsi="Calibri" w:cs="Calibri"/>
                <w:color w:val="000000"/>
                <w:kern w:val="0"/>
                <w:sz w:val="18"/>
                <w:szCs w:val="18"/>
                <w:lang w:eastAsia="tr-TR"/>
                <w14:ligatures w14:val="none"/>
              </w:rPr>
            </w:pPr>
            <w:r w:rsidRPr="00E50643">
              <w:rPr>
                <w:rFonts w:ascii="Calibri" w:eastAsia="Times New Roman" w:hAnsi="Calibri" w:cs="Calibri"/>
                <w:i/>
                <w:iCs/>
                <w:color w:val="000000"/>
                <w:kern w:val="0"/>
                <w:sz w:val="18"/>
                <w:szCs w:val="18"/>
                <w:lang w:eastAsia="tr-TR"/>
                <w14:ligatures w14:val="none"/>
              </w:rPr>
              <w:t>c) Doğal sistemle</w:t>
            </w:r>
            <w:r w:rsidRPr="00E50643">
              <w:rPr>
                <w:rFonts w:ascii="Calibri" w:eastAsia="Times New Roman" w:hAnsi="Calibri" w:cs="Calibri"/>
                <w:color w:val="000000"/>
                <w:kern w:val="0"/>
                <w:sz w:val="18"/>
                <w:szCs w:val="18"/>
                <w:lang w:eastAsia="tr-TR"/>
                <w14:ligatures w14:val="none"/>
              </w:rPr>
              <w:t xml:space="preserve">rdeki </w:t>
            </w:r>
            <w:r w:rsidRPr="00E50643">
              <w:rPr>
                <w:rFonts w:ascii="Calibri" w:eastAsia="Times New Roman" w:hAnsi="Calibri" w:cs="Calibri"/>
                <w:i/>
                <w:iCs/>
                <w:color w:val="000000"/>
                <w:kern w:val="0"/>
                <w:sz w:val="18"/>
                <w:szCs w:val="18"/>
                <w:lang w:eastAsia="tr-TR"/>
                <w14:ligatures w14:val="none"/>
              </w:rPr>
              <w:t xml:space="preserve">süreçler </w:t>
            </w:r>
            <w:r w:rsidRPr="00E50643">
              <w:rPr>
                <w:rFonts w:ascii="Calibri" w:eastAsia="Times New Roman" w:hAnsi="Calibri" w:cs="Calibri"/>
                <w:color w:val="000000"/>
                <w:kern w:val="0"/>
                <w:sz w:val="18"/>
                <w:szCs w:val="18"/>
                <w:lang w:eastAsia="tr-TR"/>
                <w14:ligatures w14:val="none"/>
              </w:rPr>
              <w:t>s</w:t>
            </w:r>
            <w:r w:rsidRPr="00E50643">
              <w:rPr>
                <w:rFonts w:ascii="Calibri" w:eastAsia="Times New Roman" w:hAnsi="Calibri" w:cs="Calibri"/>
                <w:i/>
                <w:iCs/>
                <w:color w:val="000000"/>
                <w:kern w:val="0"/>
                <w:sz w:val="18"/>
                <w:szCs w:val="18"/>
                <w:lang w:eastAsia="tr-TR"/>
                <w14:ligatures w14:val="none"/>
              </w:rPr>
              <w:t>ayesinde atığın oluşmadığını yorumlayarak değerlendirir.</w:t>
            </w:r>
          </w:p>
        </w:tc>
        <w:tc>
          <w:tcPr>
            <w:tcW w:w="3401" w:type="dxa"/>
            <w:vMerge w:val="restart"/>
            <w:vAlign w:val="center"/>
          </w:tcPr>
          <w:p w14:paraId="1437643E" w14:textId="77777777" w:rsidR="00994D84" w:rsidRPr="00702948" w:rsidRDefault="00994D84" w:rsidP="00994D84">
            <w:pPr>
              <w:rPr>
                <w:rFonts w:ascii="Calibri" w:hAnsi="Calibri" w:cs="Calibri"/>
                <w:sz w:val="18"/>
                <w:szCs w:val="18"/>
              </w:rPr>
            </w:pPr>
            <w:r w:rsidRPr="00702948">
              <w:rPr>
                <w:rFonts w:ascii="Calibri" w:hAnsi="Calibri" w:cs="Calibri"/>
                <w:sz w:val="18"/>
                <w:szCs w:val="18"/>
              </w:rPr>
              <w:t>Öğrenme çıktılarının değerlendirilmesinde eşleştirme testleri, kısa cevaplı testler, açık</w:t>
            </w:r>
            <w:r>
              <w:rPr>
                <w:rFonts w:ascii="Calibri" w:hAnsi="Calibri" w:cs="Calibri"/>
                <w:sz w:val="18"/>
                <w:szCs w:val="18"/>
              </w:rPr>
              <w:t xml:space="preserve"> </w:t>
            </w:r>
            <w:r w:rsidRPr="00702948">
              <w:rPr>
                <w:rFonts w:ascii="Calibri" w:hAnsi="Calibri" w:cs="Calibri"/>
                <w:sz w:val="18"/>
                <w:szCs w:val="18"/>
              </w:rPr>
              <w:t>uçlu sorular ve performans görevleri kullanılabilir. Ayrıca tema sürecinde ortaya çıkan öğrenci</w:t>
            </w:r>
            <w:r>
              <w:rPr>
                <w:rFonts w:ascii="Calibri" w:hAnsi="Calibri" w:cs="Calibri"/>
                <w:sz w:val="18"/>
                <w:szCs w:val="18"/>
              </w:rPr>
              <w:t xml:space="preserve"> </w:t>
            </w:r>
            <w:r w:rsidRPr="00702948">
              <w:rPr>
                <w:rFonts w:ascii="Calibri" w:hAnsi="Calibri" w:cs="Calibri"/>
                <w:sz w:val="18"/>
                <w:szCs w:val="18"/>
              </w:rPr>
              <w:t>ürünleri değerlendirme amaçlı kullanılabilir.</w:t>
            </w:r>
          </w:p>
          <w:p w14:paraId="2C0D4C88" w14:textId="6A797E4D" w:rsidR="00994D84" w:rsidRPr="00702948" w:rsidRDefault="00994D84" w:rsidP="00994D84">
            <w:pPr>
              <w:rPr>
                <w:rFonts w:ascii="Calibri" w:hAnsi="Calibri" w:cs="Calibri"/>
                <w:sz w:val="18"/>
                <w:szCs w:val="18"/>
              </w:rPr>
            </w:pPr>
            <w:r w:rsidRPr="00702948">
              <w:rPr>
                <w:rFonts w:ascii="Calibri" w:hAnsi="Calibri" w:cs="Calibri"/>
                <w:sz w:val="18"/>
                <w:szCs w:val="18"/>
              </w:rPr>
              <w:t xml:space="preserve">Öğrencilere doğal sistemlerdeki süreçler </w:t>
            </w:r>
            <w:r w:rsidRPr="00702948">
              <w:rPr>
                <w:rFonts w:ascii="Calibri" w:hAnsi="Calibri" w:cs="Calibri"/>
                <w:sz w:val="18"/>
                <w:szCs w:val="18"/>
              </w:rPr>
              <w:t>sayesinde</w:t>
            </w:r>
            <w:r w:rsidRPr="00702948">
              <w:rPr>
                <w:rFonts w:ascii="Calibri" w:hAnsi="Calibri" w:cs="Calibri"/>
                <w:sz w:val="18"/>
                <w:szCs w:val="18"/>
              </w:rPr>
              <w:t xml:space="preserve"> sürdürülebilirliğe katkı sağlayabilmek</w:t>
            </w:r>
            <w:r>
              <w:rPr>
                <w:rFonts w:ascii="Calibri" w:hAnsi="Calibri" w:cs="Calibri"/>
                <w:sz w:val="18"/>
                <w:szCs w:val="18"/>
              </w:rPr>
              <w:t xml:space="preserve"> </w:t>
            </w:r>
            <w:r w:rsidRPr="00702948">
              <w:rPr>
                <w:rFonts w:ascii="Calibri" w:hAnsi="Calibri" w:cs="Calibri"/>
                <w:sz w:val="18"/>
                <w:szCs w:val="18"/>
              </w:rPr>
              <w:t>adına evdeki organik atıkları kullanarak bir kompost hazırlamalarını içeren performans görevi</w:t>
            </w:r>
            <w:r>
              <w:rPr>
                <w:rFonts w:ascii="Calibri" w:hAnsi="Calibri" w:cs="Calibri"/>
                <w:sz w:val="18"/>
                <w:szCs w:val="18"/>
              </w:rPr>
              <w:t xml:space="preserve"> </w:t>
            </w:r>
            <w:r w:rsidRPr="00702948">
              <w:rPr>
                <w:rFonts w:ascii="Calibri" w:hAnsi="Calibri" w:cs="Calibri"/>
                <w:sz w:val="18"/>
                <w:szCs w:val="18"/>
              </w:rPr>
              <w:t>verilebilir. Verilen görev bütüncül dereceli puanlama anahtarıyla değerIendirilebilir.</w:t>
            </w:r>
          </w:p>
          <w:p w14:paraId="73476338" w14:textId="153DC51E" w:rsidR="00994D84" w:rsidRPr="00125E53" w:rsidRDefault="00994D84" w:rsidP="00994D84">
            <w:pPr>
              <w:rPr>
                <w:rFonts w:ascii="Calibri" w:hAnsi="Calibri" w:cs="Calibri"/>
                <w:sz w:val="18"/>
                <w:szCs w:val="18"/>
              </w:rPr>
            </w:pPr>
            <w:r w:rsidRPr="00702948">
              <w:rPr>
                <w:rFonts w:ascii="Calibri" w:hAnsi="Calibri" w:cs="Calibri"/>
                <w:sz w:val="18"/>
                <w:szCs w:val="18"/>
              </w:rPr>
              <w:t>Uzayda sürdürülebilirlik ve çevre korumaya yönelik bireysel ya da grup olarak poster, afiş,</w:t>
            </w:r>
            <w:r>
              <w:rPr>
                <w:rFonts w:ascii="Calibri" w:hAnsi="Calibri" w:cs="Calibri"/>
                <w:sz w:val="18"/>
                <w:szCs w:val="18"/>
              </w:rPr>
              <w:t xml:space="preserve"> </w:t>
            </w:r>
            <w:r w:rsidRPr="00702948">
              <w:rPr>
                <w:rFonts w:ascii="Calibri" w:hAnsi="Calibri" w:cs="Calibri"/>
                <w:sz w:val="18"/>
                <w:szCs w:val="18"/>
              </w:rPr>
              <w:t>resim, rapor vb. hazırlamalarını içeren performans görevi verilir. Performans görevini değerlendirmek</w:t>
            </w:r>
            <w:r>
              <w:rPr>
                <w:rFonts w:ascii="Calibri" w:hAnsi="Calibri" w:cs="Calibri"/>
                <w:sz w:val="18"/>
                <w:szCs w:val="18"/>
              </w:rPr>
              <w:t xml:space="preserve"> </w:t>
            </w:r>
            <w:r w:rsidRPr="00702948">
              <w:rPr>
                <w:rFonts w:ascii="Calibri" w:hAnsi="Calibri" w:cs="Calibri"/>
                <w:sz w:val="18"/>
                <w:szCs w:val="18"/>
              </w:rPr>
              <w:t>için analitik dereceli puanlama anahtarı kullanılabilir.</w:t>
            </w:r>
          </w:p>
        </w:tc>
        <w:tc>
          <w:tcPr>
            <w:tcW w:w="1275" w:type="dxa"/>
            <w:vAlign w:val="center"/>
          </w:tcPr>
          <w:p w14:paraId="14B65D92" w14:textId="77777777" w:rsidR="00994D84" w:rsidRPr="00562DC0" w:rsidRDefault="00994D84" w:rsidP="00994D84">
            <w:pPr>
              <w:rPr>
                <w:rFonts w:ascii="Calibri" w:eastAsia="Times New Roman" w:hAnsi="Calibri" w:cs="Calibri"/>
                <w:color w:val="000000"/>
                <w:kern w:val="0"/>
                <w:sz w:val="18"/>
                <w:szCs w:val="18"/>
                <w:lang w:eastAsia="tr-TR"/>
                <w14:ligatures w14:val="none"/>
              </w:rPr>
            </w:pPr>
          </w:p>
        </w:tc>
        <w:tc>
          <w:tcPr>
            <w:tcW w:w="1134" w:type="dxa"/>
            <w:vMerge w:val="restart"/>
            <w:vAlign w:val="center"/>
          </w:tcPr>
          <w:p w14:paraId="3EB6F7C1" w14:textId="77777777" w:rsidR="00994D84" w:rsidRPr="00994D84" w:rsidRDefault="00994D84" w:rsidP="00994D84">
            <w:pPr>
              <w:rPr>
                <w:rFonts w:ascii="Barlow-Light" w:hAnsi="Barlow-Light" w:cs="Barlow-Light"/>
                <w:kern w:val="0"/>
                <w:sz w:val="20"/>
                <w:szCs w:val="20"/>
              </w:rPr>
            </w:pPr>
            <w:r w:rsidRPr="00994D84">
              <w:rPr>
                <w:rFonts w:ascii="Barlow-Light" w:hAnsi="Barlow-Light" w:cs="Barlow-Light"/>
                <w:kern w:val="0"/>
                <w:sz w:val="20"/>
                <w:szCs w:val="20"/>
              </w:rPr>
              <w:t>SDB1.1. Kendini Tanıma (Öz Farkındalık), SDB1.2. Kendini Düzenleme (Öz Düzenleme),</w:t>
            </w:r>
          </w:p>
          <w:p w14:paraId="0C4B8BD2" w14:textId="77777777" w:rsidR="00994D84" w:rsidRPr="00994D84" w:rsidRDefault="00994D84" w:rsidP="00994D84">
            <w:pPr>
              <w:rPr>
                <w:rFonts w:ascii="Barlow-Light" w:hAnsi="Barlow-Light" w:cs="Barlow-Light"/>
                <w:kern w:val="0"/>
                <w:sz w:val="20"/>
                <w:szCs w:val="20"/>
              </w:rPr>
            </w:pPr>
            <w:r w:rsidRPr="00994D84">
              <w:rPr>
                <w:rFonts w:ascii="Barlow-Light" w:hAnsi="Barlow-Light" w:cs="Barlow-Light"/>
                <w:kern w:val="0"/>
                <w:sz w:val="20"/>
                <w:szCs w:val="20"/>
              </w:rPr>
              <w:t>SDB1.3. Kendine Uyarlama (Öz Yansıtma), SDB2.1. İletişim, SDB2.2. İş Birliği,</w:t>
            </w:r>
          </w:p>
          <w:p w14:paraId="33307831" w14:textId="493FAF8F" w:rsidR="00994D84" w:rsidRPr="00562DC0" w:rsidRDefault="00994D84" w:rsidP="00994D84">
            <w:pPr>
              <w:rPr>
                <w:rFonts w:ascii="Calibri" w:eastAsia="Times New Roman" w:hAnsi="Calibri" w:cs="Calibri"/>
                <w:color w:val="000000"/>
                <w:kern w:val="0"/>
                <w:sz w:val="18"/>
                <w:szCs w:val="18"/>
                <w:lang w:eastAsia="tr-TR"/>
                <w14:ligatures w14:val="none"/>
              </w:rPr>
            </w:pPr>
            <w:r w:rsidRPr="00994D84">
              <w:rPr>
                <w:rFonts w:ascii="Barlow-Light" w:hAnsi="Barlow-Light" w:cs="Barlow-Light"/>
                <w:kern w:val="0"/>
                <w:sz w:val="20"/>
                <w:szCs w:val="20"/>
              </w:rPr>
              <w:t>SDB2.3. Sosyal Farkındalık, SDB3.3. Sorumlu Karar Verme</w:t>
            </w:r>
          </w:p>
        </w:tc>
        <w:tc>
          <w:tcPr>
            <w:tcW w:w="993" w:type="dxa"/>
            <w:vMerge w:val="restart"/>
            <w:vAlign w:val="center"/>
          </w:tcPr>
          <w:p w14:paraId="72A14203" w14:textId="77777777" w:rsidR="00994D84" w:rsidRPr="00994D84" w:rsidRDefault="00994D84" w:rsidP="00994D84">
            <w:pPr>
              <w:rPr>
                <w:rFonts w:ascii="Barlow-Light" w:hAnsi="Barlow-Light" w:cs="Barlow-Light"/>
                <w:kern w:val="0"/>
                <w:sz w:val="20"/>
                <w:szCs w:val="20"/>
              </w:rPr>
            </w:pPr>
            <w:r w:rsidRPr="00994D84">
              <w:rPr>
                <w:rFonts w:ascii="Barlow-Light" w:hAnsi="Barlow-Light" w:cs="Barlow-Light"/>
                <w:kern w:val="0"/>
                <w:sz w:val="20"/>
                <w:szCs w:val="20"/>
              </w:rPr>
              <w:t>D3. Çalışkanlık, D5. Duyarlılık, D9. Merhamet, D12. Sabır, D14. Saygı, D16. Sorumluluk, D17.</w:t>
            </w:r>
          </w:p>
          <w:p w14:paraId="2F6E4F9F" w14:textId="77777777" w:rsidR="00994D84" w:rsidRPr="00994D84" w:rsidRDefault="00994D84" w:rsidP="00994D84">
            <w:pPr>
              <w:rPr>
                <w:rFonts w:ascii="Barlow-Light" w:hAnsi="Barlow-Light" w:cs="Barlow-Light"/>
                <w:kern w:val="0"/>
                <w:sz w:val="20"/>
                <w:szCs w:val="20"/>
              </w:rPr>
            </w:pPr>
            <w:r w:rsidRPr="00994D84">
              <w:rPr>
                <w:rFonts w:ascii="Barlow-Light" w:hAnsi="Barlow-Light" w:cs="Barlow-Light"/>
                <w:kern w:val="0"/>
                <w:sz w:val="20"/>
                <w:szCs w:val="20"/>
              </w:rPr>
              <w:t>Tasarruf,</w:t>
            </w:r>
          </w:p>
          <w:p w14:paraId="01C724F0" w14:textId="35F15B35" w:rsidR="00994D84" w:rsidRPr="00562DC0" w:rsidRDefault="00994D84" w:rsidP="00994D84">
            <w:pPr>
              <w:rPr>
                <w:rFonts w:ascii="Calibri" w:eastAsia="Times New Roman" w:hAnsi="Calibri" w:cs="Calibri"/>
                <w:color w:val="000000"/>
                <w:kern w:val="0"/>
                <w:sz w:val="18"/>
                <w:szCs w:val="18"/>
                <w:lang w:eastAsia="tr-TR"/>
                <w14:ligatures w14:val="none"/>
              </w:rPr>
            </w:pPr>
            <w:r w:rsidRPr="00994D84">
              <w:rPr>
                <w:rFonts w:ascii="Barlow-Light" w:hAnsi="Barlow-Light" w:cs="Barlow-Light"/>
                <w:kern w:val="0"/>
                <w:sz w:val="20"/>
                <w:szCs w:val="20"/>
              </w:rPr>
              <w:t>D18. Temizlik, D19. Vatanseverlik</w:t>
            </w:r>
          </w:p>
        </w:tc>
        <w:tc>
          <w:tcPr>
            <w:tcW w:w="1289" w:type="dxa"/>
            <w:gridSpan w:val="2"/>
            <w:vMerge w:val="restart"/>
            <w:vAlign w:val="center"/>
          </w:tcPr>
          <w:p w14:paraId="5D2AEA66" w14:textId="77777777" w:rsidR="00292265" w:rsidRPr="00292265" w:rsidRDefault="00292265" w:rsidP="00292265">
            <w:pPr>
              <w:rPr>
                <w:rFonts w:ascii="Barlow-Light" w:hAnsi="Barlow-Light" w:cs="Barlow-Light"/>
                <w:kern w:val="0"/>
                <w:sz w:val="20"/>
                <w:szCs w:val="20"/>
              </w:rPr>
            </w:pPr>
            <w:r w:rsidRPr="00292265">
              <w:rPr>
                <w:rFonts w:ascii="Barlow-Light" w:hAnsi="Barlow-Light" w:cs="Barlow-Light"/>
                <w:kern w:val="0"/>
                <w:sz w:val="20"/>
                <w:szCs w:val="20"/>
              </w:rPr>
              <w:t>OB1. Bilgi Okuryazarlığı, OB2. Dijital Okuryazarlık, OB4. Görsel Okuryazarlık,</w:t>
            </w:r>
          </w:p>
          <w:p w14:paraId="657FB495" w14:textId="526F2724" w:rsidR="00994D84" w:rsidRPr="00562DC0" w:rsidRDefault="00292265" w:rsidP="00292265">
            <w:pPr>
              <w:rPr>
                <w:rFonts w:ascii="Calibri" w:eastAsia="Times New Roman" w:hAnsi="Calibri" w:cs="Calibri"/>
                <w:color w:val="000000"/>
                <w:kern w:val="0"/>
                <w:sz w:val="18"/>
                <w:szCs w:val="18"/>
                <w:lang w:eastAsia="tr-TR"/>
                <w14:ligatures w14:val="none"/>
              </w:rPr>
            </w:pPr>
            <w:r w:rsidRPr="00292265">
              <w:rPr>
                <w:rFonts w:ascii="Barlow-Light" w:hAnsi="Barlow-Light" w:cs="Barlow-Light"/>
                <w:kern w:val="0"/>
                <w:sz w:val="20"/>
                <w:szCs w:val="20"/>
              </w:rPr>
              <w:t>OB7. Veri Okuryazarlığı, OB8. Sürdürülebilirlik Okuryazarlığı</w:t>
            </w:r>
          </w:p>
        </w:tc>
      </w:tr>
      <w:tr w:rsidR="00994D84" w:rsidRPr="00562DC0" w14:paraId="6442C060" w14:textId="77777777" w:rsidTr="00C9414A">
        <w:trPr>
          <w:gridAfter w:val="2"/>
          <w:wAfter w:w="283" w:type="dxa"/>
          <w:trHeight w:val="2407"/>
        </w:trPr>
        <w:tc>
          <w:tcPr>
            <w:tcW w:w="702" w:type="dxa"/>
            <w:vMerge/>
            <w:vAlign w:val="center"/>
          </w:tcPr>
          <w:p w14:paraId="70312EAD" w14:textId="77777777" w:rsidR="00994D84" w:rsidRDefault="00994D84"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29D8A812" w14:textId="54359FC8" w:rsidR="00994D84" w:rsidRPr="00562DC0" w:rsidRDefault="00994D84"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w:t>
            </w:r>
            <w:r>
              <w:rPr>
                <w:rFonts w:ascii="Calibri" w:eastAsia="Times New Roman" w:hAnsi="Calibri" w:cs="Calibri"/>
                <w:color w:val="000000"/>
                <w:kern w:val="0"/>
                <w:sz w:val="18"/>
                <w:szCs w:val="18"/>
                <w:lang w:eastAsia="tr-TR"/>
                <w14:ligatures w14:val="none"/>
              </w:rPr>
              <w:t>7</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12-16 </w:t>
            </w:r>
            <w:r w:rsidRPr="006E0F14">
              <w:rPr>
                <w:rFonts w:ascii="Calibri" w:eastAsia="Times New Roman" w:hAnsi="Calibri" w:cs="Calibri"/>
                <w:color w:val="000000"/>
                <w:kern w:val="0"/>
                <w:sz w:val="18"/>
                <w:szCs w:val="18"/>
                <w:lang w:eastAsia="tr-TR"/>
                <w14:ligatures w14:val="none"/>
              </w:rPr>
              <w:t>Nisan</w:t>
            </w:r>
          </w:p>
        </w:tc>
        <w:tc>
          <w:tcPr>
            <w:tcW w:w="709" w:type="dxa"/>
            <w:vAlign w:val="center"/>
          </w:tcPr>
          <w:p w14:paraId="77B492E0" w14:textId="585C3E5D" w:rsidR="00994D84" w:rsidRDefault="00994D84" w:rsidP="00C9414A">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2007645F" w14:textId="41D1D858" w:rsidR="00994D84" w:rsidRPr="00D05D4E" w:rsidRDefault="00994D84" w:rsidP="00C9414A">
            <w:pPr>
              <w:rPr>
                <w:rFonts w:ascii="Calibri" w:eastAsia="Times New Roman" w:hAnsi="Calibri" w:cs="Calibri"/>
                <w:color w:val="000000"/>
                <w:kern w:val="0"/>
                <w:sz w:val="18"/>
                <w:szCs w:val="18"/>
                <w:lang w:eastAsia="tr-TR"/>
                <w14:ligatures w14:val="none"/>
              </w:rPr>
            </w:pPr>
            <w:r w:rsidRPr="00E50643">
              <w:rPr>
                <w:rFonts w:ascii="Calibri" w:eastAsia="Times New Roman" w:hAnsi="Calibri" w:cs="Calibri"/>
                <w:b/>
                <w:bCs/>
                <w:color w:val="000000"/>
                <w:kern w:val="0"/>
                <w:sz w:val="18"/>
                <w:szCs w:val="18"/>
                <w:lang w:eastAsia="tr-TR"/>
                <w14:ligatures w14:val="none"/>
              </w:rPr>
              <w:t>DOĞADA BİLİM</w:t>
            </w:r>
          </w:p>
        </w:tc>
        <w:tc>
          <w:tcPr>
            <w:tcW w:w="1984" w:type="dxa"/>
            <w:vAlign w:val="center"/>
          </w:tcPr>
          <w:p w14:paraId="7F89A20D" w14:textId="77777777" w:rsidR="00994D84" w:rsidRPr="00E50643" w:rsidRDefault="00994D84" w:rsidP="00C9414A">
            <w:pPr>
              <w:rPr>
                <w:rFonts w:ascii="Calibri" w:eastAsia="Times New Roman" w:hAnsi="Calibri" w:cs="Calibri"/>
                <w:b/>
                <w:bCs/>
                <w:color w:val="000000"/>
                <w:kern w:val="0"/>
                <w:sz w:val="18"/>
                <w:szCs w:val="18"/>
                <w:lang w:eastAsia="tr-TR"/>
                <w14:ligatures w14:val="none"/>
              </w:rPr>
            </w:pPr>
            <w:r w:rsidRPr="00E50643">
              <w:rPr>
                <w:rFonts w:ascii="Calibri" w:eastAsia="Times New Roman" w:hAnsi="Calibri" w:cs="Calibri"/>
                <w:b/>
                <w:bCs/>
                <w:color w:val="000000"/>
                <w:kern w:val="0"/>
                <w:sz w:val="18"/>
                <w:szCs w:val="18"/>
                <w:lang w:eastAsia="tr-TR"/>
                <w14:ligatures w14:val="none"/>
              </w:rPr>
              <w:t>MBU.BU.2.4.1. Doğal sistemlerdeki süreçler sayesinde atığın oluşmadığına yönelik bilimsel</w:t>
            </w:r>
            <w:r>
              <w:rPr>
                <w:rFonts w:ascii="Calibri" w:eastAsia="Times New Roman" w:hAnsi="Calibri" w:cs="Calibri"/>
                <w:b/>
                <w:bCs/>
                <w:color w:val="000000"/>
                <w:kern w:val="0"/>
                <w:sz w:val="18"/>
                <w:szCs w:val="18"/>
                <w:lang w:eastAsia="tr-TR"/>
                <w14:ligatures w14:val="none"/>
              </w:rPr>
              <w:t xml:space="preserve"> </w:t>
            </w:r>
            <w:r w:rsidRPr="00E50643">
              <w:rPr>
                <w:rFonts w:ascii="Calibri" w:eastAsia="Times New Roman" w:hAnsi="Calibri" w:cs="Calibri"/>
                <w:b/>
                <w:bCs/>
                <w:color w:val="000000"/>
                <w:kern w:val="0"/>
                <w:sz w:val="18"/>
                <w:szCs w:val="18"/>
                <w:lang w:eastAsia="tr-TR"/>
                <w14:ligatures w14:val="none"/>
              </w:rPr>
              <w:t>çıkarım yapabilme</w:t>
            </w:r>
          </w:p>
          <w:p w14:paraId="56A2652E" w14:textId="59A6201D" w:rsidR="00994D84" w:rsidRPr="00D05D4E" w:rsidRDefault="00994D84" w:rsidP="00C9414A">
            <w:pPr>
              <w:rPr>
                <w:rFonts w:ascii="Calibri" w:eastAsia="Times New Roman" w:hAnsi="Calibri" w:cs="Calibri"/>
                <w:b/>
                <w:bCs/>
                <w:color w:val="000000"/>
                <w:kern w:val="0"/>
                <w:sz w:val="18"/>
                <w:szCs w:val="18"/>
                <w:lang w:eastAsia="tr-TR"/>
                <w14:ligatures w14:val="none"/>
              </w:rPr>
            </w:pPr>
          </w:p>
        </w:tc>
        <w:tc>
          <w:tcPr>
            <w:tcW w:w="2831" w:type="dxa"/>
            <w:vAlign w:val="center"/>
          </w:tcPr>
          <w:p w14:paraId="5E1AC727" w14:textId="77777777" w:rsidR="00994D84" w:rsidRPr="00E50643" w:rsidRDefault="00994D84" w:rsidP="00C9414A">
            <w:pPr>
              <w:rPr>
                <w:rFonts w:ascii="Calibri" w:eastAsia="Times New Roman" w:hAnsi="Calibri" w:cs="Calibri"/>
                <w:i/>
                <w:iCs/>
                <w:color w:val="000000"/>
                <w:kern w:val="0"/>
                <w:sz w:val="18"/>
                <w:szCs w:val="18"/>
                <w:lang w:eastAsia="tr-TR"/>
                <w14:ligatures w14:val="none"/>
              </w:rPr>
            </w:pPr>
            <w:r w:rsidRPr="00E50643">
              <w:rPr>
                <w:rFonts w:ascii="Calibri" w:eastAsia="Times New Roman" w:hAnsi="Calibri" w:cs="Calibri"/>
                <w:i/>
                <w:iCs/>
                <w:color w:val="000000"/>
                <w:kern w:val="0"/>
                <w:sz w:val="18"/>
                <w:szCs w:val="18"/>
                <w:lang w:eastAsia="tr-TR"/>
                <w14:ligatures w14:val="none"/>
              </w:rPr>
              <w:t>a) Doğal sistemlerdeki süreçlerin niteliklerini tanımlar.</w:t>
            </w:r>
          </w:p>
          <w:p w14:paraId="44571BE1" w14:textId="77777777" w:rsidR="00994D84" w:rsidRPr="00E50643" w:rsidRDefault="00994D84" w:rsidP="00C9414A">
            <w:pPr>
              <w:rPr>
                <w:rFonts w:ascii="Calibri" w:eastAsia="Times New Roman" w:hAnsi="Calibri" w:cs="Calibri"/>
                <w:i/>
                <w:iCs/>
                <w:color w:val="000000"/>
                <w:kern w:val="0"/>
                <w:sz w:val="18"/>
                <w:szCs w:val="18"/>
                <w:lang w:eastAsia="tr-TR"/>
                <w14:ligatures w14:val="none"/>
              </w:rPr>
            </w:pPr>
            <w:r w:rsidRPr="00E50643">
              <w:rPr>
                <w:rFonts w:ascii="Calibri" w:eastAsia="Times New Roman" w:hAnsi="Calibri" w:cs="Calibri"/>
                <w:i/>
                <w:iCs/>
                <w:color w:val="000000"/>
                <w:kern w:val="0"/>
                <w:sz w:val="18"/>
                <w:szCs w:val="18"/>
                <w:lang w:eastAsia="tr-TR"/>
                <w14:ligatures w14:val="none"/>
              </w:rPr>
              <w:t>b) Doğal sistemlerdeki süreçler sayesinde atığın oluşmadığına yönelik veri toplar ve topladığı verileri kaydeder.</w:t>
            </w:r>
          </w:p>
          <w:p w14:paraId="2F10794B" w14:textId="5CD5521D" w:rsidR="00994D84" w:rsidRPr="00D05D4E" w:rsidRDefault="00994D84" w:rsidP="00C9414A">
            <w:pPr>
              <w:rPr>
                <w:rFonts w:ascii="Calibri" w:eastAsia="Times New Roman" w:hAnsi="Calibri" w:cs="Calibri"/>
                <w:b/>
                <w:bCs/>
                <w:color w:val="000000"/>
                <w:kern w:val="0"/>
                <w:sz w:val="18"/>
                <w:szCs w:val="18"/>
                <w:lang w:eastAsia="tr-TR"/>
                <w14:ligatures w14:val="none"/>
              </w:rPr>
            </w:pPr>
            <w:r w:rsidRPr="00E50643">
              <w:rPr>
                <w:rFonts w:ascii="Calibri" w:eastAsia="Times New Roman" w:hAnsi="Calibri" w:cs="Calibri"/>
                <w:i/>
                <w:iCs/>
                <w:color w:val="000000"/>
                <w:kern w:val="0"/>
                <w:sz w:val="18"/>
                <w:szCs w:val="18"/>
                <w:lang w:eastAsia="tr-TR"/>
                <w14:ligatures w14:val="none"/>
              </w:rPr>
              <w:t>c) Doğal sistemle</w:t>
            </w:r>
            <w:r w:rsidRPr="00E50643">
              <w:rPr>
                <w:rFonts w:ascii="Calibri" w:eastAsia="Times New Roman" w:hAnsi="Calibri" w:cs="Calibri"/>
                <w:color w:val="000000"/>
                <w:kern w:val="0"/>
                <w:sz w:val="18"/>
                <w:szCs w:val="18"/>
                <w:lang w:eastAsia="tr-TR"/>
                <w14:ligatures w14:val="none"/>
              </w:rPr>
              <w:t xml:space="preserve">rdeki </w:t>
            </w:r>
            <w:r w:rsidRPr="00E50643">
              <w:rPr>
                <w:rFonts w:ascii="Calibri" w:eastAsia="Times New Roman" w:hAnsi="Calibri" w:cs="Calibri"/>
                <w:i/>
                <w:iCs/>
                <w:color w:val="000000"/>
                <w:kern w:val="0"/>
                <w:sz w:val="18"/>
                <w:szCs w:val="18"/>
                <w:lang w:eastAsia="tr-TR"/>
                <w14:ligatures w14:val="none"/>
              </w:rPr>
              <w:t xml:space="preserve">süreçler </w:t>
            </w:r>
            <w:r w:rsidRPr="00E50643">
              <w:rPr>
                <w:rFonts w:ascii="Calibri" w:eastAsia="Times New Roman" w:hAnsi="Calibri" w:cs="Calibri"/>
                <w:color w:val="000000"/>
                <w:kern w:val="0"/>
                <w:sz w:val="18"/>
                <w:szCs w:val="18"/>
                <w:lang w:eastAsia="tr-TR"/>
                <w14:ligatures w14:val="none"/>
              </w:rPr>
              <w:t>s</w:t>
            </w:r>
            <w:r w:rsidRPr="00E50643">
              <w:rPr>
                <w:rFonts w:ascii="Calibri" w:eastAsia="Times New Roman" w:hAnsi="Calibri" w:cs="Calibri"/>
                <w:i/>
                <w:iCs/>
                <w:color w:val="000000"/>
                <w:kern w:val="0"/>
                <w:sz w:val="18"/>
                <w:szCs w:val="18"/>
                <w:lang w:eastAsia="tr-TR"/>
                <w14:ligatures w14:val="none"/>
              </w:rPr>
              <w:t>ayesinde atığın oluşmadığını yorumlayarak değerlendirir.</w:t>
            </w:r>
          </w:p>
        </w:tc>
        <w:tc>
          <w:tcPr>
            <w:tcW w:w="3401" w:type="dxa"/>
            <w:vMerge/>
            <w:vAlign w:val="center"/>
          </w:tcPr>
          <w:p w14:paraId="2609F516" w14:textId="135FF13F" w:rsidR="00994D84" w:rsidRPr="00304DB9" w:rsidRDefault="00994D84" w:rsidP="00C9414A">
            <w:pPr>
              <w:rPr>
                <w:rFonts w:ascii="Calibri" w:hAnsi="Calibri" w:cs="Calibri"/>
                <w:sz w:val="18"/>
                <w:szCs w:val="18"/>
              </w:rPr>
            </w:pPr>
          </w:p>
        </w:tc>
        <w:tc>
          <w:tcPr>
            <w:tcW w:w="1275" w:type="dxa"/>
            <w:vAlign w:val="center"/>
          </w:tcPr>
          <w:p w14:paraId="670C015D" w14:textId="77777777" w:rsidR="00994D84" w:rsidRPr="00562DC0" w:rsidRDefault="00994D84" w:rsidP="00C9414A">
            <w:pPr>
              <w:rPr>
                <w:rFonts w:ascii="Calibri" w:eastAsia="Times New Roman" w:hAnsi="Calibri" w:cs="Calibri"/>
                <w:color w:val="000000"/>
                <w:kern w:val="0"/>
                <w:sz w:val="18"/>
                <w:szCs w:val="18"/>
                <w:lang w:eastAsia="tr-TR"/>
                <w14:ligatures w14:val="none"/>
              </w:rPr>
            </w:pPr>
          </w:p>
        </w:tc>
        <w:tc>
          <w:tcPr>
            <w:tcW w:w="1134" w:type="dxa"/>
            <w:vMerge/>
            <w:vAlign w:val="center"/>
          </w:tcPr>
          <w:p w14:paraId="529D4BB6" w14:textId="77777777" w:rsidR="00994D84" w:rsidRPr="00562DC0" w:rsidRDefault="00994D84" w:rsidP="00C9414A">
            <w:pPr>
              <w:rPr>
                <w:rFonts w:ascii="Calibri" w:eastAsia="Times New Roman" w:hAnsi="Calibri" w:cs="Calibri"/>
                <w:color w:val="000000"/>
                <w:kern w:val="0"/>
                <w:sz w:val="18"/>
                <w:szCs w:val="18"/>
                <w:lang w:eastAsia="tr-TR"/>
                <w14:ligatures w14:val="none"/>
              </w:rPr>
            </w:pPr>
          </w:p>
        </w:tc>
        <w:tc>
          <w:tcPr>
            <w:tcW w:w="993" w:type="dxa"/>
            <w:vMerge/>
          </w:tcPr>
          <w:p w14:paraId="0C38E444" w14:textId="77777777" w:rsidR="00994D84" w:rsidRPr="00562DC0" w:rsidRDefault="00994D84"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776E79C7" w14:textId="323DE9A3" w:rsidR="00994D84" w:rsidRPr="00562DC0" w:rsidRDefault="00994D84" w:rsidP="00C9414A">
            <w:pPr>
              <w:rPr>
                <w:rFonts w:ascii="Calibri" w:eastAsia="Times New Roman" w:hAnsi="Calibri" w:cs="Calibri"/>
                <w:color w:val="000000"/>
                <w:kern w:val="0"/>
                <w:sz w:val="18"/>
                <w:szCs w:val="18"/>
                <w:lang w:eastAsia="tr-TR"/>
                <w14:ligatures w14:val="none"/>
              </w:rPr>
            </w:pPr>
          </w:p>
        </w:tc>
      </w:tr>
      <w:tr w:rsidR="00994D84" w:rsidRPr="00562DC0" w14:paraId="28E84658" w14:textId="77777777" w:rsidTr="00C9414A">
        <w:trPr>
          <w:gridAfter w:val="2"/>
          <w:wAfter w:w="283" w:type="dxa"/>
          <w:trHeight w:val="2223"/>
        </w:trPr>
        <w:tc>
          <w:tcPr>
            <w:tcW w:w="702" w:type="dxa"/>
            <w:vMerge/>
            <w:vAlign w:val="center"/>
          </w:tcPr>
          <w:p w14:paraId="16626C43" w14:textId="77777777" w:rsidR="00994D84" w:rsidRDefault="00994D84"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58DFF1DF" w14:textId="2AFAD370" w:rsidR="00994D84" w:rsidRPr="00562DC0" w:rsidRDefault="00994D84"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w:t>
            </w:r>
            <w:r>
              <w:rPr>
                <w:rFonts w:ascii="Calibri" w:eastAsia="Times New Roman" w:hAnsi="Calibri" w:cs="Calibri"/>
                <w:color w:val="000000"/>
                <w:kern w:val="0"/>
                <w:sz w:val="18"/>
                <w:szCs w:val="18"/>
                <w:lang w:eastAsia="tr-TR"/>
                <w14:ligatures w14:val="none"/>
              </w:rPr>
              <w:t>8</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19-23 </w:t>
            </w:r>
            <w:r w:rsidRPr="006E0F14">
              <w:rPr>
                <w:rFonts w:ascii="Calibri" w:eastAsia="Times New Roman" w:hAnsi="Calibri" w:cs="Calibri"/>
                <w:color w:val="000000"/>
                <w:kern w:val="0"/>
                <w:sz w:val="18"/>
                <w:szCs w:val="18"/>
                <w:lang w:eastAsia="tr-TR"/>
                <w14:ligatures w14:val="none"/>
              </w:rPr>
              <w:t>Nisan</w:t>
            </w:r>
          </w:p>
        </w:tc>
        <w:tc>
          <w:tcPr>
            <w:tcW w:w="709" w:type="dxa"/>
            <w:vAlign w:val="center"/>
          </w:tcPr>
          <w:p w14:paraId="224EE64F" w14:textId="51A7E720" w:rsidR="00994D84" w:rsidRDefault="00994D84" w:rsidP="00C9414A">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63622F30" w14:textId="44E28B4A" w:rsidR="00994D84" w:rsidRPr="00D05D4E" w:rsidRDefault="00994D84" w:rsidP="00C9414A">
            <w:pPr>
              <w:rPr>
                <w:rFonts w:ascii="Calibri" w:eastAsia="Times New Roman" w:hAnsi="Calibri" w:cs="Calibri"/>
                <w:color w:val="000000"/>
                <w:kern w:val="0"/>
                <w:sz w:val="18"/>
                <w:szCs w:val="18"/>
                <w:lang w:eastAsia="tr-TR"/>
                <w14:ligatures w14:val="none"/>
              </w:rPr>
            </w:pPr>
            <w:r w:rsidRPr="00E50643">
              <w:rPr>
                <w:rFonts w:ascii="Calibri" w:eastAsia="Times New Roman" w:hAnsi="Calibri" w:cs="Calibri"/>
                <w:b/>
                <w:bCs/>
                <w:color w:val="000000"/>
                <w:kern w:val="0"/>
                <w:sz w:val="18"/>
                <w:szCs w:val="18"/>
                <w:lang w:eastAsia="tr-TR"/>
                <w14:ligatures w14:val="none"/>
              </w:rPr>
              <w:t>DOĞADA BİLİM</w:t>
            </w:r>
          </w:p>
        </w:tc>
        <w:tc>
          <w:tcPr>
            <w:tcW w:w="1984" w:type="dxa"/>
            <w:vAlign w:val="center"/>
          </w:tcPr>
          <w:p w14:paraId="7EBC1865" w14:textId="77777777" w:rsidR="00994D84" w:rsidRPr="00E50643" w:rsidRDefault="00994D84" w:rsidP="00C9414A">
            <w:pPr>
              <w:rPr>
                <w:rFonts w:ascii="Calibri" w:eastAsia="Times New Roman" w:hAnsi="Calibri" w:cs="Calibri"/>
                <w:b/>
                <w:bCs/>
                <w:color w:val="000000"/>
                <w:kern w:val="0"/>
                <w:sz w:val="18"/>
                <w:szCs w:val="18"/>
                <w:lang w:eastAsia="tr-TR"/>
                <w14:ligatures w14:val="none"/>
              </w:rPr>
            </w:pPr>
            <w:r w:rsidRPr="00E50643">
              <w:rPr>
                <w:rFonts w:ascii="Calibri" w:eastAsia="Times New Roman" w:hAnsi="Calibri" w:cs="Calibri"/>
                <w:b/>
                <w:bCs/>
                <w:color w:val="000000"/>
                <w:kern w:val="0"/>
                <w:sz w:val="18"/>
                <w:szCs w:val="18"/>
                <w:lang w:eastAsia="tr-TR"/>
                <w14:ligatures w14:val="none"/>
              </w:rPr>
              <w:t>MBU.BU.2.4.1. Doğal sistemlerdeki süreçler sayesinde atığın oluşmadığına yönelik bilimsel</w:t>
            </w:r>
            <w:r>
              <w:rPr>
                <w:rFonts w:ascii="Calibri" w:eastAsia="Times New Roman" w:hAnsi="Calibri" w:cs="Calibri"/>
                <w:b/>
                <w:bCs/>
                <w:color w:val="000000"/>
                <w:kern w:val="0"/>
                <w:sz w:val="18"/>
                <w:szCs w:val="18"/>
                <w:lang w:eastAsia="tr-TR"/>
                <w14:ligatures w14:val="none"/>
              </w:rPr>
              <w:t xml:space="preserve"> </w:t>
            </w:r>
            <w:r w:rsidRPr="00E50643">
              <w:rPr>
                <w:rFonts w:ascii="Calibri" w:eastAsia="Times New Roman" w:hAnsi="Calibri" w:cs="Calibri"/>
                <w:b/>
                <w:bCs/>
                <w:color w:val="000000"/>
                <w:kern w:val="0"/>
                <w:sz w:val="18"/>
                <w:szCs w:val="18"/>
                <w:lang w:eastAsia="tr-TR"/>
                <w14:ligatures w14:val="none"/>
              </w:rPr>
              <w:t>çıkarım yapabilme</w:t>
            </w:r>
          </w:p>
          <w:p w14:paraId="48B92C37" w14:textId="15E7395C" w:rsidR="00994D84" w:rsidRPr="00D05D4E" w:rsidRDefault="00994D84" w:rsidP="00C9414A">
            <w:pPr>
              <w:rPr>
                <w:rFonts w:ascii="Calibri" w:eastAsia="Times New Roman" w:hAnsi="Calibri" w:cs="Calibri"/>
                <w:b/>
                <w:bCs/>
                <w:color w:val="000000"/>
                <w:kern w:val="0"/>
                <w:sz w:val="18"/>
                <w:szCs w:val="18"/>
                <w:lang w:eastAsia="tr-TR"/>
                <w14:ligatures w14:val="none"/>
              </w:rPr>
            </w:pPr>
          </w:p>
        </w:tc>
        <w:tc>
          <w:tcPr>
            <w:tcW w:w="2831" w:type="dxa"/>
            <w:vAlign w:val="center"/>
          </w:tcPr>
          <w:p w14:paraId="1100D02F" w14:textId="77777777" w:rsidR="00994D84" w:rsidRPr="00E50643" w:rsidRDefault="00994D84" w:rsidP="00C9414A">
            <w:pPr>
              <w:rPr>
                <w:rFonts w:ascii="Calibri" w:eastAsia="Times New Roman" w:hAnsi="Calibri" w:cs="Calibri"/>
                <w:i/>
                <w:iCs/>
                <w:color w:val="000000"/>
                <w:kern w:val="0"/>
                <w:sz w:val="18"/>
                <w:szCs w:val="18"/>
                <w:lang w:eastAsia="tr-TR"/>
                <w14:ligatures w14:val="none"/>
              </w:rPr>
            </w:pPr>
            <w:r w:rsidRPr="00E50643">
              <w:rPr>
                <w:rFonts w:ascii="Calibri" w:eastAsia="Times New Roman" w:hAnsi="Calibri" w:cs="Calibri"/>
                <w:i/>
                <w:iCs/>
                <w:color w:val="000000"/>
                <w:kern w:val="0"/>
                <w:sz w:val="18"/>
                <w:szCs w:val="18"/>
                <w:lang w:eastAsia="tr-TR"/>
                <w14:ligatures w14:val="none"/>
              </w:rPr>
              <w:t>a) Doğal sistemlerdeki süreçlerin niteliklerini tanımlar.</w:t>
            </w:r>
          </w:p>
          <w:p w14:paraId="673F475B" w14:textId="77777777" w:rsidR="00994D84" w:rsidRPr="00E50643" w:rsidRDefault="00994D84" w:rsidP="00C9414A">
            <w:pPr>
              <w:rPr>
                <w:rFonts w:ascii="Calibri" w:eastAsia="Times New Roman" w:hAnsi="Calibri" w:cs="Calibri"/>
                <w:i/>
                <w:iCs/>
                <w:color w:val="000000"/>
                <w:kern w:val="0"/>
                <w:sz w:val="18"/>
                <w:szCs w:val="18"/>
                <w:lang w:eastAsia="tr-TR"/>
                <w14:ligatures w14:val="none"/>
              </w:rPr>
            </w:pPr>
            <w:r w:rsidRPr="00E50643">
              <w:rPr>
                <w:rFonts w:ascii="Calibri" w:eastAsia="Times New Roman" w:hAnsi="Calibri" w:cs="Calibri"/>
                <w:i/>
                <w:iCs/>
                <w:color w:val="000000"/>
                <w:kern w:val="0"/>
                <w:sz w:val="18"/>
                <w:szCs w:val="18"/>
                <w:lang w:eastAsia="tr-TR"/>
                <w14:ligatures w14:val="none"/>
              </w:rPr>
              <w:t>b) Doğal sistemlerdeki süreçler sayesinde atığın oluşmadığına yönelik veri toplar ve topladığı verileri kaydeder.</w:t>
            </w:r>
          </w:p>
          <w:p w14:paraId="02E2036A" w14:textId="01A15550" w:rsidR="00994D84" w:rsidRPr="00D05D4E" w:rsidRDefault="00994D84" w:rsidP="00C9414A">
            <w:pPr>
              <w:rPr>
                <w:rFonts w:ascii="Calibri" w:eastAsia="Times New Roman" w:hAnsi="Calibri" w:cs="Calibri"/>
                <w:b/>
                <w:bCs/>
                <w:color w:val="000000"/>
                <w:kern w:val="0"/>
                <w:sz w:val="18"/>
                <w:szCs w:val="18"/>
                <w:lang w:eastAsia="tr-TR"/>
                <w14:ligatures w14:val="none"/>
              </w:rPr>
            </w:pPr>
            <w:r w:rsidRPr="00E50643">
              <w:rPr>
                <w:rFonts w:ascii="Calibri" w:eastAsia="Times New Roman" w:hAnsi="Calibri" w:cs="Calibri"/>
                <w:i/>
                <w:iCs/>
                <w:color w:val="000000"/>
                <w:kern w:val="0"/>
                <w:sz w:val="18"/>
                <w:szCs w:val="18"/>
                <w:lang w:eastAsia="tr-TR"/>
                <w14:ligatures w14:val="none"/>
              </w:rPr>
              <w:t>c) Doğal sistemle</w:t>
            </w:r>
            <w:r w:rsidRPr="00E50643">
              <w:rPr>
                <w:rFonts w:ascii="Calibri" w:eastAsia="Times New Roman" w:hAnsi="Calibri" w:cs="Calibri"/>
                <w:color w:val="000000"/>
                <w:kern w:val="0"/>
                <w:sz w:val="18"/>
                <w:szCs w:val="18"/>
                <w:lang w:eastAsia="tr-TR"/>
                <w14:ligatures w14:val="none"/>
              </w:rPr>
              <w:t xml:space="preserve">rdeki </w:t>
            </w:r>
            <w:r w:rsidRPr="00E50643">
              <w:rPr>
                <w:rFonts w:ascii="Calibri" w:eastAsia="Times New Roman" w:hAnsi="Calibri" w:cs="Calibri"/>
                <w:i/>
                <w:iCs/>
                <w:color w:val="000000"/>
                <w:kern w:val="0"/>
                <w:sz w:val="18"/>
                <w:szCs w:val="18"/>
                <w:lang w:eastAsia="tr-TR"/>
                <w14:ligatures w14:val="none"/>
              </w:rPr>
              <w:t xml:space="preserve">süreçler </w:t>
            </w:r>
            <w:r w:rsidRPr="00E50643">
              <w:rPr>
                <w:rFonts w:ascii="Calibri" w:eastAsia="Times New Roman" w:hAnsi="Calibri" w:cs="Calibri"/>
                <w:color w:val="000000"/>
                <w:kern w:val="0"/>
                <w:sz w:val="18"/>
                <w:szCs w:val="18"/>
                <w:lang w:eastAsia="tr-TR"/>
                <w14:ligatures w14:val="none"/>
              </w:rPr>
              <w:t>s</w:t>
            </w:r>
            <w:r w:rsidRPr="00E50643">
              <w:rPr>
                <w:rFonts w:ascii="Calibri" w:eastAsia="Times New Roman" w:hAnsi="Calibri" w:cs="Calibri"/>
                <w:i/>
                <w:iCs/>
                <w:color w:val="000000"/>
                <w:kern w:val="0"/>
                <w:sz w:val="18"/>
                <w:szCs w:val="18"/>
                <w:lang w:eastAsia="tr-TR"/>
                <w14:ligatures w14:val="none"/>
              </w:rPr>
              <w:t>ayesinde atığın oluşmadığını yorumlayarak değerlendirir.</w:t>
            </w:r>
          </w:p>
        </w:tc>
        <w:tc>
          <w:tcPr>
            <w:tcW w:w="3401" w:type="dxa"/>
            <w:vMerge/>
            <w:vAlign w:val="center"/>
          </w:tcPr>
          <w:p w14:paraId="33A9AD49" w14:textId="6A75F4C6" w:rsidR="00994D84" w:rsidRPr="00A21410" w:rsidRDefault="00994D84" w:rsidP="00C9414A">
            <w:pPr>
              <w:rPr>
                <w:rFonts w:ascii="Calibri" w:hAnsi="Calibri" w:cs="Calibri"/>
                <w:sz w:val="18"/>
                <w:szCs w:val="18"/>
              </w:rPr>
            </w:pPr>
          </w:p>
        </w:tc>
        <w:tc>
          <w:tcPr>
            <w:tcW w:w="1275" w:type="dxa"/>
            <w:vAlign w:val="center"/>
          </w:tcPr>
          <w:p w14:paraId="0F6990B5" w14:textId="7C6CF773" w:rsidR="00994D84" w:rsidRPr="00562DC0" w:rsidRDefault="00994D84" w:rsidP="00C9414A">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23 Nisan Ulusal Egemenlik Çocuk Bayramı</w:t>
            </w:r>
          </w:p>
        </w:tc>
        <w:tc>
          <w:tcPr>
            <w:tcW w:w="1134" w:type="dxa"/>
            <w:vMerge/>
            <w:vAlign w:val="center"/>
          </w:tcPr>
          <w:p w14:paraId="5FE1294C" w14:textId="77777777" w:rsidR="00994D84" w:rsidRPr="00562DC0" w:rsidRDefault="00994D84" w:rsidP="00C9414A">
            <w:pPr>
              <w:rPr>
                <w:rFonts w:ascii="Calibri" w:eastAsia="Times New Roman" w:hAnsi="Calibri" w:cs="Calibri"/>
                <w:color w:val="000000"/>
                <w:kern w:val="0"/>
                <w:sz w:val="18"/>
                <w:szCs w:val="18"/>
                <w:lang w:eastAsia="tr-TR"/>
                <w14:ligatures w14:val="none"/>
              </w:rPr>
            </w:pPr>
          </w:p>
        </w:tc>
        <w:tc>
          <w:tcPr>
            <w:tcW w:w="993" w:type="dxa"/>
            <w:vMerge/>
          </w:tcPr>
          <w:p w14:paraId="293209A0" w14:textId="77777777" w:rsidR="00994D84" w:rsidRPr="00562DC0" w:rsidRDefault="00994D84"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5BFA35A1" w14:textId="6C3E32DC" w:rsidR="00994D84" w:rsidRPr="00562DC0" w:rsidRDefault="00994D84" w:rsidP="00C9414A">
            <w:pPr>
              <w:rPr>
                <w:rFonts w:ascii="Calibri" w:eastAsia="Times New Roman" w:hAnsi="Calibri" w:cs="Calibri"/>
                <w:color w:val="000000"/>
                <w:kern w:val="0"/>
                <w:sz w:val="18"/>
                <w:szCs w:val="18"/>
                <w:lang w:eastAsia="tr-TR"/>
                <w14:ligatures w14:val="none"/>
              </w:rPr>
            </w:pPr>
          </w:p>
        </w:tc>
      </w:tr>
      <w:tr w:rsidR="00994D84" w:rsidRPr="00562DC0" w14:paraId="17EB1468" w14:textId="77777777" w:rsidTr="00C9414A">
        <w:trPr>
          <w:gridAfter w:val="2"/>
          <w:wAfter w:w="283" w:type="dxa"/>
          <w:trHeight w:val="557"/>
        </w:trPr>
        <w:tc>
          <w:tcPr>
            <w:tcW w:w="702" w:type="dxa"/>
            <w:vMerge/>
            <w:vAlign w:val="center"/>
          </w:tcPr>
          <w:p w14:paraId="433C1E6D" w14:textId="77777777" w:rsidR="00994D84" w:rsidRDefault="00994D84"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7468179B" w14:textId="33E13AA4" w:rsidR="00994D84" w:rsidRPr="00562DC0" w:rsidRDefault="00994D84" w:rsidP="00C9414A">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29</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26-30 Nisan</w:t>
            </w:r>
          </w:p>
        </w:tc>
        <w:tc>
          <w:tcPr>
            <w:tcW w:w="709" w:type="dxa"/>
            <w:vAlign w:val="center"/>
          </w:tcPr>
          <w:p w14:paraId="585E979C" w14:textId="51226E0C" w:rsidR="00994D84" w:rsidRDefault="00994D84" w:rsidP="00C9414A">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37ED1C8A" w14:textId="39A9C961" w:rsidR="00994D84" w:rsidRPr="00D05D4E" w:rsidRDefault="00994D84" w:rsidP="00C9414A">
            <w:pPr>
              <w:rPr>
                <w:rFonts w:ascii="Calibri" w:eastAsia="Times New Roman" w:hAnsi="Calibri" w:cs="Calibri"/>
                <w:color w:val="000000"/>
                <w:kern w:val="0"/>
                <w:sz w:val="18"/>
                <w:szCs w:val="18"/>
                <w:lang w:eastAsia="tr-TR"/>
                <w14:ligatures w14:val="none"/>
              </w:rPr>
            </w:pPr>
            <w:r w:rsidRPr="00E50643">
              <w:rPr>
                <w:rFonts w:ascii="Calibri" w:eastAsia="Times New Roman" w:hAnsi="Calibri" w:cs="Calibri"/>
                <w:b/>
                <w:bCs/>
                <w:color w:val="000000"/>
                <w:kern w:val="0"/>
                <w:sz w:val="18"/>
                <w:szCs w:val="18"/>
                <w:lang w:eastAsia="tr-TR"/>
                <w14:ligatures w14:val="none"/>
              </w:rPr>
              <w:t>DOĞADA BİLİM</w:t>
            </w:r>
          </w:p>
        </w:tc>
        <w:tc>
          <w:tcPr>
            <w:tcW w:w="1984" w:type="dxa"/>
            <w:vAlign w:val="center"/>
          </w:tcPr>
          <w:p w14:paraId="21999527" w14:textId="31C03B49" w:rsidR="00994D84" w:rsidRPr="005C74FA" w:rsidRDefault="00994D84" w:rsidP="00C9414A">
            <w:pPr>
              <w:rPr>
                <w:rFonts w:ascii="Calibri" w:eastAsia="Times New Roman" w:hAnsi="Calibri" w:cs="Calibri"/>
                <w:b/>
                <w:bCs/>
                <w:color w:val="000000"/>
                <w:kern w:val="0"/>
                <w:sz w:val="18"/>
                <w:szCs w:val="18"/>
                <w:lang w:eastAsia="tr-TR"/>
                <w14:ligatures w14:val="none"/>
              </w:rPr>
            </w:pPr>
            <w:r w:rsidRPr="005C74FA">
              <w:rPr>
                <w:rFonts w:ascii="Calibri" w:eastAsia="Times New Roman" w:hAnsi="Calibri" w:cs="Calibri"/>
                <w:b/>
                <w:bCs/>
                <w:color w:val="000000"/>
                <w:kern w:val="0"/>
                <w:sz w:val="18"/>
                <w:szCs w:val="18"/>
                <w:lang w:eastAsia="tr-TR"/>
                <w14:ligatures w14:val="none"/>
              </w:rPr>
              <w:t>MBU.BU.2.4.2. Günlük yaşamdaki uygulamalarında organik atıkları azaltmaya yönelik deneyimlerini</w:t>
            </w:r>
            <w:r>
              <w:rPr>
                <w:rFonts w:ascii="Calibri" w:eastAsia="Times New Roman" w:hAnsi="Calibri" w:cs="Calibri"/>
                <w:b/>
                <w:bCs/>
                <w:color w:val="000000"/>
                <w:kern w:val="0"/>
                <w:sz w:val="18"/>
                <w:szCs w:val="18"/>
                <w:lang w:eastAsia="tr-TR"/>
                <w14:ligatures w14:val="none"/>
              </w:rPr>
              <w:t xml:space="preserve"> </w:t>
            </w:r>
            <w:r w:rsidRPr="005C74FA">
              <w:rPr>
                <w:rFonts w:ascii="Calibri" w:eastAsia="Times New Roman" w:hAnsi="Calibri" w:cs="Calibri"/>
                <w:b/>
                <w:bCs/>
                <w:color w:val="000000"/>
                <w:kern w:val="0"/>
                <w:sz w:val="18"/>
                <w:szCs w:val="18"/>
                <w:lang w:eastAsia="tr-TR"/>
                <w14:ligatures w14:val="none"/>
              </w:rPr>
              <w:t>yansıtabilme</w:t>
            </w:r>
          </w:p>
          <w:p w14:paraId="1E6CAEBB" w14:textId="00D5E3D4" w:rsidR="00994D84" w:rsidRPr="005C74FA" w:rsidRDefault="00994D84" w:rsidP="00C9414A">
            <w:pPr>
              <w:rPr>
                <w:rFonts w:ascii="Calibri" w:eastAsia="Times New Roman" w:hAnsi="Calibri" w:cs="Calibri"/>
                <w:b/>
                <w:bCs/>
                <w:i/>
                <w:iCs/>
                <w:color w:val="000000"/>
                <w:kern w:val="0"/>
                <w:sz w:val="18"/>
                <w:szCs w:val="18"/>
                <w:lang w:eastAsia="tr-TR"/>
                <w14:ligatures w14:val="none"/>
              </w:rPr>
            </w:pPr>
          </w:p>
        </w:tc>
        <w:tc>
          <w:tcPr>
            <w:tcW w:w="2831" w:type="dxa"/>
            <w:vAlign w:val="center"/>
          </w:tcPr>
          <w:p w14:paraId="7E272CBE" w14:textId="77777777" w:rsidR="00994D84" w:rsidRPr="005C74FA" w:rsidRDefault="00994D84" w:rsidP="00C9414A">
            <w:pPr>
              <w:rPr>
                <w:rFonts w:ascii="Calibri" w:eastAsia="Times New Roman" w:hAnsi="Calibri" w:cs="Calibri"/>
                <w:i/>
                <w:iCs/>
                <w:color w:val="000000"/>
                <w:kern w:val="0"/>
                <w:sz w:val="18"/>
                <w:szCs w:val="18"/>
                <w:lang w:eastAsia="tr-TR"/>
                <w14:ligatures w14:val="none"/>
              </w:rPr>
            </w:pPr>
            <w:r w:rsidRPr="005C74FA">
              <w:rPr>
                <w:rFonts w:ascii="Calibri" w:eastAsia="Times New Roman" w:hAnsi="Calibri" w:cs="Calibri"/>
                <w:i/>
                <w:iCs/>
                <w:color w:val="000000"/>
                <w:kern w:val="0"/>
                <w:sz w:val="18"/>
                <w:szCs w:val="18"/>
                <w:lang w:eastAsia="tr-TR"/>
                <w14:ligatures w14:val="none"/>
              </w:rPr>
              <w:t>a) Günlük yaşamdaki uygulamalarında oluşan organik atıklara ilişkin deneyimlerini gözden geçirir.</w:t>
            </w:r>
          </w:p>
          <w:p w14:paraId="3FEC72D4" w14:textId="77777777" w:rsidR="00994D84" w:rsidRPr="005C74FA" w:rsidRDefault="00994D84" w:rsidP="00C9414A">
            <w:pPr>
              <w:rPr>
                <w:rFonts w:ascii="Calibri" w:eastAsia="Times New Roman" w:hAnsi="Calibri" w:cs="Calibri"/>
                <w:i/>
                <w:iCs/>
                <w:color w:val="000000"/>
                <w:kern w:val="0"/>
                <w:sz w:val="18"/>
                <w:szCs w:val="18"/>
                <w:lang w:eastAsia="tr-TR"/>
                <w14:ligatures w14:val="none"/>
              </w:rPr>
            </w:pPr>
            <w:r w:rsidRPr="005C74FA">
              <w:rPr>
                <w:rFonts w:ascii="Calibri" w:eastAsia="Times New Roman" w:hAnsi="Calibri" w:cs="Calibri"/>
                <w:i/>
                <w:iCs/>
                <w:color w:val="000000"/>
                <w:kern w:val="0"/>
                <w:sz w:val="18"/>
                <w:szCs w:val="18"/>
                <w:lang w:eastAsia="tr-TR"/>
                <w14:ligatures w14:val="none"/>
              </w:rPr>
              <w:t>b) Günlük yaşamdaki uygulamalarında organik atıkları azaltmaya ilişkin deneyimlerine dayalı çıkarım yapar.</w:t>
            </w:r>
          </w:p>
          <w:p w14:paraId="4A77F22E" w14:textId="6CFE07F4" w:rsidR="00994D84" w:rsidRPr="005C74FA" w:rsidRDefault="00994D84" w:rsidP="00C9414A">
            <w:pPr>
              <w:rPr>
                <w:rFonts w:ascii="Calibri" w:eastAsia="Times New Roman" w:hAnsi="Calibri" w:cs="Calibri"/>
                <w:color w:val="000000"/>
                <w:kern w:val="0"/>
                <w:sz w:val="18"/>
                <w:szCs w:val="18"/>
                <w:lang w:eastAsia="tr-TR"/>
                <w14:ligatures w14:val="none"/>
              </w:rPr>
            </w:pPr>
            <w:r w:rsidRPr="005C74FA">
              <w:rPr>
                <w:rFonts w:ascii="Calibri" w:eastAsia="Times New Roman" w:hAnsi="Calibri" w:cs="Calibri"/>
                <w:i/>
                <w:iCs/>
                <w:color w:val="000000"/>
                <w:kern w:val="0"/>
                <w:sz w:val="18"/>
                <w:szCs w:val="18"/>
                <w:lang w:eastAsia="tr-TR"/>
                <w14:ligatures w14:val="none"/>
              </w:rPr>
              <w:t>c) Günlük yaşamdaki uygulamalarında organik atıkları azaltmaya ilişkin ulaşılan çıkarımları değerlendirir.</w:t>
            </w:r>
          </w:p>
        </w:tc>
        <w:tc>
          <w:tcPr>
            <w:tcW w:w="3401" w:type="dxa"/>
            <w:vMerge/>
            <w:vAlign w:val="center"/>
          </w:tcPr>
          <w:p w14:paraId="7692BC07" w14:textId="08661F7E" w:rsidR="00994D84" w:rsidRPr="00306FAE" w:rsidRDefault="00994D84" w:rsidP="00C9414A">
            <w:pPr>
              <w:rPr>
                <w:rFonts w:ascii="Calibri" w:hAnsi="Calibri" w:cs="Calibri"/>
                <w:sz w:val="18"/>
                <w:szCs w:val="18"/>
              </w:rPr>
            </w:pPr>
          </w:p>
        </w:tc>
        <w:tc>
          <w:tcPr>
            <w:tcW w:w="1275" w:type="dxa"/>
            <w:vAlign w:val="center"/>
          </w:tcPr>
          <w:p w14:paraId="76445944" w14:textId="29407C65" w:rsidR="00994D84" w:rsidRPr="00562DC0" w:rsidRDefault="00994D84" w:rsidP="00C9414A">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 xml:space="preserve">29 Nisan </w:t>
            </w:r>
            <w:proofErr w:type="spellStart"/>
            <w:r w:rsidRPr="002602B3">
              <w:rPr>
                <w:rFonts w:ascii="Calibri" w:eastAsia="Times New Roman" w:hAnsi="Calibri" w:cs="Calibri"/>
                <w:color w:val="000000"/>
                <w:kern w:val="0"/>
                <w:sz w:val="18"/>
                <w:szCs w:val="18"/>
                <w:lang w:eastAsia="tr-TR"/>
                <w14:ligatures w14:val="none"/>
              </w:rPr>
              <w:t>Kût'ül</w:t>
            </w:r>
            <w:proofErr w:type="spellEnd"/>
            <w:r w:rsidRPr="002602B3">
              <w:rPr>
                <w:rFonts w:ascii="Calibri" w:eastAsia="Times New Roman" w:hAnsi="Calibri" w:cs="Calibri"/>
                <w:color w:val="000000"/>
                <w:kern w:val="0"/>
                <w:sz w:val="18"/>
                <w:szCs w:val="18"/>
                <w:lang w:eastAsia="tr-TR"/>
                <w14:ligatures w14:val="none"/>
              </w:rPr>
              <w:t xml:space="preserve"> </w:t>
            </w:r>
            <w:proofErr w:type="spellStart"/>
            <w:r w:rsidRPr="002602B3">
              <w:rPr>
                <w:rFonts w:ascii="Calibri" w:eastAsia="Times New Roman" w:hAnsi="Calibri" w:cs="Calibri"/>
                <w:color w:val="000000"/>
                <w:kern w:val="0"/>
                <w:sz w:val="18"/>
                <w:szCs w:val="18"/>
                <w:lang w:eastAsia="tr-TR"/>
                <w14:ligatures w14:val="none"/>
              </w:rPr>
              <w:t>Amâre</w:t>
            </w:r>
            <w:proofErr w:type="spellEnd"/>
            <w:r w:rsidRPr="002602B3">
              <w:rPr>
                <w:rFonts w:ascii="Calibri" w:eastAsia="Times New Roman" w:hAnsi="Calibri" w:cs="Calibri"/>
                <w:color w:val="000000"/>
                <w:kern w:val="0"/>
                <w:sz w:val="18"/>
                <w:szCs w:val="18"/>
                <w:lang w:eastAsia="tr-TR"/>
                <w14:ligatures w14:val="none"/>
              </w:rPr>
              <w:t xml:space="preserve"> Zaferi</w:t>
            </w:r>
          </w:p>
        </w:tc>
        <w:tc>
          <w:tcPr>
            <w:tcW w:w="1134" w:type="dxa"/>
            <w:vMerge/>
            <w:vAlign w:val="center"/>
          </w:tcPr>
          <w:p w14:paraId="3721884E" w14:textId="77777777" w:rsidR="00994D84" w:rsidRPr="00562DC0" w:rsidRDefault="00994D84" w:rsidP="00C9414A">
            <w:pPr>
              <w:rPr>
                <w:rFonts w:ascii="Calibri" w:eastAsia="Times New Roman" w:hAnsi="Calibri" w:cs="Calibri"/>
                <w:color w:val="000000"/>
                <w:kern w:val="0"/>
                <w:sz w:val="18"/>
                <w:szCs w:val="18"/>
                <w:lang w:eastAsia="tr-TR"/>
                <w14:ligatures w14:val="none"/>
              </w:rPr>
            </w:pPr>
          </w:p>
        </w:tc>
        <w:tc>
          <w:tcPr>
            <w:tcW w:w="993" w:type="dxa"/>
            <w:vMerge/>
          </w:tcPr>
          <w:p w14:paraId="4A8FB0FA" w14:textId="77777777" w:rsidR="00994D84" w:rsidRPr="00562DC0" w:rsidRDefault="00994D84"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1C76E2E4" w14:textId="38B67412" w:rsidR="00994D84" w:rsidRPr="00562DC0" w:rsidRDefault="00994D84" w:rsidP="00C9414A">
            <w:pPr>
              <w:rPr>
                <w:rFonts w:ascii="Calibri" w:eastAsia="Times New Roman" w:hAnsi="Calibri" w:cs="Calibri"/>
                <w:color w:val="000000"/>
                <w:kern w:val="0"/>
                <w:sz w:val="18"/>
                <w:szCs w:val="18"/>
                <w:lang w:eastAsia="tr-TR"/>
                <w14:ligatures w14:val="none"/>
              </w:rPr>
            </w:pPr>
          </w:p>
        </w:tc>
      </w:tr>
      <w:tr w:rsidR="00994D84" w:rsidRPr="00562DC0" w14:paraId="64D60795" w14:textId="77777777" w:rsidTr="00C9414A">
        <w:trPr>
          <w:gridAfter w:val="2"/>
          <w:wAfter w:w="283" w:type="dxa"/>
          <w:cantSplit/>
          <w:trHeight w:val="1587"/>
        </w:trPr>
        <w:tc>
          <w:tcPr>
            <w:tcW w:w="702" w:type="dxa"/>
            <w:vMerge w:val="restart"/>
            <w:textDirection w:val="btLr"/>
            <w:vAlign w:val="center"/>
          </w:tcPr>
          <w:p w14:paraId="580F426E" w14:textId="11689ADC" w:rsidR="00994D84" w:rsidRDefault="00994D84" w:rsidP="00C9414A">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MAYIS</w:t>
            </w:r>
          </w:p>
        </w:tc>
        <w:tc>
          <w:tcPr>
            <w:tcW w:w="708" w:type="dxa"/>
            <w:vAlign w:val="center"/>
          </w:tcPr>
          <w:p w14:paraId="5C746514" w14:textId="4C1C651E" w:rsidR="00994D84" w:rsidRPr="00562DC0" w:rsidRDefault="00994D84" w:rsidP="00C9414A">
            <w:pPr>
              <w:jc w:val="center"/>
              <w:rPr>
                <w:rFonts w:ascii="Calibri" w:eastAsia="Times New Roman" w:hAnsi="Calibri" w:cs="Calibri"/>
                <w:color w:val="000000"/>
                <w:kern w:val="0"/>
                <w:sz w:val="18"/>
                <w:szCs w:val="18"/>
                <w:lang w:eastAsia="tr-TR"/>
                <w14:ligatures w14:val="none"/>
              </w:rPr>
            </w:pPr>
            <w:r w:rsidRPr="0035056C">
              <w:rPr>
                <w:rFonts w:ascii="Calibri" w:eastAsia="Times New Roman" w:hAnsi="Calibri" w:cs="Calibri"/>
                <w:color w:val="000000"/>
                <w:kern w:val="0"/>
                <w:sz w:val="18"/>
                <w:szCs w:val="18"/>
                <w:lang w:eastAsia="tr-TR"/>
                <w14:ligatures w14:val="none"/>
              </w:rPr>
              <w:t>30. Hafta: 3 – 7 Mayıs</w:t>
            </w:r>
          </w:p>
        </w:tc>
        <w:tc>
          <w:tcPr>
            <w:tcW w:w="709" w:type="dxa"/>
            <w:vAlign w:val="center"/>
          </w:tcPr>
          <w:p w14:paraId="7856986A" w14:textId="521FAC91" w:rsidR="00994D84" w:rsidRDefault="00994D84" w:rsidP="00C9414A">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0D6AEC45" w14:textId="26534682" w:rsidR="00994D84" w:rsidRPr="00D05D4E" w:rsidRDefault="00994D84" w:rsidP="00C9414A">
            <w:pPr>
              <w:rPr>
                <w:rFonts w:ascii="Calibri" w:eastAsia="Times New Roman" w:hAnsi="Calibri" w:cs="Calibri"/>
                <w:color w:val="000000"/>
                <w:kern w:val="0"/>
                <w:sz w:val="18"/>
                <w:szCs w:val="18"/>
                <w:lang w:eastAsia="tr-TR"/>
                <w14:ligatures w14:val="none"/>
              </w:rPr>
            </w:pPr>
            <w:r w:rsidRPr="00E50643">
              <w:rPr>
                <w:rFonts w:ascii="Calibri" w:eastAsia="Times New Roman" w:hAnsi="Calibri" w:cs="Calibri"/>
                <w:b/>
                <w:bCs/>
                <w:color w:val="000000"/>
                <w:kern w:val="0"/>
                <w:sz w:val="18"/>
                <w:szCs w:val="18"/>
                <w:lang w:eastAsia="tr-TR"/>
                <w14:ligatures w14:val="none"/>
              </w:rPr>
              <w:t>DOĞADA BİLİM</w:t>
            </w:r>
          </w:p>
        </w:tc>
        <w:tc>
          <w:tcPr>
            <w:tcW w:w="1984" w:type="dxa"/>
            <w:vAlign w:val="center"/>
          </w:tcPr>
          <w:p w14:paraId="30AD4603" w14:textId="77777777" w:rsidR="00994D84" w:rsidRPr="005C74FA" w:rsidRDefault="00994D84" w:rsidP="00C9414A">
            <w:pPr>
              <w:rPr>
                <w:rFonts w:ascii="Calibri" w:eastAsia="Times New Roman" w:hAnsi="Calibri" w:cs="Calibri"/>
                <w:b/>
                <w:bCs/>
                <w:color w:val="000000"/>
                <w:kern w:val="0"/>
                <w:sz w:val="18"/>
                <w:szCs w:val="18"/>
                <w:lang w:eastAsia="tr-TR"/>
                <w14:ligatures w14:val="none"/>
              </w:rPr>
            </w:pPr>
            <w:r w:rsidRPr="005C74FA">
              <w:rPr>
                <w:rFonts w:ascii="Calibri" w:eastAsia="Times New Roman" w:hAnsi="Calibri" w:cs="Calibri"/>
                <w:b/>
                <w:bCs/>
                <w:color w:val="000000"/>
                <w:kern w:val="0"/>
                <w:sz w:val="18"/>
                <w:szCs w:val="18"/>
                <w:lang w:eastAsia="tr-TR"/>
                <w14:ligatures w14:val="none"/>
              </w:rPr>
              <w:t>MBU.BU.2.4.2. Günlük yaşamdaki uygulamalarında organik atıkları azaltmaya yönelik deneyimlerini</w:t>
            </w:r>
            <w:r>
              <w:rPr>
                <w:rFonts w:ascii="Calibri" w:eastAsia="Times New Roman" w:hAnsi="Calibri" w:cs="Calibri"/>
                <w:b/>
                <w:bCs/>
                <w:color w:val="000000"/>
                <w:kern w:val="0"/>
                <w:sz w:val="18"/>
                <w:szCs w:val="18"/>
                <w:lang w:eastAsia="tr-TR"/>
                <w14:ligatures w14:val="none"/>
              </w:rPr>
              <w:t xml:space="preserve"> </w:t>
            </w:r>
            <w:r w:rsidRPr="005C74FA">
              <w:rPr>
                <w:rFonts w:ascii="Calibri" w:eastAsia="Times New Roman" w:hAnsi="Calibri" w:cs="Calibri"/>
                <w:b/>
                <w:bCs/>
                <w:color w:val="000000"/>
                <w:kern w:val="0"/>
                <w:sz w:val="18"/>
                <w:szCs w:val="18"/>
                <w:lang w:eastAsia="tr-TR"/>
                <w14:ligatures w14:val="none"/>
              </w:rPr>
              <w:t>yansıtabilme</w:t>
            </w:r>
          </w:p>
          <w:p w14:paraId="59F6BCBA" w14:textId="49899854" w:rsidR="00994D84" w:rsidRPr="00D05D4E" w:rsidRDefault="00994D84" w:rsidP="00C9414A">
            <w:pPr>
              <w:rPr>
                <w:rFonts w:ascii="Calibri" w:eastAsia="Times New Roman" w:hAnsi="Calibri" w:cs="Calibri"/>
                <w:b/>
                <w:bCs/>
                <w:color w:val="000000"/>
                <w:kern w:val="0"/>
                <w:sz w:val="18"/>
                <w:szCs w:val="18"/>
                <w:lang w:eastAsia="tr-TR"/>
                <w14:ligatures w14:val="none"/>
              </w:rPr>
            </w:pPr>
          </w:p>
        </w:tc>
        <w:tc>
          <w:tcPr>
            <w:tcW w:w="2831" w:type="dxa"/>
            <w:vAlign w:val="center"/>
          </w:tcPr>
          <w:p w14:paraId="0263A820" w14:textId="77777777" w:rsidR="00994D84" w:rsidRPr="005C74FA" w:rsidRDefault="00994D84" w:rsidP="00C9414A">
            <w:pPr>
              <w:rPr>
                <w:rFonts w:ascii="Calibri" w:eastAsia="Times New Roman" w:hAnsi="Calibri" w:cs="Calibri"/>
                <w:i/>
                <w:iCs/>
                <w:color w:val="000000"/>
                <w:kern w:val="0"/>
                <w:sz w:val="18"/>
                <w:szCs w:val="18"/>
                <w:lang w:eastAsia="tr-TR"/>
                <w14:ligatures w14:val="none"/>
              </w:rPr>
            </w:pPr>
            <w:r w:rsidRPr="005C74FA">
              <w:rPr>
                <w:rFonts w:ascii="Calibri" w:eastAsia="Times New Roman" w:hAnsi="Calibri" w:cs="Calibri"/>
                <w:i/>
                <w:iCs/>
                <w:color w:val="000000"/>
                <w:kern w:val="0"/>
                <w:sz w:val="18"/>
                <w:szCs w:val="18"/>
                <w:lang w:eastAsia="tr-TR"/>
                <w14:ligatures w14:val="none"/>
              </w:rPr>
              <w:t>a) Günlük yaşamdaki uygulamalarında oluşan organik atıklara ilişkin deneyimlerini gözden geçirir.</w:t>
            </w:r>
          </w:p>
          <w:p w14:paraId="44358E98" w14:textId="77777777" w:rsidR="00994D84" w:rsidRPr="005C74FA" w:rsidRDefault="00994D84" w:rsidP="00C9414A">
            <w:pPr>
              <w:rPr>
                <w:rFonts w:ascii="Calibri" w:eastAsia="Times New Roman" w:hAnsi="Calibri" w:cs="Calibri"/>
                <w:i/>
                <w:iCs/>
                <w:color w:val="000000"/>
                <w:kern w:val="0"/>
                <w:sz w:val="18"/>
                <w:szCs w:val="18"/>
                <w:lang w:eastAsia="tr-TR"/>
                <w14:ligatures w14:val="none"/>
              </w:rPr>
            </w:pPr>
            <w:r w:rsidRPr="005C74FA">
              <w:rPr>
                <w:rFonts w:ascii="Calibri" w:eastAsia="Times New Roman" w:hAnsi="Calibri" w:cs="Calibri"/>
                <w:i/>
                <w:iCs/>
                <w:color w:val="000000"/>
                <w:kern w:val="0"/>
                <w:sz w:val="18"/>
                <w:szCs w:val="18"/>
                <w:lang w:eastAsia="tr-TR"/>
                <w14:ligatures w14:val="none"/>
              </w:rPr>
              <w:t>b) Günlük yaşamdaki uygulamalarında organik atıkları azaltmaya ilişkin deneyimlerine dayalı çıkarım yapar.</w:t>
            </w:r>
          </w:p>
          <w:p w14:paraId="69B3051B" w14:textId="55AC3530" w:rsidR="00994D84" w:rsidRPr="00D05D4E" w:rsidRDefault="00994D84" w:rsidP="00C9414A">
            <w:pPr>
              <w:rPr>
                <w:rFonts w:ascii="Calibri" w:eastAsia="Times New Roman" w:hAnsi="Calibri" w:cs="Calibri"/>
                <w:color w:val="000000"/>
                <w:kern w:val="0"/>
                <w:sz w:val="18"/>
                <w:szCs w:val="18"/>
                <w:lang w:eastAsia="tr-TR"/>
                <w14:ligatures w14:val="none"/>
              </w:rPr>
            </w:pPr>
            <w:r w:rsidRPr="005C74FA">
              <w:rPr>
                <w:rFonts w:ascii="Calibri" w:eastAsia="Times New Roman" w:hAnsi="Calibri" w:cs="Calibri"/>
                <w:i/>
                <w:iCs/>
                <w:color w:val="000000"/>
                <w:kern w:val="0"/>
                <w:sz w:val="18"/>
                <w:szCs w:val="18"/>
                <w:lang w:eastAsia="tr-TR"/>
                <w14:ligatures w14:val="none"/>
              </w:rPr>
              <w:t>c) Günlük yaşamdaki uygulamalarında organik atıkları azaltmaya ilişkin ulaşılan çıkarımları değerlendirir.</w:t>
            </w:r>
          </w:p>
        </w:tc>
        <w:tc>
          <w:tcPr>
            <w:tcW w:w="3401" w:type="dxa"/>
            <w:vMerge/>
            <w:vAlign w:val="center"/>
          </w:tcPr>
          <w:p w14:paraId="13D7DF56" w14:textId="3E1736F7" w:rsidR="00994D84" w:rsidRPr="00562DC0" w:rsidRDefault="00994D84" w:rsidP="00C9414A">
            <w:pPr>
              <w:rPr>
                <w:rFonts w:ascii="Calibri" w:eastAsia="Times New Roman" w:hAnsi="Calibri" w:cs="Calibri"/>
                <w:color w:val="000000"/>
                <w:kern w:val="0"/>
                <w:sz w:val="18"/>
                <w:szCs w:val="18"/>
                <w:lang w:eastAsia="tr-TR"/>
                <w14:ligatures w14:val="none"/>
              </w:rPr>
            </w:pPr>
          </w:p>
        </w:tc>
        <w:tc>
          <w:tcPr>
            <w:tcW w:w="1275" w:type="dxa"/>
            <w:vAlign w:val="center"/>
          </w:tcPr>
          <w:p w14:paraId="3A887CDA" w14:textId="77777777" w:rsidR="00994D84" w:rsidRPr="002602B3" w:rsidRDefault="00994D84" w:rsidP="00C9414A">
            <w:pPr>
              <w:rPr>
                <w:rFonts w:ascii="Calibri" w:eastAsia="Times New Roman" w:hAnsi="Calibri" w:cs="Calibri"/>
                <w:color w:val="000000"/>
                <w:kern w:val="0"/>
                <w:sz w:val="18"/>
                <w:szCs w:val="18"/>
                <w:lang w:eastAsia="tr-TR"/>
                <w14:ligatures w14:val="none"/>
              </w:rPr>
            </w:pPr>
          </w:p>
          <w:p w14:paraId="5B9FA9C0" w14:textId="212A7A8F" w:rsidR="00994D84" w:rsidRPr="00562DC0" w:rsidRDefault="00994D84" w:rsidP="00C9414A">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1 Mayıs Emek ve Dayanışma Günü</w:t>
            </w:r>
          </w:p>
        </w:tc>
        <w:tc>
          <w:tcPr>
            <w:tcW w:w="1134" w:type="dxa"/>
            <w:vMerge/>
            <w:vAlign w:val="center"/>
          </w:tcPr>
          <w:p w14:paraId="17401DD8" w14:textId="77777777" w:rsidR="00994D84" w:rsidRPr="00562DC0" w:rsidRDefault="00994D84" w:rsidP="00C9414A">
            <w:pPr>
              <w:rPr>
                <w:rFonts w:ascii="Calibri" w:eastAsia="Times New Roman" w:hAnsi="Calibri" w:cs="Calibri"/>
                <w:color w:val="000000"/>
                <w:kern w:val="0"/>
                <w:sz w:val="18"/>
                <w:szCs w:val="18"/>
                <w:lang w:eastAsia="tr-TR"/>
                <w14:ligatures w14:val="none"/>
              </w:rPr>
            </w:pPr>
          </w:p>
        </w:tc>
        <w:tc>
          <w:tcPr>
            <w:tcW w:w="993" w:type="dxa"/>
            <w:vMerge/>
          </w:tcPr>
          <w:p w14:paraId="59410FD7" w14:textId="77777777" w:rsidR="00994D84" w:rsidRPr="00562DC0" w:rsidRDefault="00994D84"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11C59AF3" w14:textId="131CF71F" w:rsidR="00994D84" w:rsidRPr="00562DC0" w:rsidRDefault="00994D84" w:rsidP="00C9414A">
            <w:pPr>
              <w:rPr>
                <w:rFonts w:ascii="Calibri" w:eastAsia="Times New Roman" w:hAnsi="Calibri" w:cs="Calibri"/>
                <w:color w:val="000000"/>
                <w:kern w:val="0"/>
                <w:sz w:val="18"/>
                <w:szCs w:val="18"/>
                <w:lang w:eastAsia="tr-TR"/>
                <w14:ligatures w14:val="none"/>
              </w:rPr>
            </w:pPr>
          </w:p>
        </w:tc>
      </w:tr>
      <w:tr w:rsidR="00994D84" w:rsidRPr="00562DC0" w14:paraId="15799801" w14:textId="77777777" w:rsidTr="00C9414A">
        <w:trPr>
          <w:gridAfter w:val="2"/>
          <w:wAfter w:w="283" w:type="dxa"/>
          <w:trHeight w:val="1105"/>
        </w:trPr>
        <w:tc>
          <w:tcPr>
            <w:tcW w:w="702" w:type="dxa"/>
            <w:vMerge/>
            <w:vAlign w:val="center"/>
          </w:tcPr>
          <w:p w14:paraId="451695DE" w14:textId="77777777" w:rsidR="00994D84" w:rsidRDefault="00994D84"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0E804B54" w14:textId="0ABD03A2" w:rsidR="00994D84" w:rsidRPr="00562DC0" w:rsidRDefault="00994D84"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1</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10-14 </w:t>
            </w:r>
            <w:r w:rsidRPr="006E0F14">
              <w:rPr>
                <w:rFonts w:ascii="Calibri" w:eastAsia="Times New Roman" w:hAnsi="Calibri" w:cs="Calibri"/>
                <w:color w:val="000000"/>
                <w:kern w:val="0"/>
                <w:sz w:val="18"/>
                <w:szCs w:val="18"/>
                <w:lang w:eastAsia="tr-TR"/>
                <w14:ligatures w14:val="none"/>
              </w:rPr>
              <w:t>Mayıs</w:t>
            </w:r>
          </w:p>
        </w:tc>
        <w:tc>
          <w:tcPr>
            <w:tcW w:w="709" w:type="dxa"/>
            <w:vAlign w:val="center"/>
          </w:tcPr>
          <w:p w14:paraId="6AD69BA5" w14:textId="17D53B56" w:rsidR="00994D84" w:rsidRDefault="00994D84" w:rsidP="00C9414A">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0968A128" w14:textId="794E2656" w:rsidR="00994D84" w:rsidRPr="004D213F" w:rsidRDefault="00994D84" w:rsidP="00C9414A">
            <w:pPr>
              <w:rPr>
                <w:rFonts w:ascii="Calibri" w:eastAsia="Times New Roman" w:hAnsi="Calibri" w:cs="Calibri"/>
                <w:color w:val="000000"/>
                <w:kern w:val="0"/>
                <w:sz w:val="18"/>
                <w:szCs w:val="18"/>
                <w:lang w:eastAsia="tr-TR"/>
                <w14:ligatures w14:val="none"/>
              </w:rPr>
            </w:pPr>
            <w:r w:rsidRPr="00E50643">
              <w:rPr>
                <w:rFonts w:ascii="Calibri" w:eastAsia="Times New Roman" w:hAnsi="Calibri" w:cs="Calibri"/>
                <w:b/>
                <w:bCs/>
                <w:color w:val="000000"/>
                <w:kern w:val="0"/>
                <w:sz w:val="18"/>
                <w:szCs w:val="18"/>
                <w:lang w:eastAsia="tr-TR"/>
                <w14:ligatures w14:val="none"/>
              </w:rPr>
              <w:t>DOĞADA BİLİM</w:t>
            </w:r>
          </w:p>
        </w:tc>
        <w:tc>
          <w:tcPr>
            <w:tcW w:w="1984" w:type="dxa"/>
            <w:vAlign w:val="center"/>
          </w:tcPr>
          <w:p w14:paraId="2DA712B5" w14:textId="77777777" w:rsidR="00994D84" w:rsidRPr="005C74FA" w:rsidRDefault="00994D84" w:rsidP="00C9414A">
            <w:pPr>
              <w:rPr>
                <w:rFonts w:ascii="Calibri" w:eastAsia="Times New Roman" w:hAnsi="Calibri" w:cs="Calibri"/>
                <w:b/>
                <w:bCs/>
                <w:color w:val="000000"/>
                <w:kern w:val="0"/>
                <w:sz w:val="18"/>
                <w:szCs w:val="18"/>
                <w:lang w:eastAsia="tr-TR"/>
                <w14:ligatures w14:val="none"/>
              </w:rPr>
            </w:pPr>
            <w:r w:rsidRPr="005C74FA">
              <w:rPr>
                <w:rFonts w:ascii="Calibri" w:eastAsia="Times New Roman" w:hAnsi="Calibri" w:cs="Calibri"/>
                <w:b/>
                <w:bCs/>
                <w:color w:val="000000"/>
                <w:kern w:val="0"/>
                <w:sz w:val="18"/>
                <w:szCs w:val="18"/>
                <w:lang w:eastAsia="tr-TR"/>
                <w14:ligatures w14:val="none"/>
              </w:rPr>
              <w:t>MBU.BU.2.4.3. Uzayda sürdürülebilirlik ve çevre korumaya ilişkin bilgi toplayabilme</w:t>
            </w:r>
          </w:p>
          <w:p w14:paraId="0DFB3AED" w14:textId="7BDF2E52" w:rsidR="00994D84" w:rsidRPr="004D213F" w:rsidRDefault="00994D84" w:rsidP="00C9414A">
            <w:pPr>
              <w:rPr>
                <w:rFonts w:ascii="Calibri" w:eastAsia="Times New Roman" w:hAnsi="Calibri" w:cs="Calibri"/>
                <w:b/>
                <w:bCs/>
                <w:color w:val="000000"/>
                <w:kern w:val="0"/>
                <w:sz w:val="18"/>
                <w:szCs w:val="18"/>
                <w:lang w:eastAsia="tr-TR"/>
                <w14:ligatures w14:val="none"/>
              </w:rPr>
            </w:pPr>
          </w:p>
        </w:tc>
        <w:tc>
          <w:tcPr>
            <w:tcW w:w="2831" w:type="dxa"/>
            <w:vAlign w:val="center"/>
          </w:tcPr>
          <w:p w14:paraId="1F574919" w14:textId="77777777" w:rsidR="00994D84" w:rsidRPr="005C74FA" w:rsidRDefault="00994D84" w:rsidP="00C9414A">
            <w:pPr>
              <w:rPr>
                <w:rFonts w:ascii="Calibri" w:eastAsia="Times New Roman" w:hAnsi="Calibri" w:cs="Calibri"/>
                <w:i/>
                <w:iCs/>
                <w:color w:val="000000"/>
                <w:kern w:val="0"/>
                <w:sz w:val="18"/>
                <w:szCs w:val="18"/>
                <w:lang w:eastAsia="tr-TR"/>
                <w14:ligatures w14:val="none"/>
              </w:rPr>
            </w:pPr>
            <w:r w:rsidRPr="005C74FA">
              <w:rPr>
                <w:rFonts w:ascii="Calibri" w:eastAsia="Times New Roman" w:hAnsi="Calibri" w:cs="Calibri"/>
                <w:i/>
                <w:iCs/>
                <w:color w:val="000000"/>
                <w:kern w:val="0"/>
                <w:sz w:val="18"/>
                <w:szCs w:val="18"/>
                <w:lang w:eastAsia="tr-TR"/>
                <w14:ligatures w14:val="none"/>
              </w:rPr>
              <w:t>a) Uzayda sürdürülebilirlik ve çevre korumayla ilgili bilgiye ulaşmak için kullanacağı araçları belirler.</w:t>
            </w:r>
          </w:p>
          <w:p w14:paraId="729C153A" w14:textId="77777777" w:rsidR="00994D84" w:rsidRPr="005C74FA" w:rsidRDefault="00994D84" w:rsidP="00C9414A">
            <w:pPr>
              <w:rPr>
                <w:rFonts w:ascii="Calibri" w:eastAsia="Times New Roman" w:hAnsi="Calibri" w:cs="Calibri"/>
                <w:i/>
                <w:iCs/>
                <w:color w:val="000000"/>
                <w:kern w:val="0"/>
                <w:sz w:val="18"/>
                <w:szCs w:val="18"/>
                <w:lang w:eastAsia="tr-TR"/>
                <w14:ligatures w14:val="none"/>
              </w:rPr>
            </w:pPr>
            <w:r w:rsidRPr="005C74FA">
              <w:rPr>
                <w:rFonts w:ascii="Calibri" w:eastAsia="Times New Roman" w:hAnsi="Calibri" w:cs="Calibri"/>
                <w:i/>
                <w:iCs/>
                <w:color w:val="000000"/>
                <w:kern w:val="0"/>
                <w:sz w:val="18"/>
                <w:szCs w:val="18"/>
                <w:lang w:eastAsia="tr-TR"/>
                <w14:ligatures w14:val="none"/>
              </w:rPr>
              <w:t>b) Uzayda sürdürülebilirlik ve çevre koruma ile ilgili bilgiler bulur.</w:t>
            </w:r>
          </w:p>
          <w:p w14:paraId="68E74768" w14:textId="77777777" w:rsidR="00994D84" w:rsidRPr="005C74FA" w:rsidRDefault="00994D84" w:rsidP="00C9414A">
            <w:pPr>
              <w:rPr>
                <w:rFonts w:ascii="Calibri" w:eastAsia="Times New Roman" w:hAnsi="Calibri" w:cs="Calibri"/>
                <w:i/>
                <w:iCs/>
                <w:color w:val="000000"/>
                <w:kern w:val="0"/>
                <w:sz w:val="18"/>
                <w:szCs w:val="18"/>
                <w:lang w:eastAsia="tr-TR"/>
                <w14:ligatures w14:val="none"/>
              </w:rPr>
            </w:pPr>
            <w:r w:rsidRPr="005C74FA">
              <w:rPr>
                <w:rFonts w:ascii="Calibri" w:eastAsia="Times New Roman" w:hAnsi="Calibri" w:cs="Calibri"/>
                <w:i/>
                <w:iCs/>
                <w:color w:val="000000"/>
                <w:kern w:val="0"/>
                <w:sz w:val="18"/>
                <w:szCs w:val="18"/>
                <w:lang w:eastAsia="tr-TR"/>
                <w14:ligatures w14:val="none"/>
              </w:rPr>
              <w:t>c) Uzayda sürdürülebilirlik ve çevre korumayla ilgili bulduğu bilgileri doğrular.</w:t>
            </w:r>
          </w:p>
          <w:p w14:paraId="7A103CD5" w14:textId="0BAB4C02" w:rsidR="00994D84" w:rsidRPr="005C74FA" w:rsidRDefault="00994D84" w:rsidP="00C9414A">
            <w:pPr>
              <w:spacing w:line="240" w:lineRule="auto"/>
              <w:rPr>
                <w:rFonts w:ascii="Calibri" w:hAnsi="Calibri" w:cs="Calibri"/>
                <w:sz w:val="18"/>
                <w:szCs w:val="18"/>
              </w:rPr>
            </w:pPr>
            <w:proofErr w:type="gramStart"/>
            <w:r w:rsidRPr="005C74FA">
              <w:rPr>
                <w:rFonts w:ascii="Calibri" w:eastAsia="Times New Roman" w:hAnsi="Calibri" w:cs="Calibri"/>
                <w:i/>
                <w:iCs/>
                <w:color w:val="000000"/>
                <w:kern w:val="0"/>
                <w:sz w:val="18"/>
                <w:szCs w:val="18"/>
                <w:lang w:eastAsia="tr-TR"/>
                <w14:ligatures w14:val="none"/>
              </w:rPr>
              <w:t>ç</w:t>
            </w:r>
            <w:proofErr w:type="gramEnd"/>
            <w:r w:rsidRPr="005C74FA">
              <w:rPr>
                <w:rFonts w:ascii="Calibri" w:eastAsia="Times New Roman" w:hAnsi="Calibri" w:cs="Calibri"/>
                <w:i/>
                <w:iCs/>
                <w:color w:val="000000"/>
                <w:kern w:val="0"/>
                <w:sz w:val="18"/>
                <w:szCs w:val="18"/>
                <w:lang w:eastAsia="tr-TR"/>
                <w14:ligatures w14:val="none"/>
              </w:rPr>
              <w:t xml:space="preserve">) Uzayda sürdürülebilirlik ve çevre korumayla ilgili bulduğu bilgileri </w:t>
            </w:r>
            <w:r w:rsidRPr="005C74FA">
              <w:rPr>
                <w:rFonts w:ascii="Calibri" w:eastAsia="Times New Roman" w:hAnsi="Calibri" w:cs="Calibri"/>
                <w:color w:val="000000"/>
                <w:kern w:val="0"/>
                <w:sz w:val="18"/>
                <w:szCs w:val="18"/>
                <w:lang w:eastAsia="tr-TR"/>
                <w14:ligatures w14:val="none"/>
              </w:rPr>
              <w:t>kaydeder.</w:t>
            </w:r>
          </w:p>
        </w:tc>
        <w:tc>
          <w:tcPr>
            <w:tcW w:w="3401" w:type="dxa"/>
            <w:vMerge/>
            <w:vAlign w:val="center"/>
          </w:tcPr>
          <w:p w14:paraId="5BFAB40F" w14:textId="73528713" w:rsidR="00994D84" w:rsidRPr="00486BDF" w:rsidRDefault="00994D84" w:rsidP="00C9414A">
            <w:pPr>
              <w:rPr>
                <w:rFonts w:ascii="Calibri" w:hAnsi="Calibri" w:cs="Calibri"/>
                <w:sz w:val="18"/>
                <w:szCs w:val="18"/>
              </w:rPr>
            </w:pPr>
          </w:p>
        </w:tc>
        <w:tc>
          <w:tcPr>
            <w:tcW w:w="1275" w:type="dxa"/>
            <w:vAlign w:val="center"/>
          </w:tcPr>
          <w:p w14:paraId="3BDA86E1" w14:textId="77777777" w:rsidR="00994D84" w:rsidRPr="00562DC0" w:rsidRDefault="00994D84" w:rsidP="00C9414A">
            <w:pPr>
              <w:rPr>
                <w:rFonts w:ascii="Calibri" w:eastAsia="Times New Roman" w:hAnsi="Calibri" w:cs="Calibri"/>
                <w:color w:val="000000"/>
                <w:kern w:val="0"/>
                <w:sz w:val="18"/>
                <w:szCs w:val="18"/>
                <w:lang w:eastAsia="tr-TR"/>
                <w14:ligatures w14:val="none"/>
              </w:rPr>
            </w:pPr>
          </w:p>
        </w:tc>
        <w:tc>
          <w:tcPr>
            <w:tcW w:w="1134" w:type="dxa"/>
            <w:vMerge/>
            <w:vAlign w:val="center"/>
          </w:tcPr>
          <w:p w14:paraId="49754100" w14:textId="77777777" w:rsidR="00994D84" w:rsidRPr="00562DC0" w:rsidRDefault="00994D84" w:rsidP="00C9414A">
            <w:pPr>
              <w:rPr>
                <w:rFonts w:ascii="Calibri" w:eastAsia="Times New Roman" w:hAnsi="Calibri" w:cs="Calibri"/>
                <w:color w:val="000000"/>
                <w:kern w:val="0"/>
                <w:sz w:val="18"/>
                <w:szCs w:val="18"/>
                <w:lang w:eastAsia="tr-TR"/>
                <w14:ligatures w14:val="none"/>
              </w:rPr>
            </w:pPr>
          </w:p>
        </w:tc>
        <w:tc>
          <w:tcPr>
            <w:tcW w:w="993" w:type="dxa"/>
            <w:vMerge/>
          </w:tcPr>
          <w:p w14:paraId="62DAB7CF" w14:textId="77777777" w:rsidR="00994D84" w:rsidRPr="00562DC0" w:rsidRDefault="00994D84"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324B7FFB" w14:textId="6124FBBF" w:rsidR="00994D84" w:rsidRPr="00562DC0" w:rsidRDefault="00994D84" w:rsidP="00C9414A">
            <w:pPr>
              <w:rPr>
                <w:rFonts w:ascii="Calibri" w:eastAsia="Times New Roman" w:hAnsi="Calibri" w:cs="Calibri"/>
                <w:color w:val="000000"/>
                <w:kern w:val="0"/>
                <w:sz w:val="18"/>
                <w:szCs w:val="18"/>
                <w:lang w:eastAsia="tr-TR"/>
                <w14:ligatures w14:val="none"/>
              </w:rPr>
            </w:pPr>
          </w:p>
        </w:tc>
      </w:tr>
      <w:tr w:rsidR="00C9414A" w:rsidRPr="00562DC0" w14:paraId="767FF813" w14:textId="77777777" w:rsidTr="00C9414A">
        <w:trPr>
          <w:gridAfter w:val="2"/>
          <w:wAfter w:w="283" w:type="dxa"/>
          <w:trHeight w:val="850"/>
        </w:trPr>
        <w:tc>
          <w:tcPr>
            <w:tcW w:w="702" w:type="dxa"/>
            <w:vMerge/>
            <w:vAlign w:val="center"/>
          </w:tcPr>
          <w:p w14:paraId="2F21D48A" w14:textId="77777777" w:rsidR="00C9414A" w:rsidRDefault="00C9414A" w:rsidP="00C9414A">
            <w:pPr>
              <w:jc w:val="center"/>
              <w:rPr>
                <w:rFonts w:ascii="Calibri" w:eastAsia="Times New Roman" w:hAnsi="Calibri" w:cs="Calibri"/>
                <w:b/>
                <w:bCs/>
                <w:color w:val="000000"/>
                <w:kern w:val="0"/>
                <w:sz w:val="18"/>
                <w:szCs w:val="18"/>
                <w:lang w:eastAsia="tr-TR"/>
                <w14:ligatures w14:val="none"/>
              </w:rPr>
            </w:pPr>
          </w:p>
        </w:tc>
        <w:tc>
          <w:tcPr>
            <w:tcW w:w="15316" w:type="dxa"/>
            <w:gridSpan w:val="12"/>
            <w:vAlign w:val="center"/>
          </w:tcPr>
          <w:p w14:paraId="43B0F3A6" w14:textId="25AEFEFC" w:rsidR="00C9414A" w:rsidRPr="00562DC0" w:rsidRDefault="00C9414A" w:rsidP="00C9414A">
            <w:pPr>
              <w:jc w:val="center"/>
              <w:rPr>
                <w:rFonts w:ascii="Calibri" w:eastAsia="Times New Roman" w:hAnsi="Calibri" w:cs="Calibri"/>
                <w:color w:val="000000"/>
                <w:kern w:val="0"/>
                <w:sz w:val="18"/>
                <w:szCs w:val="18"/>
                <w:lang w:eastAsia="tr-TR"/>
                <w14:ligatures w14:val="none"/>
              </w:rPr>
            </w:pPr>
            <w:r w:rsidRPr="00657223">
              <w:rPr>
                <w:rFonts w:ascii="Calibri" w:eastAsia="Times New Roman" w:hAnsi="Calibri" w:cs="Calibri"/>
                <w:b/>
                <w:bCs/>
                <w:color w:val="EE0000"/>
                <w:kern w:val="0"/>
                <w:sz w:val="36"/>
                <w:szCs w:val="36"/>
                <w:lang w:eastAsia="tr-TR"/>
                <w14:ligatures w14:val="none"/>
              </w:rPr>
              <w:t>KURBAN BAYRAMI (16,17,18 ve 19 MAYIS 2027)</w:t>
            </w:r>
          </w:p>
        </w:tc>
      </w:tr>
      <w:tr w:rsidR="00292265" w:rsidRPr="00562DC0" w14:paraId="39109640" w14:textId="77777777" w:rsidTr="00BF6E09">
        <w:trPr>
          <w:gridAfter w:val="2"/>
          <w:wAfter w:w="283" w:type="dxa"/>
          <w:trHeight w:val="794"/>
        </w:trPr>
        <w:tc>
          <w:tcPr>
            <w:tcW w:w="702" w:type="dxa"/>
            <w:vMerge/>
            <w:vAlign w:val="center"/>
          </w:tcPr>
          <w:p w14:paraId="33037FEC" w14:textId="77777777" w:rsidR="00292265" w:rsidRDefault="00292265" w:rsidP="00292265">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284F43A6" w14:textId="2BF2ED4F" w:rsidR="00292265" w:rsidRPr="00562DC0" w:rsidRDefault="00292265" w:rsidP="00292265">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2</w:t>
            </w:r>
            <w:r w:rsidRPr="006E0F14">
              <w:rPr>
                <w:rFonts w:ascii="Calibri" w:eastAsia="Times New Roman" w:hAnsi="Calibri" w:cs="Calibri"/>
                <w:color w:val="000000"/>
                <w:kern w:val="0"/>
                <w:sz w:val="18"/>
                <w:szCs w:val="18"/>
                <w:lang w:eastAsia="tr-TR"/>
                <w14:ligatures w14:val="none"/>
              </w:rPr>
              <w:t>. Hafta:</w:t>
            </w:r>
            <w:r>
              <w:rPr>
                <w:rFonts w:ascii="Calibri" w:eastAsia="Times New Roman" w:hAnsi="Calibri" w:cs="Calibri"/>
                <w:color w:val="000000"/>
                <w:kern w:val="0"/>
                <w:sz w:val="18"/>
                <w:szCs w:val="18"/>
                <w:lang w:eastAsia="tr-TR"/>
                <w14:ligatures w14:val="none"/>
              </w:rPr>
              <w:t xml:space="preserve"> 17 – 21 </w:t>
            </w:r>
            <w:r w:rsidRPr="006E0F14">
              <w:rPr>
                <w:rFonts w:ascii="Calibri" w:eastAsia="Times New Roman" w:hAnsi="Calibri" w:cs="Calibri"/>
                <w:color w:val="000000"/>
                <w:kern w:val="0"/>
                <w:sz w:val="18"/>
                <w:szCs w:val="18"/>
                <w:lang w:eastAsia="tr-TR"/>
                <w14:ligatures w14:val="none"/>
              </w:rPr>
              <w:t>Mayıs</w:t>
            </w:r>
          </w:p>
        </w:tc>
        <w:tc>
          <w:tcPr>
            <w:tcW w:w="709" w:type="dxa"/>
            <w:vAlign w:val="center"/>
          </w:tcPr>
          <w:p w14:paraId="03E2F2A7" w14:textId="06B93E50" w:rsidR="00292265" w:rsidRDefault="00292265" w:rsidP="00292265">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386DFA6D" w14:textId="5D91A103" w:rsidR="00292265" w:rsidRPr="004D213F" w:rsidRDefault="00292265" w:rsidP="00292265">
            <w:pPr>
              <w:rPr>
                <w:rFonts w:ascii="Calibri" w:eastAsia="Times New Roman" w:hAnsi="Calibri" w:cs="Calibri"/>
                <w:color w:val="000000"/>
                <w:kern w:val="0"/>
                <w:sz w:val="18"/>
                <w:szCs w:val="18"/>
                <w:lang w:eastAsia="tr-TR"/>
                <w14:ligatures w14:val="none"/>
              </w:rPr>
            </w:pPr>
            <w:r w:rsidRPr="00E50643">
              <w:rPr>
                <w:rFonts w:ascii="Calibri" w:eastAsia="Times New Roman" w:hAnsi="Calibri" w:cs="Calibri"/>
                <w:b/>
                <w:bCs/>
                <w:color w:val="000000"/>
                <w:kern w:val="0"/>
                <w:sz w:val="18"/>
                <w:szCs w:val="18"/>
                <w:lang w:eastAsia="tr-TR"/>
                <w14:ligatures w14:val="none"/>
              </w:rPr>
              <w:t>DOĞADA BİLİM</w:t>
            </w:r>
          </w:p>
        </w:tc>
        <w:tc>
          <w:tcPr>
            <w:tcW w:w="1984" w:type="dxa"/>
            <w:vAlign w:val="center"/>
          </w:tcPr>
          <w:p w14:paraId="6E8EC859" w14:textId="77777777" w:rsidR="00292265" w:rsidRPr="005C74FA" w:rsidRDefault="00292265" w:rsidP="00292265">
            <w:pPr>
              <w:rPr>
                <w:rFonts w:ascii="Calibri" w:eastAsia="Times New Roman" w:hAnsi="Calibri" w:cs="Calibri"/>
                <w:b/>
                <w:bCs/>
                <w:color w:val="000000"/>
                <w:kern w:val="0"/>
                <w:sz w:val="18"/>
                <w:szCs w:val="18"/>
                <w:lang w:eastAsia="tr-TR"/>
                <w14:ligatures w14:val="none"/>
              </w:rPr>
            </w:pPr>
            <w:r w:rsidRPr="005C74FA">
              <w:rPr>
                <w:rFonts w:ascii="Calibri" w:eastAsia="Times New Roman" w:hAnsi="Calibri" w:cs="Calibri"/>
                <w:b/>
                <w:bCs/>
                <w:color w:val="000000"/>
                <w:kern w:val="0"/>
                <w:sz w:val="18"/>
                <w:szCs w:val="18"/>
                <w:lang w:eastAsia="tr-TR"/>
                <w14:ligatures w14:val="none"/>
              </w:rPr>
              <w:t>MBU.BU.2.4.3. Uzayda sürdürülebilirlik ve çevre korumaya ilişkin bilgi toplayabilme</w:t>
            </w:r>
          </w:p>
          <w:p w14:paraId="6E2CF6CB" w14:textId="5B8726A0" w:rsidR="00292265" w:rsidRPr="004D213F" w:rsidRDefault="00292265" w:rsidP="00292265">
            <w:pPr>
              <w:rPr>
                <w:rFonts w:ascii="Calibri" w:eastAsia="Times New Roman" w:hAnsi="Calibri" w:cs="Calibri"/>
                <w:b/>
                <w:bCs/>
                <w:color w:val="000000"/>
                <w:kern w:val="0"/>
                <w:sz w:val="18"/>
                <w:szCs w:val="18"/>
                <w:lang w:eastAsia="tr-TR"/>
                <w14:ligatures w14:val="none"/>
              </w:rPr>
            </w:pPr>
          </w:p>
        </w:tc>
        <w:tc>
          <w:tcPr>
            <w:tcW w:w="2831" w:type="dxa"/>
            <w:vAlign w:val="center"/>
          </w:tcPr>
          <w:p w14:paraId="76A8F6E3" w14:textId="77777777" w:rsidR="00292265" w:rsidRPr="005C74FA" w:rsidRDefault="00292265" w:rsidP="00292265">
            <w:pPr>
              <w:rPr>
                <w:rFonts w:ascii="Calibri" w:eastAsia="Times New Roman" w:hAnsi="Calibri" w:cs="Calibri"/>
                <w:i/>
                <w:iCs/>
                <w:color w:val="000000"/>
                <w:kern w:val="0"/>
                <w:sz w:val="18"/>
                <w:szCs w:val="18"/>
                <w:lang w:eastAsia="tr-TR"/>
                <w14:ligatures w14:val="none"/>
              </w:rPr>
            </w:pPr>
            <w:r w:rsidRPr="005C74FA">
              <w:rPr>
                <w:rFonts w:ascii="Calibri" w:eastAsia="Times New Roman" w:hAnsi="Calibri" w:cs="Calibri"/>
                <w:i/>
                <w:iCs/>
                <w:color w:val="000000"/>
                <w:kern w:val="0"/>
                <w:sz w:val="18"/>
                <w:szCs w:val="18"/>
                <w:lang w:eastAsia="tr-TR"/>
                <w14:ligatures w14:val="none"/>
              </w:rPr>
              <w:t>a) Uzayda sürdürülebilirlik ve çevre korumayla ilgili bilgiye ulaşmak için kullanacağı araçları belirler.</w:t>
            </w:r>
          </w:p>
          <w:p w14:paraId="4B146CB5" w14:textId="77777777" w:rsidR="00292265" w:rsidRPr="005C74FA" w:rsidRDefault="00292265" w:rsidP="00292265">
            <w:pPr>
              <w:rPr>
                <w:rFonts w:ascii="Calibri" w:eastAsia="Times New Roman" w:hAnsi="Calibri" w:cs="Calibri"/>
                <w:i/>
                <w:iCs/>
                <w:color w:val="000000"/>
                <w:kern w:val="0"/>
                <w:sz w:val="18"/>
                <w:szCs w:val="18"/>
                <w:lang w:eastAsia="tr-TR"/>
                <w14:ligatures w14:val="none"/>
              </w:rPr>
            </w:pPr>
            <w:r w:rsidRPr="005C74FA">
              <w:rPr>
                <w:rFonts w:ascii="Calibri" w:eastAsia="Times New Roman" w:hAnsi="Calibri" w:cs="Calibri"/>
                <w:i/>
                <w:iCs/>
                <w:color w:val="000000"/>
                <w:kern w:val="0"/>
                <w:sz w:val="18"/>
                <w:szCs w:val="18"/>
                <w:lang w:eastAsia="tr-TR"/>
                <w14:ligatures w14:val="none"/>
              </w:rPr>
              <w:t>b) Uzayda sürdürülebilirlik ve çevre koruma ile ilgili bilgiler bulur.</w:t>
            </w:r>
          </w:p>
          <w:p w14:paraId="699B3A89" w14:textId="77777777" w:rsidR="00292265" w:rsidRPr="005C74FA" w:rsidRDefault="00292265" w:rsidP="00292265">
            <w:pPr>
              <w:rPr>
                <w:rFonts w:ascii="Calibri" w:eastAsia="Times New Roman" w:hAnsi="Calibri" w:cs="Calibri"/>
                <w:i/>
                <w:iCs/>
                <w:color w:val="000000"/>
                <w:kern w:val="0"/>
                <w:sz w:val="18"/>
                <w:szCs w:val="18"/>
                <w:lang w:eastAsia="tr-TR"/>
                <w14:ligatures w14:val="none"/>
              </w:rPr>
            </w:pPr>
            <w:r w:rsidRPr="005C74FA">
              <w:rPr>
                <w:rFonts w:ascii="Calibri" w:eastAsia="Times New Roman" w:hAnsi="Calibri" w:cs="Calibri"/>
                <w:i/>
                <w:iCs/>
                <w:color w:val="000000"/>
                <w:kern w:val="0"/>
                <w:sz w:val="18"/>
                <w:szCs w:val="18"/>
                <w:lang w:eastAsia="tr-TR"/>
                <w14:ligatures w14:val="none"/>
              </w:rPr>
              <w:lastRenderedPageBreak/>
              <w:t>c) Uzayda sürdürülebilirlik ve çevre korumayla ilgili bulduğu bilgileri doğrular.</w:t>
            </w:r>
          </w:p>
          <w:p w14:paraId="4E04C9B9" w14:textId="0321915C" w:rsidR="00292265" w:rsidRPr="00E8091D" w:rsidRDefault="00292265" w:rsidP="00292265">
            <w:pPr>
              <w:rPr>
                <w:rFonts w:ascii="Calibri" w:eastAsia="Times New Roman" w:hAnsi="Calibri" w:cs="Calibri"/>
                <w:color w:val="000000"/>
                <w:kern w:val="0"/>
                <w:sz w:val="18"/>
                <w:szCs w:val="18"/>
                <w:lang w:eastAsia="tr-TR"/>
                <w14:ligatures w14:val="none"/>
              </w:rPr>
            </w:pPr>
            <w:proofErr w:type="gramStart"/>
            <w:r w:rsidRPr="005C74FA">
              <w:rPr>
                <w:rFonts w:ascii="Calibri" w:eastAsia="Times New Roman" w:hAnsi="Calibri" w:cs="Calibri"/>
                <w:i/>
                <w:iCs/>
                <w:color w:val="000000"/>
                <w:kern w:val="0"/>
                <w:sz w:val="18"/>
                <w:szCs w:val="18"/>
                <w:lang w:eastAsia="tr-TR"/>
                <w14:ligatures w14:val="none"/>
              </w:rPr>
              <w:t>ç</w:t>
            </w:r>
            <w:proofErr w:type="gramEnd"/>
            <w:r w:rsidRPr="005C74FA">
              <w:rPr>
                <w:rFonts w:ascii="Calibri" w:eastAsia="Times New Roman" w:hAnsi="Calibri" w:cs="Calibri"/>
                <w:i/>
                <w:iCs/>
                <w:color w:val="000000"/>
                <w:kern w:val="0"/>
                <w:sz w:val="18"/>
                <w:szCs w:val="18"/>
                <w:lang w:eastAsia="tr-TR"/>
                <w14:ligatures w14:val="none"/>
              </w:rPr>
              <w:t xml:space="preserve">) Uzayda sürdürülebilirlik ve çevre korumayla ilgili bulduğu bilgileri </w:t>
            </w:r>
            <w:r w:rsidRPr="005C74FA">
              <w:rPr>
                <w:rFonts w:ascii="Calibri" w:eastAsia="Times New Roman" w:hAnsi="Calibri" w:cs="Calibri"/>
                <w:color w:val="000000"/>
                <w:kern w:val="0"/>
                <w:sz w:val="18"/>
                <w:szCs w:val="18"/>
                <w:lang w:eastAsia="tr-TR"/>
                <w14:ligatures w14:val="none"/>
              </w:rPr>
              <w:t>kaydeder.</w:t>
            </w:r>
          </w:p>
        </w:tc>
        <w:tc>
          <w:tcPr>
            <w:tcW w:w="3401" w:type="dxa"/>
            <w:vAlign w:val="center"/>
          </w:tcPr>
          <w:p w14:paraId="291C1E41" w14:textId="4478AC71" w:rsidR="00292265" w:rsidRPr="00702948" w:rsidRDefault="00292265" w:rsidP="00292265">
            <w:pPr>
              <w:rPr>
                <w:rFonts w:ascii="Calibri" w:hAnsi="Calibri" w:cs="Calibri"/>
                <w:sz w:val="18"/>
                <w:szCs w:val="18"/>
              </w:rPr>
            </w:pPr>
            <w:r w:rsidRPr="00702948">
              <w:rPr>
                <w:rFonts w:ascii="Calibri" w:hAnsi="Calibri" w:cs="Calibri"/>
                <w:sz w:val="18"/>
                <w:szCs w:val="18"/>
              </w:rPr>
              <w:lastRenderedPageBreak/>
              <w:t>Öğrenme çıktılarının değerlendirilmesinde eşleştirme testleri, kısa cevaplı testler, açık</w:t>
            </w:r>
            <w:r>
              <w:rPr>
                <w:rFonts w:ascii="Calibri" w:hAnsi="Calibri" w:cs="Calibri"/>
                <w:sz w:val="18"/>
                <w:szCs w:val="18"/>
              </w:rPr>
              <w:t xml:space="preserve"> </w:t>
            </w:r>
            <w:r w:rsidRPr="00702948">
              <w:rPr>
                <w:rFonts w:ascii="Calibri" w:hAnsi="Calibri" w:cs="Calibri"/>
                <w:sz w:val="18"/>
                <w:szCs w:val="18"/>
              </w:rPr>
              <w:t xml:space="preserve">uçlu sorular ve performans görevleri kullanılabilir. Ayrıca tema sürecinde ortaya </w:t>
            </w:r>
            <w:r w:rsidRPr="00702948">
              <w:rPr>
                <w:rFonts w:ascii="Calibri" w:hAnsi="Calibri" w:cs="Calibri"/>
                <w:sz w:val="18"/>
                <w:szCs w:val="18"/>
              </w:rPr>
              <w:lastRenderedPageBreak/>
              <w:t>çıkan öğrenci</w:t>
            </w:r>
            <w:r>
              <w:rPr>
                <w:rFonts w:ascii="Calibri" w:hAnsi="Calibri" w:cs="Calibri"/>
                <w:sz w:val="18"/>
                <w:szCs w:val="18"/>
              </w:rPr>
              <w:t xml:space="preserve"> </w:t>
            </w:r>
            <w:r w:rsidRPr="00702948">
              <w:rPr>
                <w:rFonts w:ascii="Calibri" w:hAnsi="Calibri" w:cs="Calibri"/>
                <w:sz w:val="18"/>
                <w:szCs w:val="18"/>
              </w:rPr>
              <w:t>ürünleri değerlendirme amaçlı kullanılabilir.</w:t>
            </w:r>
          </w:p>
          <w:p w14:paraId="6F706C4F" w14:textId="613A8A2E" w:rsidR="00292265" w:rsidRPr="00702948" w:rsidRDefault="00292265" w:rsidP="00292265">
            <w:pPr>
              <w:rPr>
                <w:rFonts w:ascii="Calibri" w:hAnsi="Calibri" w:cs="Calibri"/>
                <w:sz w:val="18"/>
                <w:szCs w:val="18"/>
              </w:rPr>
            </w:pPr>
            <w:r w:rsidRPr="00702948">
              <w:rPr>
                <w:rFonts w:ascii="Calibri" w:hAnsi="Calibri" w:cs="Calibri"/>
                <w:sz w:val="18"/>
                <w:szCs w:val="18"/>
              </w:rPr>
              <w:t xml:space="preserve">Öğrencilere doğal sistemlerdeki süreçler </w:t>
            </w:r>
            <w:r w:rsidRPr="00702948">
              <w:rPr>
                <w:rFonts w:ascii="Calibri" w:hAnsi="Calibri" w:cs="Calibri"/>
                <w:sz w:val="18"/>
                <w:szCs w:val="18"/>
              </w:rPr>
              <w:t>sayesinde</w:t>
            </w:r>
            <w:r w:rsidRPr="00702948">
              <w:rPr>
                <w:rFonts w:ascii="Calibri" w:hAnsi="Calibri" w:cs="Calibri"/>
                <w:sz w:val="18"/>
                <w:szCs w:val="18"/>
              </w:rPr>
              <w:t xml:space="preserve"> sürdürülebilirliğe katkı sağlayabilmek</w:t>
            </w:r>
            <w:r>
              <w:rPr>
                <w:rFonts w:ascii="Calibri" w:hAnsi="Calibri" w:cs="Calibri"/>
                <w:sz w:val="18"/>
                <w:szCs w:val="18"/>
              </w:rPr>
              <w:t xml:space="preserve"> </w:t>
            </w:r>
            <w:r w:rsidRPr="00702948">
              <w:rPr>
                <w:rFonts w:ascii="Calibri" w:hAnsi="Calibri" w:cs="Calibri"/>
                <w:sz w:val="18"/>
                <w:szCs w:val="18"/>
              </w:rPr>
              <w:t>adına evdeki organik atıkları kullanarak bir kompost hazırlamalarını içeren performans görevi</w:t>
            </w:r>
            <w:r>
              <w:rPr>
                <w:rFonts w:ascii="Calibri" w:hAnsi="Calibri" w:cs="Calibri"/>
                <w:sz w:val="18"/>
                <w:szCs w:val="18"/>
              </w:rPr>
              <w:t xml:space="preserve"> </w:t>
            </w:r>
            <w:r w:rsidRPr="00702948">
              <w:rPr>
                <w:rFonts w:ascii="Calibri" w:hAnsi="Calibri" w:cs="Calibri"/>
                <w:sz w:val="18"/>
                <w:szCs w:val="18"/>
              </w:rPr>
              <w:t>verilebilir. Verilen görev bütüncül dereceli puanlama anahtarıyla değerIendirilebilir.</w:t>
            </w:r>
          </w:p>
          <w:p w14:paraId="28BBA157" w14:textId="7F08A34D" w:rsidR="00292265" w:rsidRPr="001231C5" w:rsidRDefault="00292265" w:rsidP="00292265">
            <w:pPr>
              <w:rPr>
                <w:rFonts w:ascii="Calibri" w:hAnsi="Calibri" w:cs="Calibri"/>
                <w:sz w:val="18"/>
                <w:szCs w:val="18"/>
              </w:rPr>
            </w:pPr>
            <w:r w:rsidRPr="00702948">
              <w:rPr>
                <w:rFonts w:ascii="Calibri" w:hAnsi="Calibri" w:cs="Calibri"/>
                <w:sz w:val="18"/>
                <w:szCs w:val="18"/>
              </w:rPr>
              <w:t>Uzayda sürdürülebilirlik ve çevre korumaya yönelik bireysel ya da grup olarak poster, afiş,</w:t>
            </w:r>
            <w:r>
              <w:rPr>
                <w:rFonts w:ascii="Calibri" w:hAnsi="Calibri" w:cs="Calibri"/>
                <w:sz w:val="18"/>
                <w:szCs w:val="18"/>
              </w:rPr>
              <w:t xml:space="preserve"> </w:t>
            </w:r>
            <w:r w:rsidRPr="00702948">
              <w:rPr>
                <w:rFonts w:ascii="Calibri" w:hAnsi="Calibri" w:cs="Calibri"/>
                <w:sz w:val="18"/>
                <w:szCs w:val="18"/>
              </w:rPr>
              <w:t>resim, rapor vb. hazırlamalarını içeren performans görevi verilir. Performans görevini değerlendirmek</w:t>
            </w:r>
            <w:r>
              <w:rPr>
                <w:rFonts w:ascii="Calibri" w:hAnsi="Calibri" w:cs="Calibri"/>
                <w:sz w:val="18"/>
                <w:szCs w:val="18"/>
              </w:rPr>
              <w:t xml:space="preserve"> </w:t>
            </w:r>
            <w:r w:rsidRPr="00702948">
              <w:rPr>
                <w:rFonts w:ascii="Calibri" w:hAnsi="Calibri" w:cs="Calibri"/>
                <w:sz w:val="18"/>
                <w:szCs w:val="18"/>
              </w:rPr>
              <w:t>için analitik dereceli puanlama anahtarı kullanılabilir.</w:t>
            </w:r>
          </w:p>
        </w:tc>
        <w:tc>
          <w:tcPr>
            <w:tcW w:w="1275" w:type="dxa"/>
            <w:vAlign w:val="center"/>
          </w:tcPr>
          <w:p w14:paraId="412945FF" w14:textId="41C9C3EF" w:rsidR="00292265" w:rsidRPr="00562DC0" w:rsidRDefault="00292265" w:rsidP="00292265">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lastRenderedPageBreak/>
              <w:t>19 Mayıs Atatürk'ü Anma ve Gençlik ve Spor Bayramı</w:t>
            </w:r>
          </w:p>
        </w:tc>
        <w:tc>
          <w:tcPr>
            <w:tcW w:w="1134" w:type="dxa"/>
            <w:vAlign w:val="center"/>
          </w:tcPr>
          <w:p w14:paraId="1F4D19F1" w14:textId="77777777" w:rsidR="00292265" w:rsidRPr="00994D84" w:rsidRDefault="00292265" w:rsidP="00292265">
            <w:pPr>
              <w:rPr>
                <w:rFonts w:ascii="Barlow-Light" w:hAnsi="Barlow-Light" w:cs="Barlow-Light"/>
                <w:kern w:val="0"/>
                <w:sz w:val="20"/>
                <w:szCs w:val="20"/>
              </w:rPr>
            </w:pPr>
            <w:r w:rsidRPr="00994D84">
              <w:rPr>
                <w:rFonts w:ascii="Barlow-Light" w:hAnsi="Barlow-Light" w:cs="Barlow-Light"/>
                <w:kern w:val="0"/>
                <w:sz w:val="20"/>
                <w:szCs w:val="20"/>
              </w:rPr>
              <w:t>SDB1.1. Kendini Tanıma (Öz Farkındalı</w:t>
            </w:r>
            <w:r w:rsidRPr="00994D84">
              <w:rPr>
                <w:rFonts w:ascii="Barlow-Light" w:hAnsi="Barlow-Light" w:cs="Barlow-Light"/>
                <w:kern w:val="0"/>
                <w:sz w:val="20"/>
                <w:szCs w:val="20"/>
              </w:rPr>
              <w:lastRenderedPageBreak/>
              <w:t>k), SDB1.2. Kendini Düzenleme (Öz Düzenleme),</w:t>
            </w:r>
          </w:p>
          <w:p w14:paraId="6BE9038C" w14:textId="77777777" w:rsidR="00292265" w:rsidRPr="00994D84" w:rsidRDefault="00292265" w:rsidP="00292265">
            <w:pPr>
              <w:rPr>
                <w:rFonts w:ascii="Barlow-Light" w:hAnsi="Barlow-Light" w:cs="Barlow-Light"/>
                <w:kern w:val="0"/>
                <w:sz w:val="20"/>
                <w:szCs w:val="20"/>
              </w:rPr>
            </w:pPr>
            <w:r w:rsidRPr="00994D84">
              <w:rPr>
                <w:rFonts w:ascii="Barlow-Light" w:hAnsi="Barlow-Light" w:cs="Barlow-Light"/>
                <w:kern w:val="0"/>
                <w:sz w:val="20"/>
                <w:szCs w:val="20"/>
              </w:rPr>
              <w:t>SDB1.3. Kendine Uyarlama (Öz Yansıtma), SDB2.1. İletişim, SDB2.2. İş Birliği,</w:t>
            </w:r>
          </w:p>
          <w:p w14:paraId="676F14BC" w14:textId="6539F942" w:rsidR="00292265" w:rsidRPr="00562DC0" w:rsidRDefault="00292265" w:rsidP="00292265">
            <w:pPr>
              <w:rPr>
                <w:rFonts w:ascii="Calibri" w:eastAsia="Times New Roman" w:hAnsi="Calibri" w:cs="Calibri"/>
                <w:color w:val="000000"/>
                <w:kern w:val="0"/>
                <w:sz w:val="18"/>
                <w:szCs w:val="18"/>
                <w:lang w:eastAsia="tr-TR"/>
                <w14:ligatures w14:val="none"/>
              </w:rPr>
            </w:pPr>
            <w:r w:rsidRPr="00994D84">
              <w:rPr>
                <w:rFonts w:ascii="Barlow-Light" w:hAnsi="Barlow-Light" w:cs="Barlow-Light"/>
                <w:kern w:val="0"/>
                <w:sz w:val="20"/>
                <w:szCs w:val="20"/>
              </w:rPr>
              <w:t>SDB2.3. Sosyal Farkındalık, SDB3.3. Sorumlu Karar Verme</w:t>
            </w:r>
          </w:p>
        </w:tc>
        <w:tc>
          <w:tcPr>
            <w:tcW w:w="993" w:type="dxa"/>
            <w:vAlign w:val="center"/>
          </w:tcPr>
          <w:p w14:paraId="7C1C4C4A" w14:textId="77777777" w:rsidR="00292265" w:rsidRPr="00994D84" w:rsidRDefault="00292265" w:rsidP="00292265">
            <w:pPr>
              <w:rPr>
                <w:rFonts w:ascii="Barlow-Light" w:hAnsi="Barlow-Light" w:cs="Barlow-Light"/>
                <w:kern w:val="0"/>
                <w:sz w:val="20"/>
                <w:szCs w:val="20"/>
              </w:rPr>
            </w:pPr>
            <w:r w:rsidRPr="00994D84">
              <w:rPr>
                <w:rFonts w:ascii="Barlow-Light" w:hAnsi="Barlow-Light" w:cs="Barlow-Light"/>
                <w:kern w:val="0"/>
                <w:sz w:val="20"/>
                <w:szCs w:val="20"/>
              </w:rPr>
              <w:lastRenderedPageBreak/>
              <w:t xml:space="preserve">D3. Çalışkanlık, D5. Duyarlılık, D9. </w:t>
            </w:r>
            <w:r w:rsidRPr="00994D84">
              <w:rPr>
                <w:rFonts w:ascii="Barlow-Light" w:hAnsi="Barlow-Light" w:cs="Barlow-Light"/>
                <w:kern w:val="0"/>
                <w:sz w:val="20"/>
                <w:szCs w:val="20"/>
              </w:rPr>
              <w:lastRenderedPageBreak/>
              <w:t>Merhamet, D12. Sabır, D14. Saygı, D16. Sorumluluk, D17.</w:t>
            </w:r>
          </w:p>
          <w:p w14:paraId="64A7A1A0" w14:textId="77777777" w:rsidR="00292265" w:rsidRPr="00994D84" w:rsidRDefault="00292265" w:rsidP="00292265">
            <w:pPr>
              <w:rPr>
                <w:rFonts w:ascii="Barlow-Light" w:hAnsi="Barlow-Light" w:cs="Barlow-Light"/>
                <w:kern w:val="0"/>
                <w:sz w:val="20"/>
                <w:szCs w:val="20"/>
              </w:rPr>
            </w:pPr>
            <w:r w:rsidRPr="00994D84">
              <w:rPr>
                <w:rFonts w:ascii="Barlow-Light" w:hAnsi="Barlow-Light" w:cs="Barlow-Light"/>
                <w:kern w:val="0"/>
                <w:sz w:val="20"/>
                <w:szCs w:val="20"/>
              </w:rPr>
              <w:t>Tasarruf,</w:t>
            </w:r>
          </w:p>
          <w:p w14:paraId="2D8A79C2" w14:textId="0DF062F3" w:rsidR="00292265" w:rsidRPr="00562DC0" w:rsidRDefault="00292265" w:rsidP="00292265">
            <w:pPr>
              <w:rPr>
                <w:rFonts w:ascii="Calibri" w:eastAsia="Times New Roman" w:hAnsi="Calibri" w:cs="Calibri"/>
                <w:color w:val="000000"/>
                <w:kern w:val="0"/>
                <w:sz w:val="18"/>
                <w:szCs w:val="18"/>
                <w:lang w:eastAsia="tr-TR"/>
                <w14:ligatures w14:val="none"/>
              </w:rPr>
            </w:pPr>
            <w:r w:rsidRPr="00994D84">
              <w:rPr>
                <w:rFonts w:ascii="Barlow-Light" w:hAnsi="Barlow-Light" w:cs="Barlow-Light"/>
                <w:kern w:val="0"/>
                <w:sz w:val="20"/>
                <w:szCs w:val="20"/>
              </w:rPr>
              <w:t>D18. Temizlik, D19. Vatanseverlik</w:t>
            </w:r>
          </w:p>
        </w:tc>
        <w:tc>
          <w:tcPr>
            <w:tcW w:w="1289" w:type="dxa"/>
            <w:gridSpan w:val="2"/>
            <w:vAlign w:val="center"/>
          </w:tcPr>
          <w:p w14:paraId="5A10C65D" w14:textId="77777777" w:rsidR="00292265" w:rsidRPr="00292265" w:rsidRDefault="00292265" w:rsidP="00292265">
            <w:pPr>
              <w:rPr>
                <w:rFonts w:ascii="Barlow-Light" w:hAnsi="Barlow-Light" w:cs="Barlow-Light"/>
                <w:kern w:val="0"/>
                <w:sz w:val="20"/>
                <w:szCs w:val="20"/>
              </w:rPr>
            </w:pPr>
            <w:r w:rsidRPr="00292265">
              <w:rPr>
                <w:rFonts w:ascii="Barlow-Light" w:hAnsi="Barlow-Light" w:cs="Barlow-Light"/>
                <w:kern w:val="0"/>
                <w:sz w:val="20"/>
                <w:szCs w:val="20"/>
              </w:rPr>
              <w:lastRenderedPageBreak/>
              <w:t xml:space="preserve">OB1. Bilgi Okuryazarlığı, OB2. Dijital Okuryazarlık, OB4. </w:t>
            </w:r>
            <w:r w:rsidRPr="00292265">
              <w:rPr>
                <w:rFonts w:ascii="Barlow-Light" w:hAnsi="Barlow-Light" w:cs="Barlow-Light"/>
                <w:kern w:val="0"/>
                <w:sz w:val="20"/>
                <w:szCs w:val="20"/>
              </w:rPr>
              <w:lastRenderedPageBreak/>
              <w:t>Görsel Okuryazarlık,</w:t>
            </w:r>
          </w:p>
          <w:p w14:paraId="2B7B6CFB" w14:textId="5096BF91" w:rsidR="00292265" w:rsidRPr="00562DC0" w:rsidRDefault="00292265" w:rsidP="00292265">
            <w:pPr>
              <w:rPr>
                <w:rFonts w:ascii="Calibri" w:eastAsia="Times New Roman" w:hAnsi="Calibri" w:cs="Calibri"/>
                <w:color w:val="000000"/>
                <w:kern w:val="0"/>
                <w:sz w:val="18"/>
                <w:szCs w:val="18"/>
                <w:lang w:eastAsia="tr-TR"/>
                <w14:ligatures w14:val="none"/>
              </w:rPr>
            </w:pPr>
            <w:r w:rsidRPr="00292265">
              <w:rPr>
                <w:rFonts w:ascii="Barlow-Light" w:hAnsi="Barlow-Light" w:cs="Barlow-Light"/>
                <w:kern w:val="0"/>
                <w:sz w:val="20"/>
                <w:szCs w:val="20"/>
              </w:rPr>
              <w:t>OB7. Veri Okuryazarlığı, OB8. Sürdürülebilirlik Okuryazarlığı</w:t>
            </w:r>
          </w:p>
        </w:tc>
      </w:tr>
      <w:tr w:rsidR="00292265" w:rsidRPr="00562DC0" w14:paraId="3A740B0F" w14:textId="77777777" w:rsidTr="009517F1">
        <w:trPr>
          <w:gridAfter w:val="2"/>
          <w:wAfter w:w="283" w:type="dxa"/>
          <w:trHeight w:val="1548"/>
        </w:trPr>
        <w:tc>
          <w:tcPr>
            <w:tcW w:w="702" w:type="dxa"/>
            <w:vMerge/>
            <w:vAlign w:val="center"/>
          </w:tcPr>
          <w:p w14:paraId="7C287E9E" w14:textId="77777777" w:rsidR="00292265" w:rsidRDefault="00292265" w:rsidP="00292265">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388E6E82" w14:textId="46459A7A" w:rsidR="00292265" w:rsidRPr="00562DC0" w:rsidRDefault="00292265" w:rsidP="00292265">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3</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24-28 </w:t>
            </w:r>
            <w:r w:rsidRPr="006E0F14">
              <w:rPr>
                <w:rFonts w:ascii="Calibri" w:eastAsia="Times New Roman" w:hAnsi="Calibri" w:cs="Calibri"/>
                <w:color w:val="000000"/>
                <w:kern w:val="0"/>
                <w:sz w:val="18"/>
                <w:szCs w:val="18"/>
                <w:lang w:eastAsia="tr-TR"/>
                <w14:ligatures w14:val="none"/>
              </w:rPr>
              <w:t>Mayıs</w:t>
            </w:r>
          </w:p>
        </w:tc>
        <w:tc>
          <w:tcPr>
            <w:tcW w:w="709" w:type="dxa"/>
            <w:vAlign w:val="center"/>
          </w:tcPr>
          <w:p w14:paraId="4B32357C" w14:textId="7E8A16A6" w:rsidR="00292265" w:rsidRDefault="00292265" w:rsidP="00292265">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4934E9B6" w14:textId="49F4DF81" w:rsidR="00292265" w:rsidRPr="004D213F" w:rsidRDefault="00292265" w:rsidP="00292265">
            <w:pPr>
              <w:rPr>
                <w:rFonts w:ascii="Calibri" w:eastAsia="Times New Roman" w:hAnsi="Calibri" w:cs="Calibri"/>
                <w:color w:val="000000"/>
                <w:kern w:val="0"/>
                <w:sz w:val="18"/>
                <w:szCs w:val="18"/>
                <w:lang w:eastAsia="tr-TR"/>
                <w14:ligatures w14:val="none"/>
              </w:rPr>
            </w:pPr>
            <w:r w:rsidRPr="00F6016A">
              <w:rPr>
                <w:rFonts w:ascii="Calibri" w:eastAsia="Times New Roman" w:hAnsi="Calibri" w:cs="Calibri"/>
                <w:b/>
                <w:bCs/>
                <w:color w:val="000000"/>
                <w:kern w:val="0"/>
                <w:sz w:val="18"/>
                <w:szCs w:val="18"/>
                <w:lang w:eastAsia="tr-TR"/>
                <w14:ligatures w14:val="none"/>
              </w:rPr>
              <w:t>MESLEKLERDE BİLİM</w:t>
            </w:r>
          </w:p>
        </w:tc>
        <w:tc>
          <w:tcPr>
            <w:tcW w:w="1984" w:type="dxa"/>
            <w:vAlign w:val="center"/>
          </w:tcPr>
          <w:p w14:paraId="7FC8B457" w14:textId="1564B60C" w:rsidR="00292265" w:rsidRPr="00F6016A" w:rsidRDefault="00292265" w:rsidP="00292265">
            <w:pPr>
              <w:rPr>
                <w:rFonts w:ascii="Calibri" w:eastAsia="Times New Roman" w:hAnsi="Calibri" w:cs="Calibri"/>
                <w:b/>
                <w:bCs/>
                <w:color w:val="000000"/>
                <w:kern w:val="0"/>
                <w:sz w:val="18"/>
                <w:szCs w:val="18"/>
                <w:lang w:eastAsia="tr-TR"/>
                <w14:ligatures w14:val="none"/>
              </w:rPr>
            </w:pPr>
            <w:r w:rsidRPr="00F6016A">
              <w:rPr>
                <w:rFonts w:ascii="Calibri" w:eastAsia="Times New Roman" w:hAnsi="Calibri" w:cs="Calibri"/>
                <w:b/>
                <w:bCs/>
                <w:color w:val="000000"/>
                <w:kern w:val="0"/>
                <w:sz w:val="18"/>
                <w:szCs w:val="18"/>
                <w:lang w:eastAsia="tr-TR"/>
                <w14:ligatures w14:val="none"/>
              </w:rPr>
              <w:t>MBU.BU.2.5.1. Uzay araştırmaları alanında çalışan kişilerin aldığı eğitimlere ilişkin bilgi</w:t>
            </w:r>
            <w:r>
              <w:rPr>
                <w:rFonts w:ascii="Calibri" w:eastAsia="Times New Roman" w:hAnsi="Calibri" w:cs="Calibri"/>
                <w:b/>
                <w:bCs/>
                <w:color w:val="000000"/>
                <w:kern w:val="0"/>
                <w:sz w:val="18"/>
                <w:szCs w:val="18"/>
                <w:lang w:eastAsia="tr-TR"/>
                <w14:ligatures w14:val="none"/>
              </w:rPr>
              <w:t xml:space="preserve"> </w:t>
            </w:r>
            <w:r w:rsidRPr="00F6016A">
              <w:rPr>
                <w:rFonts w:ascii="Calibri" w:eastAsia="Times New Roman" w:hAnsi="Calibri" w:cs="Calibri"/>
                <w:b/>
                <w:bCs/>
                <w:color w:val="000000"/>
                <w:kern w:val="0"/>
                <w:sz w:val="18"/>
                <w:szCs w:val="18"/>
                <w:lang w:eastAsia="tr-TR"/>
                <w14:ligatures w14:val="none"/>
              </w:rPr>
              <w:t>toplayabilme</w:t>
            </w:r>
          </w:p>
          <w:p w14:paraId="0DF6C08A" w14:textId="6089BA03" w:rsidR="00292265" w:rsidRPr="004D213F" w:rsidRDefault="00292265" w:rsidP="00292265">
            <w:pPr>
              <w:rPr>
                <w:rFonts w:ascii="Calibri" w:eastAsia="Times New Roman" w:hAnsi="Calibri" w:cs="Calibri"/>
                <w:b/>
                <w:bCs/>
                <w:color w:val="000000"/>
                <w:kern w:val="0"/>
                <w:sz w:val="18"/>
                <w:szCs w:val="18"/>
                <w:lang w:eastAsia="tr-TR"/>
                <w14:ligatures w14:val="none"/>
              </w:rPr>
            </w:pPr>
          </w:p>
        </w:tc>
        <w:tc>
          <w:tcPr>
            <w:tcW w:w="2831" w:type="dxa"/>
            <w:vAlign w:val="center"/>
          </w:tcPr>
          <w:p w14:paraId="2C53B543" w14:textId="77777777" w:rsidR="00292265" w:rsidRPr="00F6016A" w:rsidRDefault="00292265" w:rsidP="00292265">
            <w:pPr>
              <w:rPr>
                <w:rFonts w:ascii="Calibri" w:eastAsia="Times New Roman" w:hAnsi="Calibri" w:cs="Calibri"/>
                <w:i/>
                <w:iCs/>
                <w:color w:val="000000"/>
                <w:kern w:val="0"/>
                <w:sz w:val="18"/>
                <w:szCs w:val="18"/>
                <w:lang w:eastAsia="tr-TR"/>
                <w14:ligatures w14:val="none"/>
              </w:rPr>
            </w:pPr>
            <w:r w:rsidRPr="00F6016A">
              <w:rPr>
                <w:rFonts w:ascii="Calibri" w:eastAsia="Times New Roman" w:hAnsi="Calibri" w:cs="Calibri"/>
                <w:i/>
                <w:iCs/>
                <w:color w:val="000000"/>
                <w:kern w:val="0"/>
                <w:sz w:val="18"/>
                <w:szCs w:val="18"/>
                <w:lang w:eastAsia="tr-TR"/>
                <w14:ligatures w14:val="none"/>
              </w:rPr>
              <w:t>a) Uzay araştırmaları alanında çalışan kişilerin aldığı eğitimler hakkında bilgiye ulaşmak için kullanacağı araçları belirler.</w:t>
            </w:r>
          </w:p>
          <w:p w14:paraId="225D9F09" w14:textId="77777777" w:rsidR="00292265" w:rsidRPr="00F6016A" w:rsidRDefault="00292265" w:rsidP="00292265">
            <w:pPr>
              <w:rPr>
                <w:rFonts w:ascii="Calibri" w:eastAsia="Times New Roman" w:hAnsi="Calibri" w:cs="Calibri"/>
                <w:i/>
                <w:iCs/>
                <w:color w:val="000000"/>
                <w:kern w:val="0"/>
                <w:sz w:val="18"/>
                <w:szCs w:val="18"/>
                <w:lang w:eastAsia="tr-TR"/>
                <w14:ligatures w14:val="none"/>
              </w:rPr>
            </w:pPr>
            <w:r w:rsidRPr="00F6016A">
              <w:rPr>
                <w:rFonts w:ascii="Calibri" w:eastAsia="Times New Roman" w:hAnsi="Calibri" w:cs="Calibri"/>
                <w:i/>
                <w:iCs/>
                <w:color w:val="000000"/>
                <w:kern w:val="0"/>
                <w:sz w:val="18"/>
                <w:szCs w:val="18"/>
                <w:lang w:eastAsia="tr-TR"/>
                <w14:ligatures w14:val="none"/>
              </w:rPr>
              <w:t>b) Uzay araştırmaları alanında çalışan kişilerin aldığı eğitimler hakkında bilgiler bulur.</w:t>
            </w:r>
          </w:p>
          <w:p w14:paraId="7CAAF1FC" w14:textId="77777777" w:rsidR="00292265" w:rsidRPr="00F6016A" w:rsidRDefault="00292265" w:rsidP="00292265">
            <w:pPr>
              <w:rPr>
                <w:rFonts w:ascii="Calibri" w:eastAsia="Times New Roman" w:hAnsi="Calibri" w:cs="Calibri"/>
                <w:i/>
                <w:iCs/>
                <w:color w:val="000000"/>
                <w:kern w:val="0"/>
                <w:sz w:val="18"/>
                <w:szCs w:val="18"/>
                <w:lang w:eastAsia="tr-TR"/>
                <w14:ligatures w14:val="none"/>
              </w:rPr>
            </w:pPr>
            <w:r w:rsidRPr="00F6016A">
              <w:rPr>
                <w:rFonts w:ascii="Calibri" w:eastAsia="Times New Roman" w:hAnsi="Calibri" w:cs="Calibri"/>
                <w:i/>
                <w:iCs/>
                <w:color w:val="000000"/>
                <w:kern w:val="0"/>
                <w:sz w:val="18"/>
                <w:szCs w:val="18"/>
                <w:lang w:eastAsia="tr-TR"/>
                <w14:ligatures w14:val="none"/>
              </w:rPr>
              <w:t>c) Uzay araştırmaları alanında çalışan kişilerin aldığı eğitimler hakkında bulduğu bilgileri doğrular.</w:t>
            </w:r>
          </w:p>
          <w:p w14:paraId="4E45244E" w14:textId="451248F5" w:rsidR="00292265" w:rsidRPr="00F6016A" w:rsidRDefault="00292265" w:rsidP="00292265">
            <w:pPr>
              <w:rPr>
                <w:rFonts w:ascii="Calibri" w:eastAsia="Times New Roman" w:hAnsi="Calibri" w:cs="Calibri"/>
                <w:color w:val="000000"/>
                <w:kern w:val="0"/>
                <w:sz w:val="18"/>
                <w:szCs w:val="18"/>
                <w:lang w:eastAsia="tr-TR"/>
                <w14:ligatures w14:val="none"/>
              </w:rPr>
            </w:pPr>
            <w:proofErr w:type="gramStart"/>
            <w:r w:rsidRPr="00F6016A">
              <w:rPr>
                <w:rFonts w:ascii="Calibri" w:eastAsia="Times New Roman" w:hAnsi="Calibri" w:cs="Calibri"/>
                <w:i/>
                <w:iCs/>
                <w:color w:val="000000"/>
                <w:kern w:val="0"/>
                <w:sz w:val="18"/>
                <w:szCs w:val="18"/>
                <w:lang w:eastAsia="tr-TR"/>
                <w14:ligatures w14:val="none"/>
              </w:rPr>
              <w:t>ç</w:t>
            </w:r>
            <w:proofErr w:type="gramEnd"/>
            <w:r w:rsidRPr="00F6016A">
              <w:rPr>
                <w:rFonts w:ascii="Calibri" w:eastAsia="Times New Roman" w:hAnsi="Calibri" w:cs="Calibri"/>
                <w:i/>
                <w:iCs/>
                <w:color w:val="000000"/>
                <w:kern w:val="0"/>
                <w:sz w:val="18"/>
                <w:szCs w:val="18"/>
                <w:lang w:eastAsia="tr-TR"/>
                <w14:ligatures w14:val="none"/>
              </w:rPr>
              <w:t>) Doğruladığı bilgileri kaydeder.</w:t>
            </w:r>
          </w:p>
        </w:tc>
        <w:tc>
          <w:tcPr>
            <w:tcW w:w="3401" w:type="dxa"/>
            <w:vMerge w:val="restart"/>
            <w:vAlign w:val="center"/>
          </w:tcPr>
          <w:p w14:paraId="78E2B2A0" w14:textId="77777777" w:rsidR="00292265" w:rsidRPr="004C0FE2" w:rsidRDefault="00292265" w:rsidP="00292265">
            <w:pPr>
              <w:rPr>
                <w:rFonts w:ascii="Calibri" w:hAnsi="Calibri" w:cs="Calibri"/>
                <w:sz w:val="18"/>
                <w:szCs w:val="18"/>
              </w:rPr>
            </w:pPr>
            <w:r w:rsidRPr="004C0FE2">
              <w:rPr>
                <w:rFonts w:ascii="Calibri" w:hAnsi="Calibri" w:cs="Calibri"/>
                <w:sz w:val="18"/>
                <w:szCs w:val="18"/>
              </w:rPr>
              <w:t>Öğrenme çıktılarının değerlendirilmesinde açık uçlu sorular, kısa cevaplı testler, araştırma</w:t>
            </w:r>
            <w:r>
              <w:rPr>
                <w:rFonts w:ascii="Calibri" w:hAnsi="Calibri" w:cs="Calibri"/>
                <w:sz w:val="18"/>
                <w:szCs w:val="18"/>
              </w:rPr>
              <w:t xml:space="preserve"> </w:t>
            </w:r>
            <w:r w:rsidRPr="004C0FE2">
              <w:rPr>
                <w:rFonts w:ascii="Calibri" w:hAnsi="Calibri" w:cs="Calibri"/>
                <w:sz w:val="18"/>
                <w:szCs w:val="18"/>
              </w:rPr>
              <w:t>ve performans görevleri kullanılabilir. Ayrıca tema sürecinde ortaya çıkan öğrenci ürünleri</w:t>
            </w:r>
            <w:r>
              <w:rPr>
                <w:rFonts w:ascii="Calibri" w:hAnsi="Calibri" w:cs="Calibri"/>
                <w:sz w:val="18"/>
                <w:szCs w:val="18"/>
              </w:rPr>
              <w:t xml:space="preserve"> </w:t>
            </w:r>
            <w:r w:rsidRPr="004C0FE2">
              <w:rPr>
                <w:rFonts w:ascii="Calibri" w:hAnsi="Calibri" w:cs="Calibri"/>
                <w:sz w:val="18"/>
                <w:szCs w:val="18"/>
              </w:rPr>
              <w:t>değerlendirme amaçlı kullanılabilir.</w:t>
            </w:r>
          </w:p>
          <w:p w14:paraId="4D8EAAB0" w14:textId="2BEB9113" w:rsidR="00292265" w:rsidRPr="00F92700" w:rsidRDefault="00292265" w:rsidP="00292265">
            <w:pPr>
              <w:rPr>
                <w:rFonts w:ascii="Calibri" w:hAnsi="Calibri" w:cs="Calibri"/>
                <w:sz w:val="18"/>
                <w:szCs w:val="18"/>
              </w:rPr>
            </w:pPr>
            <w:r w:rsidRPr="004C0FE2">
              <w:rPr>
                <w:rFonts w:ascii="Calibri" w:hAnsi="Calibri" w:cs="Calibri"/>
                <w:sz w:val="18"/>
                <w:szCs w:val="18"/>
              </w:rPr>
              <w:t>Öğrencilere uzay araştırmaları alanında çalışan bir meslek grubunu seçerek bu meslek</w:t>
            </w:r>
            <w:r>
              <w:rPr>
                <w:rFonts w:ascii="Calibri" w:hAnsi="Calibri" w:cs="Calibri"/>
                <w:sz w:val="18"/>
                <w:szCs w:val="18"/>
              </w:rPr>
              <w:t xml:space="preserve"> </w:t>
            </w:r>
            <w:r w:rsidRPr="004C0FE2">
              <w:rPr>
                <w:rFonts w:ascii="Calibri" w:hAnsi="Calibri" w:cs="Calibri"/>
                <w:sz w:val="18"/>
                <w:szCs w:val="18"/>
              </w:rPr>
              <w:t>grubundaki kişilerin aldığı eğitimlere ilişkin bireysel ya da grup olarak poster afiş, resim,</w:t>
            </w:r>
            <w:r>
              <w:rPr>
                <w:rFonts w:ascii="Calibri" w:hAnsi="Calibri" w:cs="Calibri"/>
                <w:sz w:val="18"/>
                <w:szCs w:val="18"/>
              </w:rPr>
              <w:t xml:space="preserve"> </w:t>
            </w:r>
            <w:r w:rsidRPr="004C0FE2">
              <w:rPr>
                <w:rFonts w:ascii="Calibri" w:hAnsi="Calibri" w:cs="Calibri"/>
                <w:sz w:val="18"/>
                <w:szCs w:val="18"/>
              </w:rPr>
              <w:t>rapor vb. hazırlamaya yönelik performans görevi verilebilir. Performans görevini değerlendirmek</w:t>
            </w:r>
            <w:r>
              <w:rPr>
                <w:rFonts w:ascii="Calibri" w:hAnsi="Calibri" w:cs="Calibri"/>
                <w:sz w:val="18"/>
                <w:szCs w:val="18"/>
              </w:rPr>
              <w:t xml:space="preserve"> </w:t>
            </w:r>
            <w:r w:rsidRPr="004C0FE2">
              <w:rPr>
                <w:rFonts w:ascii="Calibri" w:hAnsi="Calibri" w:cs="Calibri"/>
                <w:sz w:val="18"/>
                <w:szCs w:val="18"/>
              </w:rPr>
              <w:t>için analitik dereceli puanlama anahtarı kullanılabilir.</w:t>
            </w:r>
          </w:p>
        </w:tc>
        <w:tc>
          <w:tcPr>
            <w:tcW w:w="1275" w:type="dxa"/>
            <w:vAlign w:val="center"/>
          </w:tcPr>
          <w:p w14:paraId="7537006B" w14:textId="746E8B7A" w:rsidR="00292265" w:rsidRPr="00562DC0" w:rsidRDefault="00292265" w:rsidP="00292265">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İstanbul'un Fethi (29 Mayıs)</w:t>
            </w:r>
          </w:p>
        </w:tc>
        <w:tc>
          <w:tcPr>
            <w:tcW w:w="1134" w:type="dxa"/>
            <w:vMerge w:val="restart"/>
            <w:vAlign w:val="center"/>
          </w:tcPr>
          <w:p w14:paraId="5224E444" w14:textId="77777777" w:rsidR="009405B7" w:rsidRPr="009405B7" w:rsidRDefault="009405B7" w:rsidP="009405B7">
            <w:pPr>
              <w:rPr>
                <w:rFonts w:ascii="Barlow-Light" w:hAnsi="Barlow-Light" w:cs="Barlow-Light"/>
                <w:kern w:val="0"/>
                <w:sz w:val="20"/>
                <w:szCs w:val="20"/>
              </w:rPr>
            </w:pPr>
            <w:r w:rsidRPr="009405B7">
              <w:rPr>
                <w:rFonts w:ascii="Barlow-Light" w:hAnsi="Barlow-Light" w:cs="Barlow-Light"/>
                <w:kern w:val="0"/>
                <w:sz w:val="20"/>
                <w:szCs w:val="20"/>
              </w:rPr>
              <w:t>SDB1.1. Kendini Tanıma (Öz Farkındalık), SDB1.2. Kendini Düzenleme (Öz Düzenleme),</w:t>
            </w:r>
          </w:p>
          <w:p w14:paraId="5A180AF2" w14:textId="6C55E476" w:rsidR="00292265" w:rsidRPr="00562DC0" w:rsidRDefault="009405B7" w:rsidP="009405B7">
            <w:pPr>
              <w:rPr>
                <w:rFonts w:ascii="Calibri" w:eastAsia="Times New Roman" w:hAnsi="Calibri" w:cs="Calibri"/>
                <w:color w:val="000000"/>
                <w:kern w:val="0"/>
                <w:sz w:val="18"/>
                <w:szCs w:val="18"/>
                <w:lang w:eastAsia="tr-TR"/>
                <w14:ligatures w14:val="none"/>
              </w:rPr>
            </w:pPr>
            <w:r w:rsidRPr="009405B7">
              <w:rPr>
                <w:rFonts w:ascii="Barlow-Light" w:hAnsi="Barlow-Light" w:cs="Barlow-Light"/>
                <w:kern w:val="0"/>
                <w:sz w:val="20"/>
                <w:szCs w:val="20"/>
              </w:rPr>
              <w:t xml:space="preserve">SDB2.1. İletişim, SDB2.2. İş Birliği, SDB3.3. Sorumlu </w:t>
            </w:r>
            <w:r w:rsidRPr="009405B7">
              <w:rPr>
                <w:rFonts w:ascii="Barlow-Light" w:hAnsi="Barlow-Light" w:cs="Barlow-Light"/>
                <w:kern w:val="0"/>
                <w:sz w:val="20"/>
                <w:szCs w:val="20"/>
              </w:rPr>
              <w:lastRenderedPageBreak/>
              <w:t>Karar Verme</w:t>
            </w:r>
          </w:p>
        </w:tc>
        <w:tc>
          <w:tcPr>
            <w:tcW w:w="993" w:type="dxa"/>
            <w:vMerge w:val="restart"/>
            <w:vAlign w:val="center"/>
          </w:tcPr>
          <w:p w14:paraId="0D73F0AD" w14:textId="4D2B442F" w:rsidR="00292265" w:rsidRPr="00562DC0" w:rsidRDefault="009405B7" w:rsidP="00292265">
            <w:pPr>
              <w:rPr>
                <w:rFonts w:ascii="Calibri" w:eastAsia="Times New Roman" w:hAnsi="Calibri" w:cs="Calibri"/>
                <w:color w:val="000000"/>
                <w:kern w:val="0"/>
                <w:sz w:val="18"/>
                <w:szCs w:val="18"/>
                <w:lang w:eastAsia="tr-TR"/>
                <w14:ligatures w14:val="none"/>
              </w:rPr>
            </w:pPr>
            <w:r w:rsidRPr="009405B7">
              <w:rPr>
                <w:rFonts w:ascii="Barlow-Light" w:hAnsi="Barlow-Light" w:cs="Barlow-Light"/>
                <w:kern w:val="0"/>
                <w:sz w:val="20"/>
                <w:szCs w:val="20"/>
              </w:rPr>
              <w:lastRenderedPageBreak/>
              <w:t>D3. Çalışkanlık, D12. Sabır, D14. Saygı, D16. Sorumluluk, D19. Vatanseverlik</w:t>
            </w:r>
          </w:p>
        </w:tc>
        <w:tc>
          <w:tcPr>
            <w:tcW w:w="1289" w:type="dxa"/>
            <w:gridSpan w:val="2"/>
            <w:vMerge w:val="restart"/>
            <w:vAlign w:val="center"/>
          </w:tcPr>
          <w:p w14:paraId="6768CC57" w14:textId="6DD56A43" w:rsidR="00292265" w:rsidRPr="00562DC0" w:rsidRDefault="009405B7" w:rsidP="00292265">
            <w:pPr>
              <w:rPr>
                <w:rFonts w:ascii="Calibri" w:eastAsia="Times New Roman" w:hAnsi="Calibri" w:cs="Calibri"/>
                <w:color w:val="000000"/>
                <w:kern w:val="0"/>
                <w:sz w:val="18"/>
                <w:szCs w:val="18"/>
                <w:lang w:eastAsia="tr-TR"/>
                <w14:ligatures w14:val="none"/>
              </w:rPr>
            </w:pPr>
            <w:r w:rsidRPr="009405B7">
              <w:rPr>
                <w:rFonts w:ascii="Barlow-Light" w:hAnsi="Barlow-Light" w:cs="Barlow-Light"/>
                <w:kern w:val="0"/>
                <w:sz w:val="20"/>
                <w:szCs w:val="20"/>
              </w:rPr>
              <w:t>OB1. Bilgi Okuryazarlığı, OB2. Dijital Okuryazarlık, OB4. Görsel Okuryazarlık</w:t>
            </w:r>
          </w:p>
        </w:tc>
      </w:tr>
      <w:tr w:rsidR="00292265" w:rsidRPr="00562DC0" w14:paraId="1C14BD30" w14:textId="77777777" w:rsidTr="00C9414A">
        <w:trPr>
          <w:gridAfter w:val="2"/>
          <w:wAfter w:w="283" w:type="dxa"/>
          <w:trHeight w:val="281"/>
        </w:trPr>
        <w:tc>
          <w:tcPr>
            <w:tcW w:w="702" w:type="dxa"/>
            <w:vMerge/>
            <w:vAlign w:val="center"/>
          </w:tcPr>
          <w:p w14:paraId="02EE02D3" w14:textId="77777777" w:rsidR="00292265" w:rsidRDefault="00292265" w:rsidP="00C9414A">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7FEF0216" w14:textId="074AF727" w:rsidR="00292265" w:rsidRPr="00562DC0" w:rsidRDefault="00292265"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4</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31 Mayıs – 4 Haziran </w:t>
            </w:r>
          </w:p>
        </w:tc>
        <w:tc>
          <w:tcPr>
            <w:tcW w:w="709" w:type="dxa"/>
            <w:vAlign w:val="center"/>
          </w:tcPr>
          <w:p w14:paraId="0F2FF0FF" w14:textId="7D9DF735" w:rsidR="00292265" w:rsidRDefault="00292265" w:rsidP="00C9414A">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02756EDD" w14:textId="154C0054" w:rsidR="00292265" w:rsidRPr="004D213F" w:rsidRDefault="00292265" w:rsidP="00C9414A">
            <w:pPr>
              <w:rPr>
                <w:rFonts w:ascii="Calibri" w:eastAsia="Times New Roman" w:hAnsi="Calibri" w:cs="Calibri"/>
                <w:b/>
                <w:bCs/>
                <w:color w:val="000000"/>
                <w:kern w:val="0"/>
                <w:sz w:val="18"/>
                <w:szCs w:val="18"/>
                <w:lang w:eastAsia="tr-TR"/>
                <w14:ligatures w14:val="none"/>
              </w:rPr>
            </w:pPr>
            <w:r w:rsidRPr="00F6016A">
              <w:rPr>
                <w:rFonts w:ascii="Calibri" w:eastAsia="Times New Roman" w:hAnsi="Calibri" w:cs="Calibri"/>
                <w:b/>
                <w:bCs/>
                <w:color w:val="000000"/>
                <w:kern w:val="0"/>
                <w:sz w:val="18"/>
                <w:szCs w:val="18"/>
                <w:lang w:eastAsia="tr-TR"/>
                <w14:ligatures w14:val="none"/>
              </w:rPr>
              <w:t>MESLEKLERDE BİLİM</w:t>
            </w:r>
          </w:p>
        </w:tc>
        <w:tc>
          <w:tcPr>
            <w:tcW w:w="1984" w:type="dxa"/>
            <w:vAlign w:val="center"/>
          </w:tcPr>
          <w:p w14:paraId="03D49B8E" w14:textId="77777777" w:rsidR="00292265" w:rsidRPr="00F6016A" w:rsidRDefault="00292265" w:rsidP="00C9414A">
            <w:pPr>
              <w:rPr>
                <w:rFonts w:ascii="Calibri" w:eastAsia="Times New Roman" w:hAnsi="Calibri" w:cs="Calibri"/>
                <w:b/>
                <w:bCs/>
                <w:color w:val="000000"/>
                <w:kern w:val="0"/>
                <w:sz w:val="18"/>
                <w:szCs w:val="18"/>
                <w:lang w:eastAsia="tr-TR"/>
                <w14:ligatures w14:val="none"/>
              </w:rPr>
            </w:pPr>
            <w:r w:rsidRPr="00F6016A">
              <w:rPr>
                <w:rFonts w:ascii="Calibri" w:eastAsia="Times New Roman" w:hAnsi="Calibri" w:cs="Calibri"/>
                <w:b/>
                <w:bCs/>
                <w:color w:val="000000"/>
                <w:kern w:val="0"/>
                <w:sz w:val="18"/>
                <w:szCs w:val="18"/>
                <w:lang w:eastAsia="tr-TR"/>
                <w14:ligatures w14:val="none"/>
              </w:rPr>
              <w:t>MBU.BU.2.5.1. Uzay araştırmaları alanında çalışan kişilerin aldığı eğitimlere ilişkin bilgi</w:t>
            </w:r>
            <w:r>
              <w:rPr>
                <w:rFonts w:ascii="Calibri" w:eastAsia="Times New Roman" w:hAnsi="Calibri" w:cs="Calibri"/>
                <w:b/>
                <w:bCs/>
                <w:color w:val="000000"/>
                <w:kern w:val="0"/>
                <w:sz w:val="18"/>
                <w:szCs w:val="18"/>
                <w:lang w:eastAsia="tr-TR"/>
                <w14:ligatures w14:val="none"/>
              </w:rPr>
              <w:t xml:space="preserve"> </w:t>
            </w:r>
            <w:r w:rsidRPr="00F6016A">
              <w:rPr>
                <w:rFonts w:ascii="Calibri" w:eastAsia="Times New Roman" w:hAnsi="Calibri" w:cs="Calibri"/>
                <w:b/>
                <w:bCs/>
                <w:color w:val="000000"/>
                <w:kern w:val="0"/>
                <w:sz w:val="18"/>
                <w:szCs w:val="18"/>
                <w:lang w:eastAsia="tr-TR"/>
                <w14:ligatures w14:val="none"/>
              </w:rPr>
              <w:t>toplayabilme</w:t>
            </w:r>
          </w:p>
          <w:p w14:paraId="21852785" w14:textId="017CDCD9" w:rsidR="00292265" w:rsidRPr="004D213F" w:rsidRDefault="00292265" w:rsidP="00C9414A">
            <w:pPr>
              <w:rPr>
                <w:rFonts w:ascii="Calibri" w:eastAsia="Times New Roman" w:hAnsi="Calibri" w:cs="Calibri"/>
                <w:b/>
                <w:bCs/>
                <w:color w:val="000000"/>
                <w:kern w:val="0"/>
                <w:sz w:val="18"/>
                <w:szCs w:val="18"/>
                <w:lang w:eastAsia="tr-TR"/>
                <w14:ligatures w14:val="none"/>
              </w:rPr>
            </w:pPr>
          </w:p>
        </w:tc>
        <w:tc>
          <w:tcPr>
            <w:tcW w:w="2831" w:type="dxa"/>
            <w:vAlign w:val="center"/>
          </w:tcPr>
          <w:p w14:paraId="0E60560E" w14:textId="77777777" w:rsidR="00292265" w:rsidRPr="00F6016A" w:rsidRDefault="00292265" w:rsidP="00C9414A">
            <w:pPr>
              <w:rPr>
                <w:rFonts w:ascii="Calibri" w:eastAsia="Times New Roman" w:hAnsi="Calibri" w:cs="Calibri"/>
                <w:i/>
                <w:iCs/>
                <w:color w:val="000000"/>
                <w:kern w:val="0"/>
                <w:sz w:val="18"/>
                <w:szCs w:val="18"/>
                <w:lang w:eastAsia="tr-TR"/>
                <w14:ligatures w14:val="none"/>
              </w:rPr>
            </w:pPr>
            <w:r w:rsidRPr="00F6016A">
              <w:rPr>
                <w:rFonts w:ascii="Calibri" w:eastAsia="Times New Roman" w:hAnsi="Calibri" w:cs="Calibri"/>
                <w:i/>
                <w:iCs/>
                <w:color w:val="000000"/>
                <w:kern w:val="0"/>
                <w:sz w:val="18"/>
                <w:szCs w:val="18"/>
                <w:lang w:eastAsia="tr-TR"/>
                <w14:ligatures w14:val="none"/>
              </w:rPr>
              <w:t>a) Uzay araştırmaları alanında çalışan kişilerin aldığı eğitimler hakkında bilgiye ulaşmak için kullanacağı araçları belirler.</w:t>
            </w:r>
          </w:p>
          <w:p w14:paraId="20D204CB" w14:textId="77777777" w:rsidR="00292265" w:rsidRPr="00F6016A" w:rsidRDefault="00292265" w:rsidP="00C9414A">
            <w:pPr>
              <w:rPr>
                <w:rFonts w:ascii="Calibri" w:eastAsia="Times New Roman" w:hAnsi="Calibri" w:cs="Calibri"/>
                <w:i/>
                <w:iCs/>
                <w:color w:val="000000"/>
                <w:kern w:val="0"/>
                <w:sz w:val="18"/>
                <w:szCs w:val="18"/>
                <w:lang w:eastAsia="tr-TR"/>
                <w14:ligatures w14:val="none"/>
              </w:rPr>
            </w:pPr>
            <w:r w:rsidRPr="00F6016A">
              <w:rPr>
                <w:rFonts w:ascii="Calibri" w:eastAsia="Times New Roman" w:hAnsi="Calibri" w:cs="Calibri"/>
                <w:i/>
                <w:iCs/>
                <w:color w:val="000000"/>
                <w:kern w:val="0"/>
                <w:sz w:val="18"/>
                <w:szCs w:val="18"/>
                <w:lang w:eastAsia="tr-TR"/>
                <w14:ligatures w14:val="none"/>
              </w:rPr>
              <w:t>b) Uzay araştırmaları alanında çalışan kişilerin aldığı eğitimler hakkında bilgiler bulur.</w:t>
            </w:r>
          </w:p>
          <w:p w14:paraId="340EB1F2" w14:textId="77777777" w:rsidR="00292265" w:rsidRPr="00F6016A" w:rsidRDefault="00292265" w:rsidP="00C9414A">
            <w:pPr>
              <w:rPr>
                <w:rFonts w:ascii="Calibri" w:eastAsia="Times New Roman" w:hAnsi="Calibri" w:cs="Calibri"/>
                <w:i/>
                <w:iCs/>
                <w:color w:val="000000"/>
                <w:kern w:val="0"/>
                <w:sz w:val="18"/>
                <w:szCs w:val="18"/>
                <w:lang w:eastAsia="tr-TR"/>
                <w14:ligatures w14:val="none"/>
              </w:rPr>
            </w:pPr>
            <w:r w:rsidRPr="00F6016A">
              <w:rPr>
                <w:rFonts w:ascii="Calibri" w:eastAsia="Times New Roman" w:hAnsi="Calibri" w:cs="Calibri"/>
                <w:i/>
                <w:iCs/>
                <w:color w:val="000000"/>
                <w:kern w:val="0"/>
                <w:sz w:val="18"/>
                <w:szCs w:val="18"/>
                <w:lang w:eastAsia="tr-TR"/>
                <w14:ligatures w14:val="none"/>
              </w:rPr>
              <w:lastRenderedPageBreak/>
              <w:t>c) Uzay araştırmaları alanında çalışan kişilerin aldığı eğitimler hakkında bulduğu bilgileri doğrular.</w:t>
            </w:r>
          </w:p>
          <w:p w14:paraId="0C49E49F" w14:textId="32CD4E5B" w:rsidR="00292265" w:rsidRPr="00E8091D" w:rsidRDefault="00292265" w:rsidP="00C9414A">
            <w:pPr>
              <w:rPr>
                <w:rFonts w:ascii="Calibri" w:eastAsia="Times New Roman" w:hAnsi="Calibri" w:cs="Calibri"/>
                <w:b/>
                <w:bCs/>
                <w:color w:val="000000"/>
                <w:kern w:val="0"/>
                <w:sz w:val="18"/>
                <w:szCs w:val="18"/>
                <w:lang w:eastAsia="tr-TR"/>
                <w14:ligatures w14:val="none"/>
              </w:rPr>
            </w:pPr>
            <w:proofErr w:type="gramStart"/>
            <w:r w:rsidRPr="00F6016A">
              <w:rPr>
                <w:rFonts w:ascii="Calibri" w:eastAsia="Times New Roman" w:hAnsi="Calibri" w:cs="Calibri"/>
                <w:i/>
                <w:iCs/>
                <w:color w:val="000000"/>
                <w:kern w:val="0"/>
                <w:sz w:val="18"/>
                <w:szCs w:val="18"/>
                <w:lang w:eastAsia="tr-TR"/>
                <w14:ligatures w14:val="none"/>
              </w:rPr>
              <w:t>ç</w:t>
            </w:r>
            <w:proofErr w:type="gramEnd"/>
            <w:r w:rsidRPr="00F6016A">
              <w:rPr>
                <w:rFonts w:ascii="Calibri" w:eastAsia="Times New Roman" w:hAnsi="Calibri" w:cs="Calibri"/>
                <w:i/>
                <w:iCs/>
                <w:color w:val="000000"/>
                <w:kern w:val="0"/>
                <w:sz w:val="18"/>
                <w:szCs w:val="18"/>
                <w:lang w:eastAsia="tr-TR"/>
                <w14:ligatures w14:val="none"/>
              </w:rPr>
              <w:t>) Doğruladığı bilgileri kaydeder.</w:t>
            </w:r>
          </w:p>
        </w:tc>
        <w:tc>
          <w:tcPr>
            <w:tcW w:w="3401" w:type="dxa"/>
            <w:vMerge/>
            <w:vAlign w:val="center"/>
          </w:tcPr>
          <w:p w14:paraId="09D4704C" w14:textId="21ACE93F" w:rsidR="00292265" w:rsidRPr="001231C5" w:rsidRDefault="00292265" w:rsidP="00C9414A">
            <w:pPr>
              <w:rPr>
                <w:rFonts w:ascii="Calibri" w:hAnsi="Calibri" w:cs="Calibri"/>
                <w:sz w:val="18"/>
                <w:szCs w:val="18"/>
              </w:rPr>
            </w:pPr>
          </w:p>
        </w:tc>
        <w:tc>
          <w:tcPr>
            <w:tcW w:w="1275" w:type="dxa"/>
            <w:vAlign w:val="center"/>
          </w:tcPr>
          <w:p w14:paraId="35E4C07E" w14:textId="69818C0F" w:rsidR="00292265" w:rsidRPr="00562DC0" w:rsidRDefault="00292265" w:rsidP="00C9414A">
            <w:pPr>
              <w:rPr>
                <w:rFonts w:ascii="Calibri" w:eastAsia="Times New Roman" w:hAnsi="Calibri" w:cs="Calibri"/>
                <w:color w:val="000000"/>
                <w:kern w:val="0"/>
                <w:sz w:val="18"/>
                <w:szCs w:val="18"/>
                <w:lang w:eastAsia="tr-TR"/>
                <w14:ligatures w14:val="none"/>
              </w:rPr>
            </w:pPr>
          </w:p>
        </w:tc>
        <w:tc>
          <w:tcPr>
            <w:tcW w:w="1134" w:type="dxa"/>
            <w:vMerge/>
            <w:vAlign w:val="center"/>
          </w:tcPr>
          <w:p w14:paraId="23B9740C" w14:textId="77777777" w:rsidR="00292265" w:rsidRPr="00562DC0" w:rsidRDefault="00292265" w:rsidP="00C9414A">
            <w:pPr>
              <w:rPr>
                <w:rFonts w:ascii="Calibri" w:eastAsia="Times New Roman" w:hAnsi="Calibri" w:cs="Calibri"/>
                <w:color w:val="000000"/>
                <w:kern w:val="0"/>
                <w:sz w:val="18"/>
                <w:szCs w:val="18"/>
                <w:lang w:eastAsia="tr-TR"/>
                <w14:ligatures w14:val="none"/>
              </w:rPr>
            </w:pPr>
          </w:p>
        </w:tc>
        <w:tc>
          <w:tcPr>
            <w:tcW w:w="993" w:type="dxa"/>
            <w:vMerge/>
          </w:tcPr>
          <w:p w14:paraId="7584F988" w14:textId="77777777" w:rsidR="00292265" w:rsidRDefault="00292265"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1CA5B4C5" w14:textId="77777777" w:rsidR="00292265" w:rsidRPr="00562DC0" w:rsidRDefault="00292265" w:rsidP="00C9414A">
            <w:pPr>
              <w:rPr>
                <w:rFonts w:ascii="Calibri" w:eastAsia="Times New Roman" w:hAnsi="Calibri" w:cs="Calibri"/>
                <w:color w:val="000000"/>
                <w:kern w:val="0"/>
                <w:sz w:val="18"/>
                <w:szCs w:val="18"/>
                <w:lang w:eastAsia="tr-TR"/>
                <w14:ligatures w14:val="none"/>
              </w:rPr>
            </w:pPr>
          </w:p>
        </w:tc>
      </w:tr>
      <w:tr w:rsidR="00C9414A" w:rsidRPr="00562DC0" w14:paraId="23F43728" w14:textId="77777777" w:rsidTr="00C9414A">
        <w:trPr>
          <w:trHeight w:val="667"/>
        </w:trPr>
        <w:tc>
          <w:tcPr>
            <w:tcW w:w="702" w:type="dxa"/>
            <w:vMerge/>
            <w:vAlign w:val="center"/>
          </w:tcPr>
          <w:p w14:paraId="32370417" w14:textId="77777777" w:rsidR="00C9414A" w:rsidRDefault="00C9414A" w:rsidP="00C9414A">
            <w:pPr>
              <w:jc w:val="center"/>
              <w:rPr>
                <w:rFonts w:ascii="Calibri" w:eastAsia="Times New Roman" w:hAnsi="Calibri" w:cs="Calibri"/>
                <w:b/>
                <w:bCs/>
                <w:color w:val="000000"/>
                <w:kern w:val="0"/>
                <w:sz w:val="18"/>
                <w:szCs w:val="18"/>
                <w:lang w:eastAsia="tr-TR"/>
                <w14:ligatures w14:val="none"/>
              </w:rPr>
            </w:pPr>
          </w:p>
        </w:tc>
        <w:tc>
          <w:tcPr>
            <w:tcW w:w="708" w:type="dxa"/>
            <w:vMerge/>
            <w:vAlign w:val="center"/>
          </w:tcPr>
          <w:p w14:paraId="03A4C30C" w14:textId="77777777" w:rsidR="00C9414A" w:rsidRPr="006E0F14" w:rsidRDefault="00C9414A" w:rsidP="00C9414A">
            <w:pPr>
              <w:jc w:val="center"/>
              <w:rPr>
                <w:rFonts w:ascii="Calibri" w:eastAsia="Times New Roman" w:hAnsi="Calibri" w:cs="Calibri"/>
                <w:color w:val="000000"/>
                <w:kern w:val="0"/>
                <w:sz w:val="18"/>
                <w:szCs w:val="18"/>
                <w:lang w:eastAsia="tr-TR"/>
                <w14:ligatures w14:val="none"/>
              </w:rPr>
            </w:pPr>
          </w:p>
        </w:tc>
        <w:tc>
          <w:tcPr>
            <w:tcW w:w="850" w:type="dxa"/>
            <w:gridSpan w:val="2"/>
          </w:tcPr>
          <w:p w14:paraId="0E1F5ED4" w14:textId="77777777" w:rsidR="00C9414A" w:rsidRDefault="00C9414A" w:rsidP="00C9414A">
            <w:pPr>
              <w:jc w:val="center"/>
              <w:rPr>
                <w:rFonts w:ascii="Calibri" w:eastAsia="Times New Roman" w:hAnsi="Calibri" w:cs="Calibri"/>
                <w:b/>
                <w:bCs/>
                <w:color w:val="000000"/>
                <w:kern w:val="0"/>
                <w:sz w:val="32"/>
                <w:szCs w:val="32"/>
                <w:lang w:eastAsia="tr-TR"/>
                <w14:ligatures w14:val="none"/>
              </w:rPr>
            </w:pPr>
          </w:p>
        </w:tc>
        <w:tc>
          <w:tcPr>
            <w:tcW w:w="14041" w:type="dxa"/>
            <w:gridSpan w:val="11"/>
            <w:vMerge w:val="restart"/>
            <w:vAlign w:val="center"/>
          </w:tcPr>
          <w:p w14:paraId="37FDF030" w14:textId="262C5757" w:rsidR="00C9414A" w:rsidRDefault="00C9414A" w:rsidP="00C9414A">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b/>
                <w:bCs/>
                <w:color w:val="000000"/>
                <w:kern w:val="0"/>
                <w:sz w:val="32"/>
                <w:szCs w:val="32"/>
                <w:lang w:eastAsia="tr-TR"/>
                <w14:ligatures w14:val="none"/>
              </w:rPr>
              <w:t>2.</w:t>
            </w:r>
            <w:r w:rsidRPr="00106D2D">
              <w:rPr>
                <w:rFonts w:ascii="Calibri" w:eastAsia="Times New Roman" w:hAnsi="Calibri" w:cs="Calibri"/>
                <w:b/>
                <w:bCs/>
                <w:color w:val="000000"/>
                <w:kern w:val="0"/>
                <w:sz w:val="32"/>
                <w:szCs w:val="32"/>
                <w:lang w:eastAsia="tr-TR"/>
                <w14:ligatures w14:val="none"/>
              </w:rPr>
              <w:t xml:space="preserve">DÖNEM </w:t>
            </w:r>
            <w:r>
              <w:rPr>
                <w:rFonts w:ascii="Calibri" w:eastAsia="Times New Roman" w:hAnsi="Calibri" w:cs="Calibri"/>
                <w:b/>
                <w:bCs/>
                <w:color w:val="000000"/>
                <w:kern w:val="0"/>
                <w:sz w:val="32"/>
                <w:szCs w:val="32"/>
                <w:lang w:eastAsia="tr-TR"/>
                <w14:ligatures w14:val="none"/>
              </w:rPr>
              <w:t>2</w:t>
            </w:r>
            <w:r w:rsidRPr="00106D2D">
              <w:rPr>
                <w:rFonts w:ascii="Calibri" w:eastAsia="Times New Roman" w:hAnsi="Calibri" w:cs="Calibri"/>
                <w:b/>
                <w:bCs/>
                <w:color w:val="000000"/>
                <w:kern w:val="0"/>
                <w:sz w:val="32"/>
                <w:szCs w:val="32"/>
                <w:lang w:eastAsia="tr-TR"/>
                <w14:ligatures w14:val="none"/>
              </w:rPr>
              <w:t>. SINAV HAFTASI</w:t>
            </w:r>
          </w:p>
        </w:tc>
      </w:tr>
      <w:tr w:rsidR="00C9414A" w:rsidRPr="00562DC0" w14:paraId="4E206051" w14:textId="77777777" w:rsidTr="00C9414A">
        <w:trPr>
          <w:trHeight w:val="280"/>
        </w:trPr>
        <w:tc>
          <w:tcPr>
            <w:tcW w:w="702" w:type="dxa"/>
            <w:vMerge/>
            <w:vAlign w:val="center"/>
          </w:tcPr>
          <w:p w14:paraId="5BEED515" w14:textId="77777777" w:rsidR="00C9414A" w:rsidRDefault="00C9414A" w:rsidP="00C9414A">
            <w:pPr>
              <w:jc w:val="center"/>
              <w:rPr>
                <w:rFonts w:ascii="Calibri" w:eastAsia="Times New Roman" w:hAnsi="Calibri" w:cs="Calibri"/>
                <w:b/>
                <w:bCs/>
                <w:color w:val="000000"/>
                <w:kern w:val="0"/>
                <w:sz w:val="18"/>
                <w:szCs w:val="18"/>
                <w:lang w:eastAsia="tr-TR"/>
                <w14:ligatures w14:val="none"/>
              </w:rPr>
            </w:pPr>
          </w:p>
        </w:tc>
        <w:tc>
          <w:tcPr>
            <w:tcW w:w="708" w:type="dxa"/>
            <w:vMerge w:val="restart"/>
            <w:vAlign w:val="center"/>
          </w:tcPr>
          <w:p w14:paraId="7471772B" w14:textId="0A11C084" w:rsidR="00C9414A" w:rsidRPr="006E0F14" w:rsidRDefault="00C9414A"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5</w:t>
            </w:r>
            <w:r w:rsidRPr="006E0F14">
              <w:rPr>
                <w:rFonts w:ascii="Calibri" w:eastAsia="Times New Roman" w:hAnsi="Calibri" w:cs="Calibri"/>
                <w:color w:val="000000"/>
                <w:kern w:val="0"/>
                <w:sz w:val="18"/>
                <w:szCs w:val="18"/>
                <w:lang w:eastAsia="tr-TR"/>
                <w14:ligatures w14:val="none"/>
              </w:rPr>
              <w:t xml:space="preserve">. Hafta: </w:t>
            </w:r>
            <w:r>
              <w:rPr>
                <w:rFonts w:ascii="Calibri" w:eastAsia="Times New Roman" w:hAnsi="Calibri" w:cs="Calibri"/>
                <w:color w:val="000000"/>
                <w:kern w:val="0"/>
                <w:sz w:val="18"/>
                <w:szCs w:val="18"/>
                <w:lang w:eastAsia="tr-TR"/>
                <w14:ligatures w14:val="none"/>
              </w:rPr>
              <w:t>7- 11   Haziran</w:t>
            </w:r>
          </w:p>
        </w:tc>
        <w:tc>
          <w:tcPr>
            <w:tcW w:w="850" w:type="dxa"/>
            <w:gridSpan w:val="2"/>
          </w:tcPr>
          <w:p w14:paraId="1E076234" w14:textId="77777777" w:rsidR="00C9414A" w:rsidRDefault="00C9414A" w:rsidP="00C9414A">
            <w:pPr>
              <w:jc w:val="center"/>
              <w:rPr>
                <w:rFonts w:ascii="Calibri" w:eastAsia="Times New Roman" w:hAnsi="Calibri" w:cs="Calibri"/>
                <w:color w:val="000000"/>
                <w:kern w:val="0"/>
                <w:sz w:val="18"/>
                <w:szCs w:val="18"/>
                <w:lang w:eastAsia="tr-TR"/>
                <w14:ligatures w14:val="none"/>
              </w:rPr>
            </w:pPr>
          </w:p>
        </w:tc>
        <w:tc>
          <w:tcPr>
            <w:tcW w:w="14041" w:type="dxa"/>
            <w:gridSpan w:val="11"/>
            <w:vMerge/>
            <w:vAlign w:val="center"/>
          </w:tcPr>
          <w:p w14:paraId="357E6CCA" w14:textId="57BD8E42" w:rsidR="00C9414A" w:rsidRDefault="00C9414A" w:rsidP="00C9414A">
            <w:pPr>
              <w:jc w:val="center"/>
              <w:rPr>
                <w:rFonts w:ascii="Calibri" w:eastAsia="Times New Roman" w:hAnsi="Calibri" w:cs="Calibri"/>
                <w:color w:val="000000"/>
                <w:kern w:val="0"/>
                <w:sz w:val="18"/>
                <w:szCs w:val="18"/>
                <w:lang w:eastAsia="tr-TR"/>
                <w14:ligatures w14:val="none"/>
              </w:rPr>
            </w:pPr>
          </w:p>
        </w:tc>
      </w:tr>
      <w:tr w:rsidR="009405B7" w:rsidRPr="00562DC0" w14:paraId="30645887" w14:textId="77777777" w:rsidTr="00120666">
        <w:trPr>
          <w:gridAfter w:val="2"/>
          <w:wAfter w:w="283" w:type="dxa"/>
          <w:trHeight w:val="1840"/>
        </w:trPr>
        <w:tc>
          <w:tcPr>
            <w:tcW w:w="702" w:type="dxa"/>
            <w:vMerge w:val="restart"/>
            <w:textDirection w:val="btLr"/>
            <w:vAlign w:val="center"/>
          </w:tcPr>
          <w:p w14:paraId="2AEE5E08" w14:textId="0DD1BC24" w:rsidR="009405B7" w:rsidRDefault="009405B7" w:rsidP="009405B7">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HAZİRAN</w:t>
            </w:r>
          </w:p>
        </w:tc>
        <w:tc>
          <w:tcPr>
            <w:tcW w:w="708" w:type="dxa"/>
            <w:vMerge/>
            <w:vAlign w:val="center"/>
          </w:tcPr>
          <w:p w14:paraId="159A30F3" w14:textId="6C682EDA" w:rsidR="009405B7" w:rsidRPr="006E0F14" w:rsidRDefault="009405B7" w:rsidP="009405B7">
            <w:pPr>
              <w:jc w:val="center"/>
              <w:rPr>
                <w:rFonts w:ascii="Calibri" w:eastAsia="Times New Roman" w:hAnsi="Calibri" w:cs="Calibri"/>
                <w:color w:val="000000"/>
                <w:kern w:val="0"/>
                <w:sz w:val="18"/>
                <w:szCs w:val="18"/>
                <w:lang w:eastAsia="tr-TR"/>
                <w14:ligatures w14:val="none"/>
              </w:rPr>
            </w:pPr>
          </w:p>
        </w:tc>
        <w:tc>
          <w:tcPr>
            <w:tcW w:w="709" w:type="dxa"/>
            <w:vAlign w:val="center"/>
          </w:tcPr>
          <w:p w14:paraId="57549E29" w14:textId="019C472A" w:rsidR="009405B7" w:rsidRPr="00562DC0" w:rsidRDefault="009405B7" w:rsidP="009405B7">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7D667B50" w14:textId="2C815CB2" w:rsidR="009405B7" w:rsidRPr="00F6016A" w:rsidRDefault="009405B7" w:rsidP="009405B7">
            <w:pPr>
              <w:rPr>
                <w:rFonts w:ascii="Calibri" w:eastAsia="Times New Roman" w:hAnsi="Calibri" w:cs="Calibri"/>
                <w:b/>
                <w:bCs/>
                <w:kern w:val="0"/>
                <w:sz w:val="18"/>
                <w:szCs w:val="18"/>
                <w:lang w:eastAsia="tr-TR"/>
                <w14:ligatures w14:val="none"/>
              </w:rPr>
            </w:pPr>
            <w:r w:rsidRPr="00F6016A">
              <w:rPr>
                <w:rFonts w:ascii="Calibri" w:eastAsia="Times New Roman" w:hAnsi="Calibri" w:cs="Calibri"/>
                <w:b/>
                <w:bCs/>
                <w:kern w:val="0"/>
                <w:sz w:val="18"/>
                <w:szCs w:val="18"/>
                <w:lang w:eastAsia="tr-TR"/>
                <w14:ligatures w14:val="none"/>
              </w:rPr>
              <w:t>MESLEKLERDE BİLİM</w:t>
            </w:r>
          </w:p>
        </w:tc>
        <w:tc>
          <w:tcPr>
            <w:tcW w:w="1984" w:type="dxa"/>
            <w:vAlign w:val="center"/>
          </w:tcPr>
          <w:p w14:paraId="56D4FED2" w14:textId="7A4898EC" w:rsidR="009405B7" w:rsidRPr="004C0FE2" w:rsidRDefault="009405B7" w:rsidP="009405B7">
            <w:pPr>
              <w:rPr>
                <w:rFonts w:ascii="Calibri" w:eastAsia="Times New Roman" w:hAnsi="Calibri" w:cs="Calibri"/>
                <w:b/>
                <w:bCs/>
                <w:kern w:val="0"/>
                <w:sz w:val="18"/>
                <w:szCs w:val="18"/>
                <w:lang w:eastAsia="tr-TR"/>
                <w14:ligatures w14:val="none"/>
              </w:rPr>
            </w:pPr>
            <w:r w:rsidRPr="004C0FE2">
              <w:rPr>
                <w:rFonts w:ascii="Calibri" w:eastAsia="Times New Roman" w:hAnsi="Calibri" w:cs="Calibri"/>
                <w:b/>
                <w:bCs/>
                <w:kern w:val="0"/>
                <w:sz w:val="18"/>
                <w:szCs w:val="18"/>
                <w:lang w:eastAsia="tr-TR"/>
                <w14:ligatures w14:val="none"/>
              </w:rPr>
              <w:t>MBU.BU.2.5.2. Bilimsel gelişmeler ışığında gelecekteki mesleklerin neler olabileceğini</w:t>
            </w:r>
            <w:r>
              <w:rPr>
                <w:rFonts w:ascii="Calibri" w:eastAsia="Times New Roman" w:hAnsi="Calibri" w:cs="Calibri"/>
                <w:b/>
                <w:bCs/>
                <w:kern w:val="0"/>
                <w:sz w:val="18"/>
                <w:szCs w:val="18"/>
                <w:lang w:eastAsia="tr-TR"/>
                <w14:ligatures w14:val="none"/>
              </w:rPr>
              <w:t xml:space="preserve"> </w:t>
            </w:r>
            <w:r w:rsidRPr="004C0FE2">
              <w:rPr>
                <w:rFonts w:ascii="Calibri" w:eastAsia="Times New Roman" w:hAnsi="Calibri" w:cs="Calibri"/>
                <w:b/>
                <w:bCs/>
                <w:kern w:val="0"/>
                <w:sz w:val="18"/>
                <w:szCs w:val="18"/>
                <w:lang w:eastAsia="tr-TR"/>
                <w14:ligatures w14:val="none"/>
              </w:rPr>
              <w:t>tartışabilme</w:t>
            </w:r>
          </w:p>
          <w:p w14:paraId="321AEC77" w14:textId="5D0A7466" w:rsidR="009405B7" w:rsidRPr="004C0FE2" w:rsidRDefault="009405B7" w:rsidP="009405B7">
            <w:pPr>
              <w:rPr>
                <w:rFonts w:ascii="Calibri" w:eastAsia="Times New Roman" w:hAnsi="Calibri" w:cs="Calibri"/>
                <w:b/>
                <w:bCs/>
                <w:i/>
                <w:iCs/>
                <w:kern w:val="0"/>
                <w:sz w:val="18"/>
                <w:szCs w:val="18"/>
                <w:lang w:eastAsia="tr-TR"/>
                <w14:ligatures w14:val="none"/>
              </w:rPr>
            </w:pPr>
          </w:p>
        </w:tc>
        <w:tc>
          <w:tcPr>
            <w:tcW w:w="2831" w:type="dxa"/>
            <w:vAlign w:val="center"/>
          </w:tcPr>
          <w:p w14:paraId="2CF3BC17" w14:textId="77777777" w:rsidR="009405B7" w:rsidRPr="004C0FE2" w:rsidRDefault="009405B7" w:rsidP="009405B7">
            <w:pPr>
              <w:rPr>
                <w:rFonts w:ascii="Calibri" w:eastAsia="Times New Roman" w:hAnsi="Calibri" w:cs="Calibri"/>
                <w:i/>
                <w:iCs/>
                <w:kern w:val="0"/>
                <w:sz w:val="18"/>
                <w:szCs w:val="18"/>
                <w:lang w:eastAsia="tr-TR"/>
                <w14:ligatures w14:val="none"/>
              </w:rPr>
            </w:pPr>
            <w:r w:rsidRPr="004C0FE2">
              <w:rPr>
                <w:rFonts w:ascii="Calibri" w:eastAsia="Times New Roman" w:hAnsi="Calibri" w:cs="Calibri"/>
                <w:i/>
                <w:iCs/>
                <w:kern w:val="0"/>
                <w:sz w:val="18"/>
                <w:szCs w:val="18"/>
                <w:lang w:eastAsia="tr-TR"/>
                <w14:ligatures w14:val="none"/>
              </w:rPr>
              <w:t>a) Bilimsel gelişmeler ışığında gelecekteki mesleklerin neler olabileceğine ilişkin mantıksal temellendirme yapar.</w:t>
            </w:r>
          </w:p>
          <w:p w14:paraId="1D838491" w14:textId="77777777" w:rsidR="009405B7" w:rsidRPr="004C0FE2" w:rsidRDefault="009405B7" w:rsidP="009405B7">
            <w:pPr>
              <w:rPr>
                <w:rFonts w:ascii="Calibri" w:eastAsia="Times New Roman" w:hAnsi="Calibri" w:cs="Calibri"/>
                <w:i/>
                <w:iCs/>
                <w:kern w:val="0"/>
                <w:sz w:val="18"/>
                <w:szCs w:val="18"/>
                <w:lang w:eastAsia="tr-TR"/>
                <w14:ligatures w14:val="none"/>
              </w:rPr>
            </w:pPr>
            <w:r w:rsidRPr="004C0FE2">
              <w:rPr>
                <w:rFonts w:ascii="Calibri" w:eastAsia="Times New Roman" w:hAnsi="Calibri" w:cs="Calibri"/>
                <w:i/>
                <w:iCs/>
                <w:kern w:val="0"/>
                <w:sz w:val="18"/>
                <w:szCs w:val="18"/>
                <w:lang w:eastAsia="tr-TR"/>
                <w14:ligatures w14:val="none"/>
              </w:rPr>
              <w:t>b) Bu konudaki mantıksal çelişkileri tespit eder.</w:t>
            </w:r>
          </w:p>
          <w:p w14:paraId="4DEE64C6" w14:textId="598169B8" w:rsidR="009405B7" w:rsidRPr="004C0FE2" w:rsidRDefault="009405B7" w:rsidP="009405B7">
            <w:pPr>
              <w:spacing w:line="240" w:lineRule="auto"/>
              <w:rPr>
                <w:rFonts w:ascii="Calibri" w:hAnsi="Calibri" w:cs="Calibri"/>
                <w:sz w:val="18"/>
                <w:szCs w:val="18"/>
              </w:rPr>
            </w:pPr>
            <w:r w:rsidRPr="004C0FE2">
              <w:rPr>
                <w:rFonts w:ascii="Calibri" w:eastAsia="Times New Roman" w:hAnsi="Calibri" w:cs="Calibri"/>
                <w:i/>
                <w:iCs/>
                <w:kern w:val="0"/>
                <w:sz w:val="18"/>
                <w:szCs w:val="18"/>
                <w:lang w:eastAsia="tr-TR"/>
                <w14:ligatures w14:val="none"/>
              </w:rPr>
              <w:t>c) Bilimsel gelişmeler ışığında gelecekteki mesleklerin neler olabileceğine ilişkin ulaşılan sonuçları çürütür veya kabul eder.</w:t>
            </w:r>
          </w:p>
        </w:tc>
        <w:tc>
          <w:tcPr>
            <w:tcW w:w="3401" w:type="dxa"/>
            <w:vMerge w:val="restart"/>
            <w:vAlign w:val="center"/>
          </w:tcPr>
          <w:p w14:paraId="37338E8A" w14:textId="63A785B1" w:rsidR="009405B7" w:rsidRPr="004C0FE2" w:rsidRDefault="009405B7" w:rsidP="009405B7">
            <w:pPr>
              <w:rPr>
                <w:rFonts w:ascii="Calibri" w:hAnsi="Calibri" w:cs="Calibri"/>
                <w:sz w:val="18"/>
                <w:szCs w:val="18"/>
              </w:rPr>
            </w:pPr>
            <w:r w:rsidRPr="004C0FE2">
              <w:rPr>
                <w:rFonts w:ascii="Calibri" w:hAnsi="Calibri" w:cs="Calibri"/>
                <w:sz w:val="18"/>
                <w:szCs w:val="18"/>
              </w:rPr>
              <w:t>Öğrenme çıktılarının değerlendirilmesinde açık uçlu sorular, kısa cevaplı testler, araştırma</w:t>
            </w:r>
            <w:r>
              <w:rPr>
                <w:rFonts w:ascii="Calibri" w:hAnsi="Calibri" w:cs="Calibri"/>
                <w:sz w:val="18"/>
                <w:szCs w:val="18"/>
              </w:rPr>
              <w:t xml:space="preserve"> </w:t>
            </w:r>
            <w:r w:rsidRPr="004C0FE2">
              <w:rPr>
                <w:rFonts w:ascii="Calibri" w:hAnsi="Calibri" w:cs="Calibri"/>
                <w:sz w:val="18"/>
                <w:szCs w:val="18"/>
              </w:rPr>
              <w:t>ve performans görevleri kullanılabilir. Ayrıca tema sürecinde ortaya çıkan öğrenci ürünleri</w:t>
            </w:r>
            <w:r>
              <w:rPr>
                <w:rFonts w:ascii="Calibri" w:hAnsi="Calibri" w:cs="Calibri"/>
                <w:sz w:val="18"/>
                <w:szCs w:val="18"/>
              </w:rPr>
              <w:t xml:space="preserve"> </w:t>
            </w:r>
            <w:r w:rsidRPr="004C0FE2">
              <w:rPr>
                <w:rFonts w:ascii="Calibri" w:hAnsi="Calibri" w:cs="Calibri"/>
                <w:sz w:val="18"/>
                <w:szCs w:val="18"/>
              </w:rPr>
              <w:t>değerlendirme amaçlı kullanılabilir.</w:t>
            </w:r>
          </w:p>
          <w:p w14:paraId="4D9CEE13" w14:textId="72E5C133" w:rsidR="009405B7" w:rsidRPr="008C38DD" w:rsidRDefault="009405B7" w:rsidP="009405B7">
            <w:pPr>
              <w:rPr>
                <w:rFonts w:ascii="Calibri" w:hAnsi="Calibri" w:cs="Calibri"/>
                <w:sz w:val="18"/>
                <w:szCs w:val="18"/>
              </w:rPr>
            </w:pPr>
            <w:r w:rsidRPr="004C0FE2">
              <w:rPr>
                <w:rFonts w:ascii="Calibri" w:hAnsi="Calibri" w:cs="Calibri"/>
                <w:sz w:val="18"/>
                <w:szCs w:val="18"/>
              </w:rPr>
              <w:t>Öğrencilere uzay araştırmaları alanında çalışan bir meslek grubunu seçerek bu meslek</w:t>
            </w:r>
            <w:r>
              <w:rPr>
                <w:rFonts w:ascii="Calibri" w:hAnsi="Calibri" w:cs="Calibri"/>
                <w:sz w:val="18"/>
                <w:szCs w:val="18"/>
              </w:rPr>
              <w:t xml:space="preserve"> </w:t>
            </w:r>
            <w:r w:rsidRPr="004C0FE2">
              <w:rPr>
                <w:rFonts w:ascii="Calibri" w:hAnsi="Calibri" w:cs="Calibri"/>
                <w:sz w:val="18"/>
                <w:szCs w:val="18"/>
              </w:rPr>
              <w:t>grubundaki kişilerin aldığı eğitimlere ilişkin bireysel ya da grup olarak poster afiş, resim,</w:t>
            </w:r>
            <w:r>
              <w:rPr>
                <w:rFonts w:ascii="Calibri" w:hAnsi="Calibri" w:cs="Calibri"/>
                <w:sz w:val="18"/>
                <w:szCs w:val="18"/>
              </w:rPr>
              <w:t xml:space="preserve"> </w:t>
            </w:r>
            <w:r w:rsidRPr="004C0FE2">
              <w:rPr>
                <w:rFonts w:ascii="Calibri" w:hAnsi="Calibri" w:cs="Calibri"/>
                <w:sz w:val="18"/>
                <w:szCs w:val="18"/>
              </w:rPr>
              <w:t>rapor vb. hazırlamaya yönelik performans görevi verilebilir. Performans görevini değerlendirmek</w:t>
            </w:r>
            <w:r>
              <w:rPr>
                <w:rFonts w:ascii="Calibri" w:hAnsi="Calibri" w:cs="Calibri"/>
                <w:sz w:val="18"/>
                <w:szCs w:val="18"/>
              </w:rPr>
              <w:t xml:space="preserve"> </w:t>
            </w:r>
            <w:r w:rsidRPr="004C0FE2">
              <w:rPr>
                <w:rFonts w:ascii="Calibri" w:hAnsi="Calibri" w:cs="Calibri"/>
                <w:sz w:val="18"/>
                <w:szCs w:val="18"/>
              </w:rPr>
              <w:t>için analitik dereceli puanlama anahtarı kullanılabilir.</w:t>
            </w:r>
          </w:p>
        </w:tc>
        <w:tc>
          <w:tcPr>
            <w:tcW w:w="1275" w:type="dxa"/>
            <w:vAlign w:val="center"/>
          </w:tcPr>
          <w:p w14:paraId="18662932" w14:textId="77777777" w:rsidR="009405B7" w:rsidRPr="00562DC0" w:rsidRDefault="009405B7" w:rsidP="009405B7">
            <w:pPr>
              <w:rPr>
                <w:rFonts w:ascii="Calibri" w:eastAsia="Times New Roman" w:hAnsi="Calibri" w:cs="Calibri"/>
                <w:color w:val="000000"/>
                <w:kern w:val="0"/>
                <w:sz w:val="18"/>
                <w:szCs w:val="18"/>
                <w:lang w:eastAsia="tr-TR"/>
                <w14:ligatures w14:val="none"/>
              </w:rPr>
            </w:pPr>
          </w:p>
        </w:tc>
        <w:tc>
          <w:tcPr>
            <w:tcW w:w="1134" w:type="dxa"/>
            <w:vMerge w:val="restart"/>
            <w:vAlign w:val="center"/>
          </w:tcPr>
          <w:p w14:paraId="14D5655B" w14:textId="77777777" w:rsidR="009405B7" w:rsidRPr="009405B7" w:rsidRDefault="009405B7" w:rsidP="009405B7">
            <w:pPr>
              <w:rPr>
                <w:rFonts w:ascii="Barlow-Light" w:hAnsi="Barlow-Light" w:cs="Barlow-Light"/>
                <w:kern w:val="0"/>
                <w:sz w:val="20"/>
                <w:szCs w:val="20"/>
              </w:rPr>
            </w:pPr>
            <w:r w:rsidRPr="009405B7">
              <w:rPr>
                <w:rFonts w:ascii="Barlow-Light" w:hAnsi="Barlow-Light" w:cs="Barlow-Light"/>
                <w:kern w:val="0"/>
                <w:sz w:val="20"/>
                <w:szCs w:val="20"/>
              </w:rPr>
              <w:t>SDB1.1. Kendini Tanıma (Öz Farkındalık), SDB1.2. Kendini Düzenleme (Öz Düzenleme),</w:t>
            </w:r>
          </w:p>
          <w:p w14:paraId="224711EC" w14:textId="599E0F53" w:rsidR="009405B7" w:rsidRPr="00562DC0" w:rsidRDefault="009405B7" w:rsidP="009405B7">
            <w:pPr>
              <w:rPr>
                <w:rFonts w:ascii="Calibri" w:eastAsia="Times New Roman" w:hAnsi="Calibri" w:cs="Calibri"/>
                <w:color w:val="000000"/>
                <w:kern w:val="0"/>
                <w:sz w:val="18"/>
                <w:szCs w:val="18"/>
                <w:lang w:eastAsia="tr-TR"/>
                <w14:ligatures w14:val="none"/>
              </w:rPr>
            </w:pPr>
            <w:r w:rsidRPr="009405B7">
              <w:rPr>
                <w:rFonts w:ascii="Barlow-Light" w:hAnsi="Barlow-Light" w:cs="Barlow-Light"/>
                <w:kern w:val="0"/>
                <w:sz w:val="20"/>
                <w:szCs w:val="20"/>
              </w:rPr>
              <w:t>SDB2.1. İletişim, SDB2.2. İş Birliği, SDB3.3. Sorumlu Karar Verme</w:t>
            </w:r>
          </w:p>
        </w:tc>
        <w:tc>
          <w:tcPr>
            <w:tcW w:w="993" w:type="dxa"/>
            <w:vMerge w:val="restart"/>
            <w:vAlign w:val="center"/>
          </w:tcPr>
          <w:p w14:paraId="0A4A5A2D" w14:textId="1FBED6FE" w:rsidR="009405B7" w:rsidRDefault="009405B7" w:rsidP="009405B7">
            <w:pPr>
              <w:rPr>
                <w:rFonts w:ascii="Calibri" w:eastAsia="Times New Roman" w:hAnsi="Calibri" w:cs="Calibri"/>
                <w:color w:val="000000"/>
                <w:kern w:val="0"/>
                <w:sz w:val="18"/>
                <w:szCs w:val="18"/>
                <w:lang w:eastAsia="tr-TR"/>
                <w14:ligatures w14:val="none"/>
              </w:rPr>
            </w:pPr>
            <w:r w:rsidRPr="009405B7">
              <w:rPr>
                <w:rFonts w:ascii="Barlow-Light" w:hAnsi="Barlow-Light" w:cs="Barlow-Light"/>
                <w:kern w:val="0"/>
                <w:sz w:val="20"/>
                <w:szCs w:val="20"/>
              </w:rPr>
              <w:t>D3. Çalışkanlık, D12. Sabır, D14. Saygı, D16. Sorumluluk, D19. Vatanseverlik</w:t>
            </w:r>
          </w:p>
        </w:tc>
        <w:tc>
          <w:tcPr>
            <w:tcW w:w="1289" w:type="dxa"/>
            <w:gridSpan w:val="2"/>
            <w:vMerge w:val="restart"/>
            <w:vAlign w:val="center"/>
          </w:tcPr>
          <w:p w14:paraId="1B874B66" w14:textId="5D95A1F5" w:rsidR="009405B7" w:rsidRDefault="009405B7" w:rsidP="009405B7">
            <w:pPr>
              <w:rPr>
                <w:rFonts w:ascii="Calibri" w:eastAsia="Times New Roman" w:hAnsi="Calibri" w:cs="Calibri"/>
                <w:color w:val="000000"/>
                <w:kern w:val="0"/>
                <w:sz w:val="18"/>
                <w:szCs w:val="18"/>
                <w:lang w:eastAsia="tr-TR"/>
                <w14:ligatures w14:val="none"/>
              </w:rPr>
            </w:pPr>
            <w:r w:rsidRPr="009405B7">
              <w:rPr>
                <w:rFonts w:ascii="Barlow-Light" w:hAnsi="Barlow-Light" w:cs="Barlow-Light"/>
                <w:kern w:val="0"/>
                <w:sz w:val="20"/>
                <w:szCs w:val="20"/>
              </w:rPr>
              <w:t>OB1. Bilgi Okuryazarlığı, OB2. Dijital Okuryazarlık, OB4. Görsel Okuryazarlık</w:t>
            </w:r>
          </w:p>
        </w:tc>
      </w:tr>
      <w:tr w:rsidR="009405B7" w:rsidRPr="00562DC0" w14:paraId="5E6358C9" w14:textId="77777777" w:rsidTr="00C9414A">
        <w:trPr>
          <w:gridAfter w:val="2"/>
          <w:wAfter w:w="283" w:type="dxa"/>
          <w:trHeight w:val="1682"/>
        </w:trPr>
        <w:tc>
          <w:tcPr>
            <w:tcW w:w="702" w:type="dxa"/>
            <w:vMerge/>
            <w:vAlign w:val="center"/>
          </w:tcPr>
          <w:p w14:paraId="6A92F6B2" w14:textId="77777777" w:rsidR="009405B7" w:rsidRDefault="009405B7"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230EED7F" w14:textId="7D3A3ADB" w:rsidR="009405B7" w:rsidRPr="006E0F14" w:rsidRDefault="009405B7" w:rsidP="00C9414A">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6</w:t>
            </w:r>
            <w:r w:rsidRPr="006E0F14">
              <w:rPr>
                <w:rFonts w:ascii="Calibri" w:eastAsia="Times New Roman" w:hAnsi="Calibri" w:cs="Calibri"/>
                <w:color w:val="000000"/>
                <w:kern w:val="0"/>
                <w:sz w:val="18"/>
                <w:szCs w:val="18"/>
                <w:lang w:eastAsia="tr-TR"/>
                <w14:ligatures w14:val="none"/>
              </w:rPr>
              <w:t xml:space="preserve">. </w:t>
            </w:r>
            <w:proofErr w:type="gramStart"/>
            <w:r w:rsidRPr="006E0F14">
              <w:rPr>
                <w:rFonts w:ascii="Calibri" w:eastAsia="Times New Roman" w:hAnsi="Calibri" w:cs="Calibri"/>
                <w:color w:val="000000"/>
                <w:kern w:val="0"/>
                <w:sz w:val="18"/>
                <w:szCs w:val="18"/>
                <w:lang w:eastAsia="tr-TR"/>
                <w14:ligatures w14:val="none"/>
              </w:rPr>
              <w:t xml:space="preserve">Hafta:  </w:t>
            </w:r>
            <w:r>
              <w:rPr>
                <w:rFonts w:ascii="Calibri" w:eastAsia="Times New Roman" w:hAnsi="Calibri" w:cs="Calibri"/>
                <w:color w:val="000000"/>
                <w:kern w:val="0"/>
                <w:sz w:val="18"/>
                <w:szCs w:val="18"/>
                <w:lang w:eastAsia="tr-TR"/>
                <w14:ligatures w14:val="none"/>
              </w:rPr>
              <w:t>15</w:t>
            </w:r>
            <w:proofErr w:type="gramEnd"/>
            <w:r>
              <w:rPr>
                <w:rFonts w:ascii="Calibri" w:eastAsia="Times New Roman" w:hAnsi="Calibri" w:cs="Calibri"/>
                <w:color w:val="000000"/>
                <w:kern w:val="0"/>
                <w:sz w:val="18"/>
                <w:szCs w:val="18"/>
                <w:lang w:eastAsia="tr-TR"/>
                <w14:ligatures w14:val="none"/>
              </w:rPr>
              <w:t xml:space="preserve">-21 </w:t>
            </w:r>
            <w:r w:rsidRPr="006E0F14">
              <w:rPr>
                <w:rFonts w:ascii="Calibri" w:eastAsia="Times New Roman" w:hAnsi="Calibri" w:cs="Calibri"/>
                <w:color w:val="000000"/>
                <w:kern w:val="0"/>
                <w:sz w:val="18"/>
                <w:szCs w:val="18"/>
                <w:lang w:eastAsia="tr-TR"/>
                <w14:ligatures w14:val="none"/>
              </w:rPr>
              <w:t>Haziran</w:t>
            </w:r>
          </w:p>
        </w:tc>
        <w:tc>
          <w:tcPr>
            <w:tcW w:w="709" w:type="dxa"/>
            <w:vAlign w:val="center"/>
          </w:tcPr>
          <w:p w14:paraId="0EB9EB05" w14:textId="6A7838F3" w:rsidR="009405B7" w:rsidRPr="00562DC0" w:rsidRDefault="009405B7" w:rsidP="00C9414A">
            <w:pP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992" w:type="dxa"/>
            <w:gridSpan w:val="2"/>
            <w:vAlign w:val="center"/>
          </w:tcPr>
          <w:p w14:paraId="0C8ACA78" w14:textId="2D8D9AA9" w:rsidR="009405B7" w:rsidRPr="00F6016A" w:rsidRDefault="009405B7" w:rsidP="00C9414A">
            <w:pPr>
              <w:rPr>
                <w:rFonts w:ascii="Calibri" w:eastAsia="Times New Roman" w:hAnsi="Calibri" w:cs="Calibri"/>
                <w:b/>
                <w:bCs/>
                <w:kern w:val="0"/>
                <w:sz w:val="18"/>
                <w:szCs w:val="18"/>
                <w:lang w:eastAsia="tr-TR"/>
                <w14:ligatures w14:val="none"/>
              </w:rPr>
            </w:pPr>
            <w:r w:rsidRPr="00F6016A">
              <w:rPr>
                <w:rFonts w:ascii="Calibri" w:eastAsia="Times New Roman" w:hAnsi="Calibri" w:cs="Calibri"/>
                <w:b/>
                <w:bCs/>
                <w:kern w:val="0"/>
                <w:sz w:val="18"/>
                <w:szCs w:val="18"/>
                <w:lang w:eastAsia="tr-TR"/>
                <w14:ligatures w14:val="none"/>
              </w:rPr>
              <w:t>MESLEKLERDE BİLİM</w:t>
            </w:r>
          </w:p>
        </w:tc>
        <w:tc>
          <w:tcPr>
            <w:tcW w:w="1984" w:type="dxa"/>
            <w:vAlign w:val="center"/>
          </w:tcPr>
          <w:p w14:paraId="4FE08E0B" w14:textId="77777777" w:rsidR="009405B7" w:rsidRPr="004C0FE2" w:rsidRDefault="009405B7" w:rsidP="00C9414A">
            <w:pPr>
              <w:rPr>
                <w:rFonts w:ascii="Calibri" w:eastAsia="Times New Roman" w:hAnsi="Calibri" w:cs="Calibri"/>
                <w:b/>
                <w:bCs/>
                <w:kern w:val="0"/>
                <w:sz w:val="18"/>
                <w:szCs w:val="18"/>
                <w:lang w:eastAsia="tr-TR"/>
                <w14:ligatures w14:val="none"/>
              </w:rPr>
            </w:pPr>
            <w:r w:rsidRPr="004C0FE2">
              <w:rPr>
                <w:rFonts w:ascii="Calibri" w:eastAsia="Times New Roman" w:hAnsi="Calibri" w:cs="Calibri"/>
                <w:b/>
                <w:bCs/>
                <w:kern w:val="0"/>
                <w:sz w:val="18"/>
                <w:szCs w:val="18"/>
                <w:lang w:eastAsia="tr-TR"/>
                <w14:ligatures w14:val="none"/>
              </w:rPr>
              <w:t>MBU.BU.2.5.2. Bilimsel gelişmeler ışığında gelecekteki mesleklerin neler olabileceğini</w:t>
            </w:r>
            <w:r>
              <w:rPr>
                <w:rFonts w:ascii="Calibri" w:eastAsia="Times New Roman" w:hAnsi="Calibri" w:cs="Calibri"/>
                <w:b/>
                <w:bCs/>
                <w:kern w:val="0"/>
                <w:sz w:val="18"/>
                <w:szCs w:val="18"/>
                <w:lang w:eastAsia="tr-TR"/>
                <w14:ligatures w14:val="none"/>
              </w:rPr>
              <w:t xml:space="preserve"> </w:t>
            </w:r>
            <w:r w:rsidRPr="004C0FE2">
              <w:rPr>
                <w:rFonts w:ascii="Calibri" w:eastAsia="Times New Roman" w:hAnsi="Calibri" w:cs="Calibri"/>
                <w:b/>
                <w:bCs/>
                <w:kern w:val="0"/>
                <w:sz w:val="18"/>
                <w:szCs w:val="18"/>
                <w:lang w:eastAsia="tr-TR"/>
                <w14:ligatures w14:val="none"/>
              </w:rPr>
              <w:t>tartışabilme</w:t>
            </w:r>
          </w:p>
          <w:p w14:paraId="16151274" w14:textId="78A1FA2B" w:rsidR="009405B7" w:rsidRPr="00EA0C6F" w:rsidRDefault="009405B7" w:rsidP="00C9414A">
            <w:pPr>
              <w:rPr>
                <w:rFonts w:ascii="Calibri" w:eastAsia="Times New Roman" w:hAnsi="Calibri" w:cs="Calibri"/>
                <w:b/>
                <w:bCs/>
                <w:color w:val="FF0000"/>
                <w:kern w:val="0"/>
                <w:sz w:val="18"/>
                <w:szCs w:val="18"/>
                <w:lang w:eastAsia="tr-TR"/>
                <w14:ligatures w14:val="none"/>
              </w:rPr>
            </w:pPr>
          </w:p>
        </w:tc>
        <w:tc>
          <w:tcPr>
            <w:tcW w:w="2831" w:type="dxa"/>
            <w:vAlign w:val="center"/>
          </w:tcPr>
          <w:p w14:paraId="74B61096" w14:textId="77777777" w:rsidR="009405B7" w:rsidRPr="004C0FE2" w:rsidRDefault="009405B7" w:rsidP="00C9414A">
            <w:pPr>
              <w:rPr>
                <w:rFonts w:ascii="Calibri" w:eastAsia="Times New Roman" w:hAnsi="Calibri" w:cs="Calibri"/>
                <w:i/>
                <w:iCs/>
                <w:kern w:val="0"/>
                <w:sz w:val="18"/>
                <w:szCs w:val="18"/>
                <w:lang w:eastAsia="tr-TR"/>
                <w14:ligatures w14:val="none"/>
              </w:rPr>
            </w:pPr>
            <w:r w:rsidRPr="004C0FE2">
              <w:rPr>
                <w:rFonts w:ascii="Calibri" w:eastAsia="Times New Roman" w:hAnsi="Calibri" w:cs="Calibri"/>
                <w:i/>
                <w:iCs/>
                <w:kern w:val="0"/>
                <w:sz w:val="18"/>
                <w:szCs w:val="18"/>
                <w:lang w:eastAsia="tr-TR"/>
                <w14:ligatures w14:val="none"/>
              </w:rPr>
              <w:t>a) Bilimsel gelişmeler ışığında gelecekteki mesleklerin neler olabileceğine ilişkin mantıksal temellendirme yapar.</w:t>
            </w:r>
          </w:p>
          <w:p w14:paraId="07A74D78" w14:textId="77777777" w:rsidR="009405B7" w:rsidRPr="004C0FE2" w:rsidRDefault="009405B7" w:rsidP="00C9414A">
            <w:pPr>
              <w:rPr>
                <w:rFonts w:ascii="Calibri" w:eastAsia="Times New Roman" w:hAnsi="Calibri" w:cs="Calibri"/>
                <w:i/>
                <w:iCs/>
                <w:kern w:val="0"/>
                <w:sz w:val="18"/>
                <w:szCs w:val="18"/>
                <w:lang w:eastAsia="tr-TR"/>
                <w14:ligatures w14:val="none"/>
              </w:rPr>
            </w:pPr>
            <w:r w:rsidRPr="004C0FE2">
              <w:rPr>
                <w:rFonts w:ascii="Calibri" w:eastAsia="Times New Roman" w:hAnsi="Calibri" w:cs="Calibri"/>
                <w:i/>
                <w:iCs/>
                <w:kern w:val="0"/>
                <w:sz w:val="18"/>
                <w:szCs w:val="18"/>
                <w:lang w:eastAsia="tr-TR"/>
                <w14:ligatures w14:val="none"/>
              </w:rPr>
              <w:t>b) Bu konudaki mantıksal çelişkileri tespit eder.</w:t>
            </w:r>
          </w:p>
          <w:p w14:paraId="4171B74B" w14:textId="3853BB8D" w:rsidR="009405B7" w:rsidRPr="00EA0C6F" w:rsidRDefault="009405B7" w:rsidP="00C9414A">
            <w:pPr>
              <w:spacing w:line="240" w:lineRule="auto"/>
              <w:rPr>
                <w:rFonts w:ascii="Calibri" w:eastAsia="Times New Roman" w:hAnsi="Calibri" w:cs="Calibri"/>
                <w:color w:val="000000"/>
                <w:kern w:val="0"/>
                <w:sz w:val="18"/>
                <w:szCs w:val="18"/>
                <w:lang w:eastAsia="tr-TR"/>
                <w14:ligatures w14:val="none"/>
              </w:rPr>
            </w:pPr>
            <w:r w:rsidRPr="004C0FE2">
              <w:rPr>
                <w:rFonts w:ascii="Calibri" w:eastAsia="Times New Roman" w:hAnsi="Calibri" w:cs="Calibri"/>
                <w:i/>
                <w:iCs/>
                <w:kern w:val="0"/>
                <w:sz w:val="18"/>
                <w:szCs w:val="18"/>
                <w:lang w:eastAsia="tr-TR"/>
                <w14:ligatures w14:val="none"/>
              </w:rPr>
              <w:t>c) Bilimsel gelişmeler ışığında gelecekteki mesleklerin neler olabileceğine ilişkin ulaşılan sonuçları çürütür veya kabul eder.</w:t>
            </w:r>
          </w:p>
        </w:tc>
        <w:tc>
          <w:tcPr>
            <w:tcW w:w="3401" w:type="dxa"/>
            <w:vMerge/>
            <w:vAlign w:val="center"/>
          </w:tcPr>
          <w:p w14:paraId="42919934" w14:textId="5C48438B" w:rsidR="009405B7" w:rsidRPr="001231C5" w:rsidRDefault="009405B7" w:rsidP="00C9414A">
            <w:pPr>
              <w:rPr>
                <w:rFonts w:ascii="Calibri" w:hAnsi="Calibri" w:cs="Calibri"/>
                <w:sz w:val="18"/>
                <w:szCs w:val="18"/>
              </w:rPr>
            </w:pPr>
          </w:p>
        </w:tc>
        <w:tc>
          <w:tcPr>
            <w:tcW w:w="1275" w:type="dxa"/>
            <w:vAlign w:val="center"/>
          </w:tcPr>
          <w:p w14:paraId="66AF3B60" w14:textId="77777777" w:rsidR="009405B7" w:rsidRPr="00562DC0" w:rsidRDefault="009405B7" w:rsidP="00C9414A">
            <w:pPr>
              <w:rPr>
                <w:rFonts w:ascii="Calibri" w:eastAsia="Times New Roman" w:hAnsi="Calibri" w:cs="Calibri"/>
                <w:color w:val="000000"/>
                <w:kern w:val="0"/>
                <w:sz w:val="18"/>
                <w:szCs w:val="18"/>
                <w:lang w:eastAsia="tr-TR"/>
                <w14:ligatures w14:val="none"/>
              </w:rPr>
            </w:pPr>
          </w:p>
        </w:tc>
        <w:tc>
          <w:tcPr>
            <w:tcW w:w="1134" w:type="dxa"/>
            <w:vMerge/>
            <w:vAlign w:val="center"/>
          </w:tcPr>
          <w:p w14:paraId="6B85C9C2" w14:textId="77777777" w:rsidR="009405B7" w:rsidRPr="00562DC0" w:rsidRDefault="009405B7" w:rsidP="00C9414A">
            <w:pPr>
              <w:rPr>
                <w:rFonts w:ascii="Calibri" w:eastAsia="Times New Roman" w:hAnsi="Calibri" w:cs="Calibri"/>
                <w:color w:val="000000"/>
                <w:kern w:val="0"/>
                <w:sz w:val="18"/>
                <w:szCs w:val="18"/>
                <w:lang w:eastAsia="tr-TR"/>
                <w14:ligatures w14:val="none"/>
              </w:rPr>
            </w:pPr>
          </w:p>
        </w:tc>
        <w:tc>
          <w:tcPr>
            <w:tcW w:w="993" w:type="dxa"/>
            <w:vMerge/>
          </w:tcPr>
          <w:p w14:paraId="5EB9B5DE" w14:textId="77777777" w:rsidR="009405B7" w:rsidRDefault="009405B7" w:rsidP="00C9414A">
            <w:pPr>
              <w:rPr>
                <w:rFonts w:ascii="Calibri" w:eastAsia="Times New Roman" w:hAnsi="Calibri" w:cs="Calibri"/>
                <w:color w:val="000000"/>
                <w:kern w:val="0"/>
                <w:sz w:val="18"/>
                <w:szCs w:val="18"/>
                <w:lang w:eastAsia="tr-TR"/>
                <w14:ligatures w14:val="none"/>
              </w:rPr>
            </w:pPr>
          </w:p>
        </w:tc>
        <w:tc>
          <w:tcPr>
            <w:tcW w:w="1289" w:type="dxa"/>
            <w:gridSpan w:val="2"/>
            <w:vMerge/>
            <w:vAlign w:val="center"/>
          </w:tcPr>
          <w:p w14:paraId="069A094C" w14:textId="42D0C8F2" w:rsidR="009405B7" w:rsidRDefault="009405B7" w:rsidP="00C9414A">
            <w:pPr>
              <w:rPr>
                <w:rFonts w:ascii="Calibri" w:eastAsia="Times New Roman" w:hAnsi="Calibri" w:cs="Calibri"/>
                <w:color w:val="000000"/>
                <w:kern w:val="0"/>
                <w:sz w:val="18"/>
                <w:szCs w:val="18"/>
                <w:lang w:eastAsia="tr-TR"/>
                <w14:ligatures w14:val="none"/>
              </w:rPr>
            </w:pPr>
          </w:p>
        </w:tc>
      </w:tr>
      <w:tr w:rsidR="00C9414A" w:rsidRPr="00562DC0" w14:paraId="35E7D193" w14:textId="77777777" w:rsidTr="00C9414A">
        <w:trPr>
          <w:gridAfter w:val="2"/>
          <w:wAfter w:w="283" w:type="dxa"/>
          <w:trHeight w:val="778"/>
        </w:trPr>
        <w:tc>
          <w:tcPr>
            <w:tcW w:w="702" w:type="dxa"/>
            <w:vMerge/>
            <w:vAlign w:val="center"/>
          </w:tcPr>
          <w:p w14:paraId="6ACB4017" w14:textId="77777777" w:rsidR="00C9414A" w:rsidRDefault="00C9414A" w:rsidP="00C9414A">
            <w:pPr>
              <w:jc w:val="center"/>
              <w:rPr>
                <w:rFonts w:ascii="Calibri" w:eastAsia="Times New Roman" w:hAnsi="Calibri" w:cs="Calibri"/>
                <w:b/>
                <w:bCs/>
                <w:color w:val="000000"/>
                <w:kern w:val="0"/>
                <w:sz w:val="18"/>
                <w:szCs w:val="18"/>
                <w:lang w:eastAsia="tr-TR"/>
                <w14:ligatures w14:val="none"/>
              </w:rPr>
            </w:pPr>
          </w:p>
        </w:tc>
        <w:tc>
          <w:tcPr>
            <w:tcW w:w="708" w:type="dxa"/>
            <w:vAlign w:val="center"/>
          </w:tcPr>
          <w:p w14:paraId="12669CAF" w14:textId="46E8C14E" w:rsidR="00C9414A" w:rsidRPr="00B746BB" w:rsidRDefault="00C9414A" w:rsidP="00C9414A">
            <w:pPr>
              <w:jc w:val="center"/>
              <w:rPr>
                <w:rFonts w:ascii="Calibri" w:eastAsia="Times New Roman" w:hAnsi="Calibri" w:cs="Calibri"/>
                <w:color w:val="000000"/>
                <w:kern w:val="0"/>
                <w:sz w:val="16"/>
                <w:szCs w:val="16"/>
                <w:lang w:eastAsia="tr-TR"/>
                <w14:ligatures w14:val="none"/>
              </w:rPr>
            </w:pPr>
            <w:r>
              <w:rPr>
                <w:rFonts w:ascii="Calibri" w:eastAsia="Times New Roman" w:hAnsi="Calibri" w:cs="Calibri"/>
                <w:color w:val="000000"/>
                <w:kern w:val="0"/>
                <w:sz w:val="18"/>
                <w:szCs w:val="18"/>
                <w:lang w:eastAsia="tr-TR"/>
                <w14:ligatures w14:val="none"/>
              </w:rPr>
              <w:t>37. Hafta 22-26 Haziran</w:t>
            </w:r>
          </w:p>
        </w:tc>
        <w:tc>
          <w:tcPr>
            <w:tcW w:w="14608" w:type="dxa"/>
            <w:gridSpan w:val="11"/>
          </w:tcPr>
          <w:p w14:paraId="7B639213" w14:textId="212D7563" w:rsidR="00C9414A" w:rsidRDefault="00C9414A" w:rsidP="00C9414A">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b/>
                <w:bCs/>
                <w:color w:val="FF0000"/>
                <w:kern w:val="0"/>
                <w:sz w:val="40"/>
                <w:szCs w:val="40"/>
                <w:lang w:eastAsia="tr-TR"/>
                <w14:ligatures w14:val="none"/>
              </w:rPr>
              <w:t>SOSYAL ETKİNLİK</w:t>
            </w:r>
          </w:p>
        </w:tc>
      </w:tr>
    </w:tbl>
    <w:tbl>
      <w:tblPr>
        <w:tblW w:w="15534" w:type="dxa"/>
        <w:tblLayout w:type="fixed"/>
        <w:tblCellMar>
          <w:top w:w="15" w:type="dxa"/>
          <w:left w:w="70" w:type="dxa"/>
          <w:right w:w="70" w:type="dxa"/>
        </w:tblCellMar>
        <w:tblLook w:val="04A0" w:firstRow="1" w:lastRow="0" w:firstColumn="1" w:lastColumn="0" w:noHBand="0" w:noVBand="1"/>
      </w:tblPr>
      <w:tblGrid>
        <w:gridCol w:w="15534"/>
      </w:tblGrid>
      <w:tr w:rsidR="002E0C0C" w:rsidRPr="00562DC0" w14:paraId="0C5915B0" w14:textId="77777777" w:rsidTr="002E0C0C">
        <w:trPr>
          <w:trHeight w:val="990"/>
        </w:trPr>
        <w:tc>
          <w:tcPr>
            <w:tcW w:w="15534" w:type="dxa"/>
            <w:tcBorders>
              <w:top w:val="nil"/>
              <w:left w:val="nil"/>
              <w:bottom w:val="nil"/>
              <w:right w:val="nil"/>
            </w:tcBorders>
            <w:hideMark/>
          </w:tcPr>
          <w:p w14:paraId="6B1E8173" w14:textId="6F3A8ECA" w:rsidR="002E0C0C" w:rsidRPr="00562DC0" w:rsidRDefault="002E0C0C" w:rsidP="004C0FE2">
            <w:pPr>
              <w:spacing w:after="0" w:line="240" w:lineRule="auto"/>
              <w:rPr>
                <w:rFonts w:ascii="Calibri" w:eastAsia="Times New Roman" w:hAnsi="Calibri" w:cs="Calibri"/>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19.01.2018 tarih ve 11 sayılı  Kurul Kararı eki "İlkokul (3-4.Sınıflar), Ortaokul ve İmam Hatip Ortaokulu (5-8.Sınıflar) Fen Bilimleri Dersi Öğretim Programı", "M.E.B. 2023-2024 Eğitim ve Öğretim Yılı Çalışma Takvimi Genelgesi" ile Talim ve Terbiye Kurulu’nun 24.08.2023 tarih ve 43 sayılı Kurul Kararı eki "İlköğretim Kurumları (İlkokul ve Ortaokul) Haftalık Ders Çizelgesi " esas alınarak hazırlanmıştır.</w:t>
            </w:r>
            <w:r w:rsidRPr="00562DC0">
              <w:rPr>
                <w:rFonts w:ascii="Calibri" w:eastAsia="Times New Roman" w:hAnsi="Calibri" w:cs="Calibri"/>
                <w:color w:val="000000"/>
                <w:kern w:val="0"/>
                <w:sz w:val="18"/>
                <w:szCs w:val="18"/>
                <w:lang w:eastAsia="tr-TR"/>
                <w14:ligatures w14:val="none"/>
              </w:rPr>
              <w:br/>
            </w:r>
            <w:r w:rsidRPr="00562DC0">
              <w:rPr>
                <w:rFonts w:ascii="Calibri" w:eastAsia="Times New Roman" w:hAnsi="Calibri" w:cs="Calibri"/>
                <w:b/>
                <w:bCs/>
                <w:color w:val="000000"/>
                <w:kern w:val="0"/>
                <w:sz w:val="18"/>
                <w:szCs w:val="18"/>
                <w:lang w:eastAsia="tr-TR"/>
                <w14:ligatures w14:val="none"/>
              </w:rPr>
              <w:t>Ortak sınavların yapılacağı tarihlerde sınav saati dışındaki derslerde yapılacak tekrar ve kazanım pekiştirme etkinlikleri ders yılı başı zümre öğretmenler kurulu toplantısında kararlaştırılacaktır.</w:t>
            </w:r>
          </w:p>
        </w:tc>
      </w:tr>
    </w:tbl>
    <w:p w14:paraId="50A1AC9F" w14:textId="77777777" w:rsidR="002E0C0C" w:rsidRPr="00562DC0" w:rsidRDefault="002E0C0C" w:rsidP="002E0C0C">
      <w:pPr>
        <w:autoSpaceDE w:val="0"/>
        <w:autoSpaceDN w:val="0"/>
        <w:adjustRightInd w:val="0"/>
        <w:spacing w:line="276" w:lineRule="auto"/>
        <w:rPr>
          <w:b/>
          <w:color w:val="000000"/>
          <w:sz w:val="16"/>
          <w:szCs w:val="16"/>
        </w:rPr>
      </w:pPr>
      <w:bookmarkStart w:id="0" w:name="_Hlk144856843"/>
    </w:p>
    <w:p w14:paraId="656825A1" w14:textId="77777777" w:rsidR="002E0C0C" w:rsidRPr="00562DC0" w:rsidRDefault="002E0C0C" w:rsidP="002E0C0C">
      <w:pPr>
        <w:autoSpaceDE w:val="0"/>
        <w:autoSpaceDN w:val="0"/>
        <w:adjustRightInd w:val="0"/>
        <w:spacing w:line="276" w:lineRule="auto"/>
        <w:rPr>
          <w:b/>
          <w:color w:val="000000"/>
          <w:sz w:val="16"/>
          <w:szCs w:val="16"/>
        </w:rPr>
      </w:pPr>
      <w:r w:rsidRPr="00562DC0">
        <w:rPr>
          <w:b/>
          <w:color w:val="000000"/>
          <w:sz w:val="16"/>
          <w:szCs w:val="16"/>
        </w:rPr>
        <w:t xml:space="preserve">           ……………………………...                                                                           ………………………………                                                                                      …………………………….</w:t>
      </w:r>
    </w:p>
    <w:p w14:paraId="12A5FC96" w14:textId="4E05E1A5" w:rsidR="002E0C0C" w:rsidRPr="00B746BB" w:rsidRDefault="002E0C0C" w:rsidP="00B746BB">
      <w:pPr>
        <w:autoSpaceDE w:val="0"/>
        <w:autoSpaceDN w:val="0"/>
        <w:adjustRightInd w:val="0"/>
        <w:rPr>
          <w:b/>
          <w:color w:val="000000"/>
          <w:sz w:val="16"/>
          <w:szCs w:val="16"/>
        </w:rPr>
      </w:pPr>
      <w:r w:rsidRPr="00562DC0">
        <w:rPr>
          <w:b/>
          <w:color w:val="000000"/>
          <w:sz w:val="16"/>
          <w:szCs w:val="16"/>
        </w:rPr>
        <w:t xml:space="preserve">        Fen Bilimleri Öğretmeni                                                                Fen Bilimleri Öğretmeni</w:t>
      </w:r>
      <w:r w:rsidRPr="00562DC0">
        <w:rPr>
          <w:b/>
          <w:color w:val="000000"/>
          <w:sz w:val="16"/>
          <w:szCs w:val="16"/>
        </w:rPr>
        <w:tab/>
        <w:t xml:space="preserve">                                                                       Fen Bilimleri Öğretmeni</w:t>
      </w:r>
      <w:r w:rsidRPr="00562DC0">
        <w:rPr>
          <w:b/>
          <w:color w:val="000000"/>
          <w:sz w:val="16"/>
          <w:szCs w:val="16"/>
        </w:rPr>
        <w:tab/>
      </w:r>
    </w:p>
    <w:p w14:paraId="04D7C0DE" w14:textId="568D42E9" w:rsidR="002E0C0C" w:rsidRPr="00562DC0" w:rsidRDefault="002E0C0C" w:rsidP="002E0C0C">
      <w:pPr>
        <w:autoSpaceDE w:val="0"/>
        <w:autoSpaceDN w:val="0"/>
        <w:adjustRightInd w:val="0"/>
        <w:spacing w:line="276" w:lineRule="auto"/>
        <w:jc w:val="center"/>
        <w:rPr>
          <w:color w:val="000000"/>
          <w:sz w:val="16"/>
          <w:szCs w:val="16"/>
        </w:rPr>
      </w:pPr>
      <w:r w:rsidRPr="00562DC0">
        <w:rPr>
          <w:color w:val="000000"/>
          <w:sz w:val="16"/>
          <w:szCs w:val="16"/>
        </w:rPr>
        <w:lastRenderedPageBreak/>
        <w:t>.../09/202</w:t>
      </w:r>
      <w:r w:rsidR="00142A59">
        <w:rPr>
          <w:color w:val="000000"/>
          <w:sz w:val="16"/>
          <w:szCs w:val="16"/>
        </w:rPr>
        <w:t>6</w:t>
      </w:r>
    </w:p>
    <w:p w14:paraId="640EA4DE" w14:textId="77777777" w:rsidR="002E0C0C" w:rsidRPr="00562DC0" w:rsidRDefault="002E0C0C" w:rsidP="002E0C0C">
      <w:pPr>
        <w:autoSpaceDE w:val="0"/>
        <w:autoSpaceDN w:val="0"/>
        <w:adjustRightInd w:val="0"/>
        <w:spacing w:line="480" w:lineRule="auto"/>
        <w:jc w:val="center"/>
        <w:rPr>
          <w:i/>
          <w:color w:val="000000"/>
          <w:sz w:val="16"/>
          <w:szCs w:val="16"/>
        </w:rPr>
      </w:pPr>
      <w:r w:rsidRPr="00562DC0">
        <w:rPr>
          <w:color w:val="000000"/>
          <w:sz w:val="16"/>
          <w:szCs w:val="16"/>
        </w:rPr>
        <w:t>UYGUNDUR</w:t>
      </w:r>
    </w:p>
    <w:p w14:paraId="20D7B689" w14:textId="77777777" w:rsidR="002E0C0C" w:rsidRPr="00562DC0" w:rsidRDefault="002E0C0C" w:rsidP="002E0C0C">
      <w:pPr>
        <w:spacing w:line="276" w:lineRule="auto"/>
        <w:jc w:val="center"/>
        <w:rPr>
          <w:color w:val="000000"/>
          <w:sz w:val="16"/>
          <w:szCs w:val="16"/>
        </w:rPr>
      </w:pPr>
      <w:r w:rsidRPr="00562DC0">
        <w:rPr>
          <w:color w:val="000000"/>
          <w:sz w:val="16"/>
          <w:szCs w:val="16"/>
        </w:rPr>
        <w:t>………………</w:t>
      </w:r>
    </w:p>
    <w:p w14:paraId="5898B340" w14:textId="1C57253B" w:rsidR="00946B1F" w:rsidRPr="00B746BB" w:rsidRDefault="002E0C0C" w:rsidP="00B746BB">
      <w:pPr>
        <w:jc w:val="center"/>
        <w:rPr>
          <w:b/>
          <w:color w:val="000000"/>
          <w:sz w:val="16"/>
          <w:szCs w:val="16"/>
        </w:rPr>
      </w:pPr>
      <w:r w:rsidRPr="00562DC0">
        <w:rPr>
          <w:b/>
          <w:color w:val="000000"/>
          <w:sz w:val="16"/>
          <w:szCs w:val="16"/>
        </w:rPr>
        <w:t>Okul Müdürü</w:t>
      </w:r>
      <w:bookmarkEnd w:id="0"/>
    </w:p>
    <w:sectPr w:rsidR="00946B1F" w:rsidRPr="00B746BB" w:rsidSect="00072C3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Barlow-Light">
    <w:altName w:val="Barlow"/>
    <w:panose1 w:val="00000000000000000000"/>
    <w:charset w:val="A2"/>
    <w:family w:val="auto"/>
    <w:notTrueType/>
    <w:pitch w:val="default"/>
    <w:sig w:usb0="00000005" w:usb1="00000000" w:usb2="00000000" w:usb3="00000000" w:csb0="0000001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963A4"/>
    <w:multiLevelType w:val="hybridMultilevel"/>
    <w:tmpl w:val="69EABD30"/>
    <w:lvl w:ilvl="0" w:tplc="6CA46AE6">
      <w:start w:val="1"/>
      <w:numFmt w:val="decimal"/>
      <w:lvlText w:val="%1."/>
      <w:lvlJc w:val="left"/>
      <w:pPr>
        <w:ind w:left="720" w:hanging="360"/>
      </w:pPr>
      <w:rPr>
        <w:rFonts w:hint="default"/>
        <w:b/>
        <w:sz w:val="4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152E99"/>
    <w:multiLevelType w:val="multilevel"/>
    <w:tmpl w:val="D9C4D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5320F9"/>
    <w:multiLevelType w:val="hybridMultilevel"/>
    <w:tmpl w:val="3CEC99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1DB04BE"/>
    <w:multiLevelType w:val="hybridMultilevel"/>
    <w:tmpl w:val="4B0C60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D723F20"/>
    <w:multiLevelType w:val="hybridMultilevel"/>
    <w:tmpl w:val="9A681A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16348099">
    <w:abstractNumId w:val="4"/>
  </w:num>
  <w:num w:numId="2" w16cid:durableId="2094550011">
    <w:abstractNumId w:val="3"/>
  </w:num>
  <w:num w:numId="3" w16cid:durableId="1797605547">
    <w:abstractNumId w:val="2"/>
  </w:num>
  <w:num w:numId="4" w16cid:durableId="192109415">
    <w:abstractNumId w:val="0"/>
  </w:num>
  <w:num w:numId="5" w16cid:durableId="1275751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C3C"/>
    <w:rsid w:val="0000182D"/>
    <w:rsid w:val="0000417A"/>
    <w:rsid w:val="00027E82"/>
    <w:rsid w:val="00033457"/>
    <w:rsid w:val="00050C27"/>
    <w:rsid w:val="00054B67"/>
    <w:rsid w:val="00055368"/>
    <w:rsid w:val="00065FE7"/>
    <w:rsid w:val="00072C3C"/>
    <w:rsid w:val="00074143"/>
    <w:rsid w:val="00074333"/>
    <w:rsid w:val="00095E8A"/>
    <w:rsid w:val="000A24FD"/>
    <w:rsid w:val="000B1A01"/>
    <w:rsid w:val="000B638D"/>
    <w:rsid w:val="000C189F"/>
    <w:rsid w:val="000D4A22"/>
    <w:rsid w:val="000E48A7"/>
    <w:rsid w:val="000F023D"/>
    <w:rsid w:val="000F10D2"/>
    <w:rsid w:val="000F59B6"/>
    <w:rsid w:val="00106D2D"/>
    <w:rsid w:val="00115B5C"/>
    <w:rsid w:val="001231C5"/>
    <w:rsid w:val="00125E53"/>
    <w:rsid w:val="00140162"/>
    <w:rsid w:val="001402D1"/>
    <w:rsid w:val="00142A59"/>
    <w:rsid w:val="00143030"/>
    <w:rsid w:val="00145524"/>
    <w:rsid w:val="00152941"/>
    <w:rsid w:val="00153DB2"/>
    <w:rsid w:val="0017280D"/>
    <w:rsid w:val="00176C65"/>
    <w:rsid w:val="0018006A"/>
    <w:rsid w:val="0018213A"/>
    <w:rsid w:val="001826AC"/>
    <w:rsid w:val="00194ADA"/>
    <w:rsid w:val="001A710B"/>
    <w:rsid w:val="001C3694"/>
    <w:rsid w:val="001C3CD8"/>
    <w:rsid w:val="001D0942"/>
    <w:rsid w:val="001E2707"/>
    <w:rsid w:val="001E5D25"/>
    <w:rsid w:val="001E6ED7"/>
    <w:rsid w:val="001F4810"/>
    <w:rsid w:val="002117AF"/>
    <w:rsid w:val="00215713"/>
    <w:rsid w:val="00217B32"/>
    <w:rsid w:val="00221FEF"/>
    <w:rsid w:val="002244C1"/>
    <w:rsid w:val="00227FC6"/>
    <w:rsid w:val="0024580A"/>
    <w:rsid w:val="00246709"/>
    <w:rsid w:val="00253C35"/>
    <w:rsid w:val="00255E58"/>
    <w:rsid w:val="002564E3"/>
    <w:rsid w:val="002602B3"/>
    <w:rsid w:val="00260D96"/>
    <w:rsid w:val="00283298"/>
    <w:rsid w:val="0028453D"/>
    <w:rsid w:val="00286E4A"/>
    <w:rsid w:val="0029149A"/>
    <w:rsid w:val="00292265"/>
    <w:rsid w:val="0029393E"/>
    <w:rsid w:val="002952E8"/>
    <w:rsid w:val="00297D20"/>
    <w:rsid w:val="002B1449"/>
    <w:rsid w:val="002B5773"/>
    <w:rsid w:val="002D7B01"/>
    <w:rsid w:val="002E0C0C"/>
    <w:rsid w:val="002E2E6F"/>
    <w:rsid w:val="002F3842"/>
    <w:rsid w:val="002F7266"/>
    <w:rsid w:val="00303DC0"/>
    <w:rsid w:val="00304DB9"/>
    <w:rsid w:val="00306FAE"/>
    <w:rsid w:val="0030777E"/>
    <w:rsid w:val="00317FA9"/>
    <w:rsid w:val="003402E2"/>
    <w:rsid w:val="00347FE5"/>
    <w:rsid w:val="00356E43"/>
    <w:rsid w:val="00361114"/>
    <w:rsid w:val="00366BB7"/>
    <w:rsid w:val="00374C59"/>
    <w:rsid w:val="00384192"/>
    <w:rsid w:val="00386E7E"/>
    <w:rsid w:val="00387AE4"/>
    <w:rsid w:val="003927DC"/>
    <w:rsid w:val="00392833"/>
    <w:rsid w:val="003A2BDF"/>
    <w:rsid w:val="003C63A5"/>
    <w:rsid w:val="003E3136"/>
    <w:rsid w:val="003E5174"/>
    <w:rsid w:val="003F244C"/>
    <w:rsid w:val="00405797"/>
    <w:rsid w:val="00417C8F"/>
    <w:rsid w:val="004220A4"/>
    <w:rsid w:val="004337F4"/>
    <w:rsid w:val="004368A8"/>
    <w:rsid w:val="0044199F"/>
    <w:rsid w:val="00444C4B"/>
    <w:rsid w:val="00445551"/>
    <w:rsid w:val="00466A1F"/>
    <w:rsid w:val="0047051D"/>
    <w:rsid w:val="00471A8A"/>
    <w:rsid w:val="0047410B"/>
    <w:rsid w:val="00476EFA"/>
    <w:rsid w:val="00480C8F"/>
    <w:rsid w:val="004815F2"/>
    <w:rsid w:val="004836B8"/>
    <w:rsid w:val="00485B03"/>
    <w:rsid w:val="00486BDF"/>
    <w:rsid w:val="00490F4A"/>
    <w:rsid w:val="00491DCC"/>
    <w:rsid w:val="00493A44"/>
    <w:rsid w:val="004A457E"/>
    <w:rsid w:val="004A5148"/>
    <w:rsid w:val="004A71CD"/>
    <w:rsid w:val="004B6FE0"/>
    <w:rsid w:val="004C0FE2"/>
    <w:rsid w:val="004C57B1"/>
    <w:rsid w:val="004D213F"/>
    <w:rsid w:val="004D3F72"/>
    <w:rsid w:val="004E093B"/>
    <w:rsid w:val="004E3A99"/>
    <w:rsid w:val="004E69FC"/>
    <w:rsid w:val="004F2D41"/>
    <w:rsid w:val="004F64C4"/>
    <w:rsid w:val="00505D35"/>
    <w:rsid w:val="005156F0"/>
    <w:rsid w:val="005176F9"/>
    <w:rsid w:val="005220C8"/>
    <w:rsid w:val="0052383A"/>
    <w:rsid w:val="00531671"/>
    <w:rsid w:val="00541D6A"/>
    <w:rsid w:val="005427CE"/>
    <w:rsid w:val="00542853"/>
    <w:rsid w:val="00550305"/>
    <w:rsid w:val="005543C8"/>
    <w:rsid w:val="00560F82"/>
    <w:rsid w:val="005650E5"/>
    <w:rsid w:val="00570312"/>
    <w:rsid w:val="00571034"/>
    <w:rsid w:val="00573DA9"/>
    <w:rsid w:val="005750AC"/>
    <w:rsid w:val="005809CA"/>
    <w:rsid w:val="00586CE3"/>
    <w:rsid w:val="005876BD"/>
    <w:rsid w:val="00594B2A"/>
    <w:rsid w:val="005A6C2C"/>
    <w:rsid w:val="005B14C9"/>
    <w:rsid w:val="005B1B34"/>
    <w:rsid w:val="005C74FA"/>
    <w:rsid w:val="005D706D"/>
    <w:rsid w:val="005E1BDD"/>
    <w:rsid w:val="005E6873"/>
    <w:rsid w:val="005E76FA"/>
    <w:rsid w:val="005F3067"/>
    <w:rsid w:val="00600940"/>
    <w:rsid w:val="00616440"/>
    <w:rsid w:val="00621BC9"/>
    <w:rsid w:val="0062627C"/>
    <w:rsid w:val="0063038A"/>
    <w:rsid w:val="0064099F"/>
    <w:rsid w:val="00641120"/>
    <w:rsid w:val="0064347A"/>
    <w:rsid w:val="00655588"/>
    <w:rsid w:val="0066398D"/>
    <w:rsid w:val="006676ED"/>
    <w:rsid w:val="00667D69"/>
    <w:rsid w:val="00674F55"/>
    <w:rsid w:val="0068328A"/>
    <w:rsid w:val="00684084"/>
    <w:rsid w:val="0068548A"/>
    <w:rsid w:val="006B212E"/>
    <w:rsid w:val="006B2FF5"/>
    <w:rsid w:val="006B453A"/>
    <w:rsid w:val="006B4EE3"/>
    <w:rsid w:val="006B4FD0"/>
    <w:rsid w:val="006B60DF"/>
    <w:rsid w:val="006B7965"/>
    <w:rsid w:val="006C3DAC"/>
    <w:rsid w:val="006D4C68"/>
    <w:rsid w:val="006D5099"/>
    <w:rsid w:val="006D5A48"/>
    <w:rsid w:val="006D62D5"/>
    <w:rsid w:val="006E42A0"/>
    <w:rsid w:val="006E42F8"/>
    <w:rsid w:val="006F46A4"/>
    <w:rsid w:val="006F61AA"/>
    <w:rsid w:val="006F797C"/>
    <w:rsid w:val="006F7BA5"/>
    <w:rsid w:val="00702948"/>
    <w:rsid w:val="00704DA8"/>
    <w:rsid w:val="00706ECC"/>
    <w:rsid w:val="00712E54"/>
    <w:rsid w:val="0071473F"/>
    <w:rsid w:val="007217D4"/>
    <w:rsid w:val="00723B8F"/>
    <w:rsid w:val="007316BF"/>
    <w:rsid w:val="00736C9F"/>
    <w:rsid w:val="007478A5"/>
    <w:rsid w:val="00752853"/>
    <w:rsid w:val="007562DC"/>
    <w:rsid w:val="00765F21"/>
    <w:rsid w:val="00767DB5"/>
    <w:rsid w:val="00773323"/>
    <w:rsid w:val="00780139"/>
    <w:rsid w:val="00785C87"/>
    <w:rsid w:val="0078686B"/>
    <w:rsid w:val="007915FD"/>
    <w:rsid w:val="007A648F"/>
    <w:rsid w:val="007A6FDB"/>
    <w:rsid w:val="007A79D3"/>
    <w:rsid w:val="007B371A"/>
    <w:rsid w:val="007B6631"/>
    <w:rsid w:val="007B6F10"/>
    <w:rsid w:val="007C3FC6"/>
    <w:rsid w:val="007C4B6B"/>
    <w:rsid w:val="007C52A6"/>
    <w:rsid w:val="007C7FBC"/>
    <w:rsid w:val="007D01F0"/>
    <w:rsid w:val="007D4B8E"/>
    <w:rsid w:val="007E353F"/>
    <w:rsid w:val="007E584C"/>
    <w:rsid w:val="007E5B1C"/>
    <w:rsid w:val="00804A7E"/>
    <w:rsid w:val="00814E69"/>
    <w:rsid w:val="00820BD4"/>
    <w:rsid w:val="008238E5"/>
    <w:rsid w:val="00825A70"/>
    <w:rsid w:val="008266B8"/>
    <w:rsid w:val="00833A89"/>
    <w:rsid w:val="008358B8"/>
    <w:rsid w:val="00836E12"/>
    <w:rsid w:val="00862B81"/>
    <w:rsid w:val="008637B8"/>
    <w:rsid w:val="00865CDE"/>
    <w:rsid w:val="00867007"/>
    <w:rsid w:val="00873742"/>
    <w:rsid w:val="0087760D"/>
    <w:rsid w:val="0088010A"/>
    <w:rsid w:val="00895812"/>
    <w:rsid w:val="008A4C42"/>
    <w:rsid w:val="008A7253"/>
    <w:rsid w:val="008C14BA"/>
    <w:rsid w:val="008C38DD"/>
    <w:rsid w:val="008C6002"/>
    <w:rsid w:val="008C6B44"/>
    <w:rsid w:val="008C76F0"/>
    <w:rsid w:val="008D535D"/>
    <w:rsid w:val="008E02A5"/>
    <w:rsid w:val="008E0573"/>
    <w:rsid w:val="008E4C57"/>
    <w:rsid w:val="008F25BE"/>
    <w:rsid w:val="008F6B29"/>
    <w:rsid w:val="00903AD8"/>
    <w:rsid w:val="00905654"/>
    <w:rsid w:val="00924042"/>
    <w:rsid w:val="009351DA"/>
    <w:rsid w:val="009405B7"/>
    <w:rsid w:val="0094532F"/>
    <w:rsid w:val="00946B1F"/>
    <w:rsid w:val="00947663"/>
    <w:rsid w:val="0095147E"/>
    <w:rsid w:val="009641CA"/>
    <w:rsid w:val="009713D1"/>
    <w:rsid w:val="00985028"/>
    <w:rsid w:val="00993BAB"/>
    <w:rsid w:val="00994D84"/>
    <w:rsid w:val="009A67EF"/>
    <w:rsid w:val="009B1A02"/>
    <w:rsid w:val="009B5A43"/>
    <w:rsid w:val="009C13A1"/>
    <w:rsid w:val="009C15D0"/>
    <w:rsid w:val="009C1E78"/>
    <w:rsid w:val="009C39E4"/>
    <w:rsid w:val="009D3719"/>
    <w:rsid w:val="009E0925"/>
    <w:rsid w:val="009E6521"/>
    <w:rsid w:val="009F3A60"/>
    <w:rsid w:val="009F3D11"/>
    <w:rsid w:val="009F6B66"/>
    <w:rsid w:val="00A135F2"/>
    <w:rsid w:val="00A21410"/>
    <w:rsid w:val="00A236FD"/>
    <w:rsid w:val="00A30893"/>
    <w:rsid w:val="00A30C2F"/>
    <w:rsid w:val="00A40BD2"/>
    <w:rsid w:val="00A469BB"/>
    <w:rsid w:val="00A5490A"/>
    <w:rsid w:val="00A565C5"/>
    <w:rsid w:val="00A56B99"/>
    <w:rsid w:val="00A63086"/>
    <w:rsid w:val="00A6408C"/>
    <w:rsid w:val="00A77C95"/>
    <w:rsid w:val="00A9042F"/>
    <w:rsid w:val="00A96290"/>
    <w:rsid w:val="00AA3A9E"/>
    <w:rsid w:val="00AA7361"/>
    <w:rsid w:val="00AB5EDB"/>
    <w:rsid w:val="00AB714F"/>
    <w:rsid w:val="00AD1F37"/>
    <w:rsid w:val="00AE127A"/>
    <w:rsid w:val="00AE165B"/>
    <w:rsid w:val="00AE2874"/>
    <w:rsid w:val="00AE440F"/>
    <w:rsid w:val="00AE4932"/>
    <w:rsid w:val="00AF155A"/>
    <w:rsid w:val="00AF1F45"/>
    <w:rsid w:val="00AF286B"/>
    <w:rsid w:val="00B0564E"/>
    <w:rsid w:val="00B11B3A"/>
    <w:rsid w:val="00B15ECA"/>
    <w:rsid w:val="00B422E8"/>
    <w:rsid w:val="00B522D2"/>
    <w:rsid w:val="00B553E3"/>
    <w:rsid w:val="00B55F95"/>
    <w:rsid w:val="00B562A9"/>
    <w:rsid w:val="00B73901"/>
    <w:rsid w:val="00B746BB"/>
    <w:rsid w:val="00B858F4"/>
    <w:rsid w:val="00B930ED"/>
    <w:rsid w:val="00BB3102"/>
    <w:rsid w:val="00BC012C"/>
    <w:rsid w:val="00BC3A6A"/>
    <w:rsid w:val="00BE15F9"/>
    <w:rsid w:val="00BE44D6"/>
    <w:rsid w:val="00BF2BFE"/>
    <w:rsid w:val="00BF4571"/>
    <w:rsid w:val="00BF6059"/>
    <w:rsid w:val="00BF6100"/>
    <w:rsid w:val="00C048B2"/>
    <w:rsid w:val="00C11D5F"/>
    <w:rsid w:val="00C15600"/>
    <w:rsid w:val="00C23541"/>
    <w:rsid w:val="00C30D1B"/>
    <w:rsid w:val="00C31605"/>
    <w:rsid w:val="00C329C1"/>
    <w:rsid w:val="00C349EB"/>
    <w:rsid w:val="00C374C7"/>
    <w:rsid w:val="00C41A48"/>
    <w:rsid w:val="00C46FE7"/>
    <w:rsid w:val="00C47DB3"/>
    <w:rsid w:val="00C52741"/>
    <w:rsid w:val="00C5291C"/>
    <w:rsid w:val="00C548DD"/>
    <w:rsid w:val="00C672B3"/>
    <w:rsid w:val="00C802C2"/>
    <w:rsid w:val="00C80A2D"/>
    <w:rsid w:val="00C80DBE"/>
    <w:rsid w:val="00C84889"/>
    <w:rsid w:val="00C9361B"/>
    <w:rsid w:val="00C9414A"/>
    <w:rsid w:val="00CA1187"/>
    <w:rsid w:val="00CA1CA7"/>
    <w:rsid w:val="00CB57FB"/>
    <w:rsid w:val="00CC7DFA"/>
    <w:rsid w:val="00CE3AEB"/>
    <w:rsid w:val="00CF5AB3"/>
    <w:rsid w:val="00D03823"/>
    <w:rsid w:val="00D05D4E"/>
    <w:rsid w:val="00D22672"/>
    <w:rsid w:val="00D2439F"/>
    <w:rsid w:val="00D343BD"/>
    <w:rsid w:val="00D3760A"/>
    <w:rsid w:val="00D642DC"/>
    <w:rsid w:val="00D65831"/>
    <w:rsid w:val="00D768CF"/>
    <w:rsid w:val="00D80268"/>
    <w:rsid w:val="00D873A0"/>
    <w:rsid w:val="00D91818"/>
    <w:rsid w:val="00DA37DC"/>
    <w:rsid w:val="00DA4D6A"/>
    <w:rsid w:val="00DB199B"/>
    <w:rsid w:val="00DB347B"/>
    <w:rsid w:val="00DD2861"/>
    <w:rsid w:val="00DD3C92"/>
    <w:rsid w:val="00DF07C8"/>
    <w:rsid w:val="00DF74FA"/>
    <w:rsid w:val="00E06FE2"/>
    <w:rsid w:val="00E074C5"/>
    <w:rsid w:val="00E2118F"/>
    <w:rsid w:val="00E332FB"/>
    <w:rsid w:val="00E36D3C"/>
    <w:rsid w:val="00E50643"/>
    <w:rsid w:val="00E55C0E"/>
    <w:rsid w:val="00E635F7"/>
    <w:rsid w:val="00E636AD"/>
    <w:rsid w:val="00E70F4D"/>
    <w:rsid w:val="00E76930"/>
    <w:rsid w:val="00E80139"/>
    <w:rsid w:val="00E8091D"/>
    <w:rsid w:val="00E82CAD"/>
    <w:rsid w:val="00E9001B"/>
    <w:rsid w:val="00EA0C6F"/>
    <w:rsid w:val="00EA1EBF"/>
    <w:rsid w:val="00EA4843"/>
    <w:rsid w:val="00EB34D8"/>
    <w:rsid w:val="00EB5A5D"/>
    <w:rsid w:val="00EC13F9"/>
    <w:rsid w:val="00EC5917"/>
    <w:rsid w:val="00ED73E3"/>
    <w:rsid w:val="00EF35D8"/>
    <w:rsid w:val="00EF446E"/>
    <w:rsid w:val="00F006C4"/>
    <w:rsid w:val="00F147C6"/>
    <w:rsid w:val="00F30787"/>
    <w:rsid w:val="00F31C0C"/>
    <w:rsid w:val="00F32A0E"/>
    <w:rsid w:val="00F4356F"/>
    <w:rsid w:val="00F444D4"/>
    <w:rsid w:val="00F6016A"/>
    <w:rsid w:val="00F614ED"/>
    <w:rsid w:val="00F639F2"/>
    <w:rsid w:val="00F75CE5"/>
    <w:rsid w:val="00F77518"/>
    <w:rsid w:val="00F84732"/>
    <w:rsid w:val="00F87686"/>
    <w:rsid w:val="00F9064D"/>
    <w:rsid w:val="00F92700"/>
    <w:rsid w:val="00F93934"/>
    <w:rsid w:val="00F97A17"/>
    <w:rsid w:val="00FA6A6C"/>
    <w:rsid w:val="00FB4188"/>
    <w:rsid w:val="00FC154D"/>
    <w:rsid w:val="00FC265F"/>
    <w:rsid w:val="00FD2430"/>
    <w:rsid w:val="00FD6D1B"/>
    <w:rsid w:val="00FE5A11"/>
    <w:rsid w:val="00FF46B8"/>
    <w:rsid w:val="00FF70F2"/>
    <w:rsid w:val="00FF7935"/>
    <w:rsid w:val="28B45C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CEF1E"/>
  <w15:chartTrackingRefBased/>
  <w15:docId w15:val="{02E73D6A-AE96-4EC2-8289-7131D092B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C3C"/>
    <w:pPr>
      <w:spacing w:line="259" w:lineRule="auto"/>
    </w:pPr>
    <w:rPr>
      <w:sz w:val="22"/>
      <w:szCs w:val="22"/>
    </w:rPr>
  </w:style>
  <w:style w:type="paragraph" w:styleId="Balk1">
    <w:name w:val="heading 1"/>
    <w:basedOn w:val="Normal"/>
    <w:next w:val="Normal"/>
    <w:link w:val="Balk1Char"/>
    <w:uiPriority w:val="9"/>
    <w:qFormat/>
    <w:rsid w:val="00072C3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72C3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72C3C"/>
    <w:pPr>
      <w:keepNext/>
      <w:keepLines/>
      <w:spacing w:before="160" w:after="80" w:line="278" w:lineRule="auto"/>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72C3C"/>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Balk5">
    <w:name w:val="heading 5"/>
    <w:basedOn w:val="Normal"/>
    <w:next w:val="Normal"/>
    <w:link w:val="Balk5Char"/>
    <w:uiPriority w:val="9"/>
    <w:semiHidden/>
    <w:unhideWhenUsed/>
    <w:qFormat/>
    <w:rsid w:val="00072C3C"/>
    <w:pPr>
      <w:keepNext/>
      <w:keepLines/>
      <w:spacing w:before="80" w:after="40" w:line="278" w:lineRule="auto"/>
      <w:outlineLvl w:val="4"/>
    </w:pPr>
    <w:rPr>
      <w:rFonts w:eastAsiaTheme="majorEastAsia" w:cstheme="majorBidi"/>
      <w:color w:val="0F4761" w:themeColor="accent1" w:themeShade="BF"/>
      <w:sz w:val="24"/>
      <w:szCs w:val="24"/>
    </w:rPr>
  </w:style>
  <w:style w:type="paragraph" w:styleId="Balk6">
    <w:name w:val="heading 6"/>
    <w:basedOn w:val="Normal"/>
    <w:next w:val="Normal"/>
    <w:link w:val="Balk6Char"/>
    <w:uiPriority w:val="9"/>
    <w:semiHidden/>
    <w:unhideWhenUsed/>
    <w:qFormat/>
    <w:rsid w:val="00072C3C"/>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Balk7">
    <w:name w:val="heading 7"/>
    <w:basedOn w:val="Normal"/>
    <w:next w:val="Normal"/>
    <w:link w:val="Balk7Char"/>
    <w:uiPriority w:val="9"/>
    <w:semiHidden/>
    <w:unhideWhenUsed/>
    <w:qFormat/>
    <w:rsid w:val="00072C3C"/>
    <w:pPr>
      <w:keepNext/>
      <w:keepLines/>
      <w:spacing w:before="40" w:after="0" w:line="278" w:lineRule="auto"/>
      <w:outlineLvl w:val="6"/>
    </w:pPr>
    <w:rPr>
      <w:rFonts w:eastAsiaTheme="majorEastAsia" w:cstheme="majorBidi"/>
      <w:color w:val="595959" w:themeColor="text1" w:themeTint="A6"/>
      <w:sz w:val="24"/>
      <w:szCs w:val="24"/>
    </w:rPr>
  </w:style>
  <w:style w:type="paragraph" w:styleId="Balk8">
    <w:name w:val="heading 8"/>
    <w:basedOn w:val="Normal"/>
    <w:next w:val="Normal"/>
    <w:link w:val="Balk8Char"/>
    <w:uiPriority w:val="9"/>
    <w:semiHidden/>
    <w:unhideWhenUsed/>
    <w:qFormat/>
    <w:rsid w:val="00072C3C"/>
    <w:pPr>
      <w:keepNext/>
      <w:keepLines/>
      <w:spacing w:after="0" w:line="278" w:lineRule="auto"/>
      <w:outlineLvl w:val="7"/>
    </w:pPr>
    <w:rPr>
      <w:rFonts w:eastAsiaTheme="majorEastAsia" w:cstheme="majorBidi"/>
      <w:i/>
      <w:iCs/>
      <w:color w:val="272727" w:themeColor="text1" w:themeTint="D8"/>
      <w:sz w:val="24"/>
      <w:szCs w:val="24"/>
    </w:rPr>
  </w:style>
  <w:style w:type="paragraph" w:styleId="Balk9">
    <w:name w:val="heading 9"/>
    <w:basedOn w:val="Normal"/>
    <w:next w:val="Normal"/>
    <w:link w:val="Balk9Char"/>
    <w:uiPriority w:val="9"/>
    <w:semiHidden/>
    <w:unhideWhenUsed/>
    <w:qFormat/>
    <w:rsid w:val="00072C3C"/>
    <w:pPr>
      <w:keepNext/>
      <w:keepLines/>
      <w:spacing w:after="0" w:line="278" w:lineRule="auto"/>
      <w:outlineLvl w:val="8"/>
    </w:pPr>
    <w:rPr>
      <w:rFonts w:eastAsiaTheme="majorEastAsia" w:cstheme="majorBidi"/>
      <w:color w:val="272727" w:themeColor="text1" w:themeTint="D8"/>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72C3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72C3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72C3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72C3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72C3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72C3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72C3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72C3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72C3C"/>
    <w:rPr>
      <w:rFonts w:eastAsiaTheme="majorEastAsia" w:cstheme="majorBidi"/>
      <w:color w:val="272727" w:themeColor="text1" w:themeTint="D8"/>
    </w:rPr>
  </w:style>
  <w:style w:type="paragraph" w:styleId="KonuBal">
    <w:name w:val="Title"/>
    <w:basedOn w:val="Normal"/>
    <w:next w:val="Normal"/>
    <w:link w:val="KonuBalChar"/>
    <w:uiPriority w:val="10"/>
    <w:qFormat/>
    <w:rsid w:val="00072C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72C3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72C3C"/>
    <w:pPr>
      <w:numPr>
        <w:ilvl w:val="1"/>
      </w:numPr>
      <w:spacing w:line="278" w:lineRule="auto"/>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72C3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72C3C"/>
    <w:pPr>
      <w:spacing w:before="160" w:line="278" w:lineRule="auto"/>
      <w:jc w:val="center"/>
    </w:pPr>
    <w:rPr>
      <w:i/>
      <w:iCs/>
      <w:color w:val="404040" w:themeColor="text1" w:themeTint="BF"/>
      <w:sz w:val="24"/>
      <w:szCs w:val="24"/>
    </w:rPr>
  </w:style>
  <w:style w:type="character" w:customStyle="1" w:styleId="AlntChar">
    <w:name w:val="Alıntı Char"/>
    <w:basedOn w:val="VarsaylanParagrafYazTipi"/>
    <w:link w:val="Alnt"/>
    <w:uiPriority w:val="29"/>
    <w:rsid w:val="00072C3C"/>
    <w:rPr>
      <w:i/>
      <w:iCs/>
      <w:color w:val="404040" w:themeColor="text1" w:themeTint="BF"/>
    </w:rPr>
  </w:style>
  <w:style w:type="paragraph" w:styleId="ListeParagraf">
    <w:name w:val="List Paragraph"/>
    <w:basedOn w:val="Normal"/>
    <w:uiPriority w:val="34"/>
    <w:qFormat/>
    <w:rsid w:val="00072C3C"/>
    <w:pPr>
      <w:spacing w:line="278" w:lineRule="auto"/>
      <w:ind w:left="720"/>
      <w:contextualSpacing/>
    </w:pPr>
    <w:rPr>
      <w:sz w:val="24"/>
      <w:szCs w:val="24"/>
    </w:rPr>
  </w:style>
  <w:style w:type="character" w:styleId="GlVurgulama">
    <w:name w:val="Intense Emphasis"/>
    <w:basedOn w:val="VarsaylanParagrafYazTipi"/>
    <w:uiPriority w:val="21"/>
    <w:qFormat/>
    <w:rsid w:val="00072C3C"/>
    <w:rPr>
      <w:i/>
      <w:iCs/>
      <w:color w:val="0F4761" w:themeColor="accent1" w:themeShade="BF"/>
    </w:rPr>
  </w:style>
  <w:style w:type="paragraph" w:styleId="GlAlnt">
    <w:name w:val="Intense Quote"/>
    <w:basedOn w:val="Normal"/>
    <w:next w:val="Normal"/>
    <w:link w:val="GlAlntChar"/>
    <w:uiPriority w:val="30"/>
    <w:qFormat/>
    <w:rsid w:val="00072C3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GlAlntChar">
    <w:name w:val="Güçlü Alıntı Char"/>
    <w:basedOn w:val="VarsaylanParagrafYazTipi"/>
    <w:link w:val="GlAlnt"/>
    <w:uiPriority w:val="30"/>
    <w:rsid w:val="00072C3C"/>
    <w:rPr>
      <w:i/>
      <w:iCs/>
      <w:color w:val="0F4761" w:themeColor="accent1" w:themeShade="BF"/>
    </w:rPr>
  </w:style>
  <w:style w:type="character" w:styleId="GlBavuru">
    <w:name w:val="Intense Reference"/>
    <w:basedOn w:val="VarsaylanParagrafYazTipi"/>
    <w:uiPriority w:val="32"/>
    <w:qFormat/>
    <w:rsid w:val="00072C3C"/>
    <w:rPr>
      <w:b/>
      <w:bCs/>
      <w:smallCaps/>
      <w:color w:val="0F4761" w:themeColor="accent1" w:themeShade="BF"/>
      <w:spacing w:val="5"/>
    </w:rPr>
  </w:style>
  <w:style w:type="table" w:styleId="TabloKlavuzu">
    <w:name w:val="Table Grid"/>
    <w:basedOn w:val="NormalTablo"/>
    <w:uiPriority w:val="39"/>
    <w:rsid w:val="00072C3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F444D4"/>
    <w:rPr>
      <w:color w:val="467886" w:themeColor="hyperlink"/>
      <w:u w:val="single"/>
    </w:rPr>
  </w:style>
  <w:style w:type="character" w:styleId="zmlenmeyenBahsetme">
    <w:name w:val="Unresolved Mention"/>
    <w:basedOn w:val="VarsaylanParagrafYazTipi"/>
    <w:uiPriority w:val="99"/>
    <w:semiHidden/>
    <w:unhideWhenUsed/>
    <w:rsid w:val="00F44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enusbili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enusbilim.com/" TargetMode="External"/><Relationship Id="rId5" Type="http://schemas.openxmlformats.org/officeDocument/2006/relationships/hyperlink" Target="http://www.fenusbilim.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13</Pages>
  <Words>4930</Words>
  <Characters>28103</Characters>
  <Application>Microsoft Office Word</Application>
  <DocSecurity>0</DocSecurity>
  <Lines>234</Lines>
  <Paragraphs>65</Paragraphs>
  <ScaleCrop>false</ScaleCrop>
  <Company/>
  <LinksUpToDate>false</LinksUpToDate>
  <CharactersWithSpaces>32968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 ymn;fenusbilim.com</dc:creator>
  <cp:keywords/>
  <dc:description/>
  <cp:lastModifiedBy>azime ymn</cp:lastModifiedBy>
  <cp:revision>37</cp:revision>
  <dcterms:created xsi:type="dcterms:W3CDTF">2026-09-13T20:28:00Z</dcterms:created>
  <dcterms:modified xsi:type="dcterms:W3CDTF">2026-09-13T21:06:00Z</dcterms:modified>
</cp:coreProperties>
</file>