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8161" w14:textId="5BCAA913"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202</w:t>
      </w:r>
      <w:r w:rsidR="00185263">
        <w:rPr>
          <w:rFonts w:ascii="Calibri" w:hAnsi="Calibri" w:cs="Calibri"/>
          <w:b/>
          <w:color w:val="000000" w:themeColor="text1"/>
          <w:sz w:val="20"/>
          <w:szCs w:val="20"/>
        </w:rPr>
        <w:t>5</w:t>
      </w:r>
      <w:r w:rsidR="004B2D6D" w:rsidRPr="00114F5E">
        <w:rPr>
          <w:rFonts w:ascii="Calibri" w:hAnsi="Calibri" w:cs="Calibri"/>
          <w:b/>
          <w:color w:val="000000" w:themeColor="text1"/>
          <w:sz w:val="20"/>
          <w:szCs w:val="20"/>
        </w:rPr>
        <w:t>-202</w:t>
      </w:r>
      <w:r w:rsidR="00185263">
        <w:rPr>
          <w:rFonts w:ascii="Calibri" w:hAnsi="Calibri" w:cs="Calibri"/>
          <w:b/>
          <w:color w:val="000000" w:themeColor="text1"/>
          <w:sz w:val="20"/>
          <w:szCs w:val="20"/>
        </w:rPr>
        <w:t>6</w:t>
      </w:r>
      <w:r w:rsidRPr="00114F5E">
        <w:rPr>
          <w:rFonts w:ascii="Calibri" w:hAnsi="Calibri" w:cs="Calibri"/>
          <w:b/>
          <w:color w:val="000000" w:themeColor="text1"/>
          <w:sz w:val="20"/>
          <w:szCs w:val="20"/>
        </w:rPr>
        <w:t xml:space="preserve"> EĞİTİM – ÖĞRETİM YILI .............. OKULU 8. SINIF FEN BİLİMLERİ DERSİ GÜNLÜK DERS PLÂNI</w:t>
      </w:r>
    </w:p>
    <w:p w14:paraId="375934FD"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EA4319" w:rsidRPr="00114F5E" w14:paraId="50800849" w14:textId="77777777" w:rsidTr="00F4473D">
        <w:trPr>
          <w:jc w:val="center"/>
        </w:trPr>
        <w:tc>
          <w:tcPr>
            <w:tcW w:w="1838" w:type="dxa"/>
          </w:tcPr>
          <w:p w14:paraId="7452A413"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Dersin Adı:</w:t>
            </w:r>
          </w:p>
        </w:tc>
        <w:tc>
          <w:tcPr>
            <w:tcW w:w="5157" w:type="dxa"/>
          </w:tcPr>
          <w:p w14:paraId="216D68C3" w14:textId="77777777" w:rsidR="009F6C5A" w:rsidRPr="00114F5E" w:rsidRDefault="009F6C5A"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Fen Bilimleri</w:t>
            </w:r>
          </w:p>
        </w:tc>
        <w:tc>
          <w:tcPr>
            <w:tcW w:w="3461" w:type="dxa"/>
          </w:tcPr>
          <w:p w14:paraId="7D58BE0E" w14:textId="49D733CC" w:rsidR="009F6C5A" w:rsidRPr="00114F5E" w:rsidRDefault="00604E78" w:rsidP="00114F5E">
            <w:pPr>
              <w:spacing w:after="0"/>
              <w:rPr>
                <w:rFonts w:ascii="Calibri" w:hAnsi="Calibri" w:cs="Calibri"/>
                <w:color w:val="000000" w:themeColor="text1"/>
                <w:sz w:val="20"/>
                <w:szCs w:val="20"/>
              </w:rPr>
            </w:pPr>
            <w:r>
              <w:rPr>
                <w:rFonts w:ascii="Calibri" w:hAnsi="Calibri" w:cs="Calibri"/>
                <w:color w:val="000000" w:themeColor="text1"/>
                <w:sz w:val="20"/>
                <w:szCs w:val="20"/>
              </w:rPr>
              <w:t>2</w:t>
            </w:r>
            <w:r w:rsidR="00185263">
              <w:rPr>
                <w:rFonts w:ascii="Calibri" w:hAnsi="Calibri" w:cs="Calibri"/>
                <w:color w:val="000000" w:themeColor="text1"/>
                <w:sz w:val="20"/>
                <w:szCs w:val="20"/>
              </w:rPr>
              <w:t>7</w:t>
            </w:r>
            <w:r w:rsidR="00A00188" w:rsidRPr="00114F5E">
              <w:rPr>
                <w:rFonts w:ascii="Calibri" w:hAnsi="Calibri" w:cs="Calibri"/>
                <w:color w:val="000000" w:themeColor="text1"/>
                <w:sz w:val="20"/>
                <w:szCs w:val="20"/>
              </w:rPr>
              <w:t xml:space="preserve"> Nisan</w:t>
            </w:r>
            <w:r w:rsidR="001567EC" w:rsidRPr="00114F5E">
              <w:rPr>
                <w:rFonts w:ascii="Calibri" w:hAnsi="Calibri" w:cs="Calibri"/>
                <w:color w:val="000000" w:themeColor="text1"/>
                <w:sz w:val="20"/>
                <w:szCs w:val="20"/>
              </w:rPr>
              <w:t xml:space="preserve"> </w:t>
            </w:r>
            <w:r>
              <w:rPr>
                <w:rFonts w:ascii="Calibri" w:hAnsi="Calibri" w:cs="Calibri"/>
                <w:color w:val="000000" w:themeColor="text1"/>
                <w:sz w:val="20"/>
                <w:szCs w:val="20"/>
              </w:rPr>
              <w:t xml:space="preserve">– </w:t>
            </w:r>
            <w:r w:rsidR="00185263">
              <w:rPr>
                <w:rFonts w:ascii="Calibri" w:hAnsi="Calibri" w:cs="Calibri"/>
                <w:color w:val="000000" w:themeColor="text1"/>
                <w:sz w:val="20"/>
                <w:szCs w:val="20"/>
              </w:rPr>
              <w:t>3</w:t>
            </w:r>
            <w:r>
              <w:rPr>
                <w:rFonts w:ascii="Calibri" w:hAnsi="Calibri" w:cs="Calibri"/>
                <w:color w:val="000000" w:themeColor="text1"/>
                <w:sz w:val="20"/>
                <w:szCs w:val="20"/>
              </w:rPr>
              <w:t xml:space="preserve"> Mayıs </w:t>
            </w:r>
            <w:r w:rsidR="001567EC" w:rsidRPr="00114F5E">
              <w:rPr>
                <w:rFonts w:ascii="Calibri" w:hAnsi="Calibri" w:cs="Calibri"/>
                <w:color w:val="000000" w:themeColor="text1"/>
                <w:sz w:val="20"/>
                <w:szCs w:val="20"/>
              </w:rPr>
              <w:t>202</w:t>
            </w:r>
            <w:r w:rsidR="00185263">
              <w:rPr>
                <w:rFonts w:ascii="Calibri" w:hAnsi="Calibri" w:cs="Calibri"/>
                <w:color w:val="000000" w:themeColor="text1"/>
                <w:sz w:val="20"/>
                <w:szCs w:val="20"/>
              </w:rPr>
              <w:t>6</w:t>
            </w:r>
          </w:p>
        </w:tc>
      </w:tr>
      <w:tr w:rsidR="00EA4319" w:rsidRPr="00114F5E" w14:paraId="4E9979CC" w14:textId="77777777" w:rsidTr="00F4473D">
        <w:trPr>
          <w:jc w:val="center"/>
        </w:trPr>
        <w:tc>
          <w:tcPr>
            <w:tcW w:w="1838" w:type="dxa"/>
          </w:tcPr>
          <w:p w14:paraId="5ACAB342"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Sınıf:</w:t>
            </w:r>
          </w:p>
        </w:tc>
        <w:tc>
          <w:tcPr>
            <w:tcW w:w="8618" w:type="dxa"/>
            <w:gridSpan w:val="2"/>
          </w:tcPr>
          <w:p w14:paraId="2D4BC38B" w14:textId="77777777" w:rsidR="009F6C5A" w:rsidRPr="00114F5E" w:rsidRDefault="009F6C5A"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8.Sınıf</w:t>
            </w:r>
          </w:p>
        </w:tc>
      </w:tr>
      <w:tr w:rsidR="00EA4319" w:rsidRPr="00114F5E" w14:paraId="4151C721" w14:textId="77777777" w:rsidTr="00F4473D">
        <w:trPr>
          <w:jc w:val="center"/>
        </w:trPr>
        <w:tc>
          <w:tcPr>
            <w:tcW w:w="1838" w:type="dxa"/>
          </w:tcPr>
          <w:p w14:paraId="70E259D4" w14:textId="77777777" w:rsidR="001A1463" w:rsidRPr="00114F5E" w:rsidRDefault="001A1463"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Ünite No-Adı:</w:t>
            </w:r>
          </w:p>
        </w:tc>
        <w:tc>
          <w:tcPr>
            <w:tcW w:w="8618" w:type="dxa"/>
            <w:gridSpan w:val="2"/>
          </w:tcPr>
          <w:p w14:paraId="369D083C" w14:textId="17C9F5CC" w:rsidR="001A1463" w:rsidRPr="00114F5E" w:rsidRDefault="004868AD"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7</w:t>
            </w:r>
            <w:r w:rsidR="001A1463" w:rsidRPr="00114F5E">
              <w:rPr>
                <w:rFonts w:ascii="Calibri" w:hAnsi="Calibri" w:cs="Calibri"/>
                <w:color w:val="000000" w:themeColor="text1"/>
                <w:sz w:val="20"/>
                <w:szCs w:val="20"/>
              </w:rPr>
              <w:t xml:space="preserve">. Ünite: </w:t>
            </w:r>
            <w:r w:rsidRPr="00114F5E">
              <w:rPr>
                <w:rFonts w:ascii="Calibri" w:hAnsi="Calibri" w:cs="Calibri"/>
                <w:sz w:val="20"/>
                <w:szCs w:val="20"/>
              </w:rPr>
              <w:t>Elektrik Yükleri ve Elektrik Enerjisi</w:t>
            </w:r>
          </w:p>
        </w:tc>
      </w:tr>
      <w:tr w:rsidR="00EA4319" w:rsidRPr="00114F5E" w14:paraId="5BA5A622" w14:textId="77777777" w:rsidTr="00F4473D">
        <w:trPr>
          <w:jc w:val="center"/>
        </w:trPr>
        <w:tc>
          <w:tcPr>
            <w:tcW w:w="1838" w:type="dxa"/>
          </w:tcPr>
          <w:p w14:paraId="795114F3" w14:textId="77777777" w:rsidR="001A1463" w:rsidRPr="00114F5E" w:rsidRDefault="001A1463"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Konu:</w:t>
            </w:r>
          </w:p>
        </w:tc>
        <w:tc>
          <w:tcPr>
            <w:tcW w:w="8618" w:type="dxa"/>
            <w:gridSpan w:val="2"/>
          </w:tcPr>
          <w:p w14:paraId="369DB7EC" w14:textId="43CA2DC6" w:rsidR="001A1463" w:rsidRPr="00114F5E" w:rsidRDefault="003B50EA" w:rsidP="00114F5E">
            <w:pPr>
              <w:spacing w:after="0"/>
              <w:rPr>
                <w:rFonts w:ascii="Calibri" w:hAnsi="Calibri" w:cs="Calibri"/>
                <w:color w:val="000000" w:themeColor="text1"/>
                <w:sz w:val="20"/>
                <w:szCs w:val="20"/>
              </w:rPr>
            </w:pPr>
            <w:r w:rsidRPr="00114F5E">
              <w:rPr>
                <w:rFonts w:ascii="Calibri" w:hAnsi="Calibri" w:cs="Calibri"/>
                <w:sz w:val="20"/>
                <w:szCs w:val="20"/>
              </w:rPr>
              <w:t>Elektrik Yükleri ve Elektrik</w:t>
            </w:r>
            <w:r w:rsidR="00A272BC" w:rsidRPr="00114F5E">
              <w:rPr>
                <w:rFonts w:ascii="Calibri" w:hAnsi="Calibri" w:cs="Calibri"/>
                <w:sz w:val="20"/>
                <w:szCs w:val="20"/>
              </w:rPr>
              <w:t xml:space="preserve"> Enerjisi</w:t>
            </w:r>
          </w:p>
        </w:tc>
      </w:tr>
      <w:tr w:rsidR="00EA4319" w:rsidRPr="00114F5E" w14:paraId="03998EE4" w14:textId="77777777" w:rsidTr="00F4473D">
        <w:trPr>
          <w:jc w:val="center"/>
        </w:trPr>
        <w:tc>
          <w:tcPr>
            <w:tcW w:w="1838" w:type="dxa"/>
          </w:tcPr>
          <w:p w14:paraId="7CE3588A"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Önerilen Ders Saati:</w:t>
            </w:r>
          </w:p>
        </w:tc>
        <w:tc>
          <w:tcPr>
            <w:tcW w:w="8618" w:type="dxa"/>
            <w:gridSpan w:val="2"/>
          </w:tcPr>
          <w:p w14:paraId="38C89F71" w14:textId="77777777" w:rsidR="009F6C5A" w:rsidRPr="00114F5E" w:rsidRDefault="009F6C5A"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4 Saat</w:t>
            </w:r>
          </w:p>
        </w:tc>
      </w:tr>
    </w:tbl>
    <w:p w14:paraId="350B7654"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II.BÖLÜM</w:t>
      </w:r>
    </w:p>
    <w:tbl>
      <w:tblPr>
        <w:tblStyle w:val="TabloKlavuzu"/>
        <w:tblW w:w="0" w:type="auto"/>
        <w:jc w:val="center"/>
        <w:tblLook w:val="04A0" w:firstRow="1" w:lastRow="0" w:firstColumn="1" w:lastColumn="0" w:noHBand="0" w:noVBand="1"/>
      </w:tblPr>
      <w:tblGrid>
        <w:gridCol w:w="2122"/>
        <w:gridCol w:w="28"/>
        <w:gridCol w:w="8306"/>
      </w:tblGrid>
      <w:tr w:rsidR="001A65D4" w:rsidRPr="00114F5E" w14:paraId="3E305B57" w14:textId="77777777" w:rsidTr="00F4473D">
        <w:trPr>
          <w:trHeight w:val="733"/>
          <w:jc w:val="center"/>
        </w:trPr>
        <w:tc>
          <w:tcPr>
            <w:tcW w:w="2150" w:type="dxa"/>
            <w:gridSpan w:val="2"/>
            <w:vAlign w:val="center"/>
          </w:tcPr>
          <w:p w14:paraId="13C74285" w14:textId="77777777" w:rsidR="001A65D4" w:rsidRPr="00114F5E" w:rsidRDefault="001A65D4" w:rsidP="001A65D4">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Öğrenci Kazanımları/Hedef ve Davranışlar:</w:t>
            </w:r>
          </w:p>
        </w:tc>
        <w:tc>
          <w:tcPr>
            <w:tcW w:w="8306" w:type="dxa"/>
            <w:vAlign w:val="center"/>
          </w:tcPr>
          <w:p w14:paraId="2F99E699" w14:textId="5489E402" w:rsidR="001A65D4" w:rsidRPr="00FD47CE" w:rsidRDefault="001A65D4" w:rsidP="001A65D4">
            <w:pPr>
              <w:spacing w:after="0"/>
              <w:rPr>
                <w:rFonts w:ascii="Calibri" w:hAnsi="Calibri" w:cs="Calibri"/>
                <w:color w:val="000000" w:themeColor="text1"/>
                <w:sz w:val="20"/>
                <w:szCs w:val="20"/>
              </w:rPr>
            </w:pPr>
            <w:r w:rsidRPr="00FD47CE">
              <w:rPr>
                <w:rFonts w:ascii="Calibri" w:hAnsi="Calibri" w:cs="Calibri"/>
                <w:b/>
                <w:bCs/>
                <w:color w:val="000000"/>
                <w:sz w:val="20"/>
                <w:szCs w:val="20"/>
              </w:rPr>
              <w:t>F.8.7.2.1. Cisimleri, sahip oldukları elektrik yükleri bakımından sınıflandırır.</w:t>
            </w:r>
            <w:r w:rsidRPr="00FD47CE">
              <w:rPr>
                <w:rFonts w:ascii="Calibri" w:hAnsi="Calibri" w:cs="Calibri"/>
                <w:b/>
                <w:bCs/>
                <w:color w:val="000000"/>
                <w:sz w:val="20"/>
                <w:szCs w:val="20"/>
              </w:rPr>
              <w:br/>
              <w:t>F.8.7.2.2. Topraklamayı açıklar.</w:t>
            </w:r>
          </w:p>
        </w:tc>
      </w:tr>
      <w:tr w:rsidR="00EA4319" w:rsidRPr="00114F5E" w14:paraId="4C6C06BA" w14:textId="77777777" w:rsidTr="00F4473D">
        <w:trPr>
          <w:trHeight w:val="900"/>
          <w:jc w:val="center"/>
        </w:trPr>
        <w:tc>
          <w:tcPr>
            <w:tcW w:w="2150" w:type="dxa"/>
            <w:gridSpan w:val="2"/>
            <w:vAlign w:val="center"/>
          </w:tcPr>
          <w:p w14:paraId="602CF7B0" w14:textId="77777777" w:rsidR="004C4C5F" w:rsidRPr="00114F5E" w:rsidRDefault="004C4C5F"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Ünite Kavramları ve Sembolleri:</w:t>
            </w:r>
          </w:p>
        </w:tc>
        <w:tc>
          <w:tcPr>
            <w:tcW w:w="8306" w:type="dxa"/>
            <w:vAlign w:val="center"/>
          </w:tcPr>
          <w:p w14:paraId="38270809" w14:textId="6ECEA5DF" w:rsidR="004C4C5F" w:rsidRPr="00114F5E" w:rsidRDefault="00FD365A"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Atom, proton, nötron, elektron, pozitif yük, negatif yük, nötr cisim, elektriklenme, yük alışverişi, sürtünme ile elektriklenme, dokunma ile elektriklenme, etki ile elektriklenme, yük dengesi, yük fazlalığı, yük kutuplaşması, itme kuvveti, çekme kuvveti, yük cinsi, elektroskop, metal yaprak, yük hareketi, yük türü, statik elektrik, elektron geçişi, yalıtkan madde, iletken madde, yüklenme, + yük, – yük.</w:t>
            </w:r>
          </w:p>
        </w:tc>
      </w:tr>
      <w:tr w:rsidR="00EA4319" w:rsidRPr="00114F5E" w14:paraId="70766BFE" w14:textId="77777777" w:rsidTr="00F4473D">
        <w:trPr>
          <w:trHeight w:val="629"/>
          <w:jc w:val="center"/>
        </w:trPr>
        <w:tc>
          <w:tcPr>
            <w:tcW w:w="2150" w:type="dxa"/>
            <w:gridSpan w:val="2"/>
            <w:vAlign w:val="center"/>
          </w:tcPr>
          <w:p w14:paraId="674AF605" w14:textId="77777777" w:rsidR="004C4C5F" w:rsidRPr="00114F5E" w:rsidRDefault="004C4C5F"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Uygulanacak Yöntem ve Teknikler:</w:t>
            </w:r>
          </w:p>
        </w:tc>
        <w:tc>
          <w:tcPr>
            <w:tcW w:w="8306" w:type="dxa"/>
            <w:vAlign w:val="center"/>
          </w:tcPr>
          <w:p w14:paraId="41CCFF99" w14:textId="45C966D2" w:rsidR="004C4C5F" w:rsidRPr="00114F5E" w:rsidRDefault="004C4C5F" w:rsidP="00114F5E">
            <w:pPr>
              <w:spacing w:after="0"/>
              <w:rPr>
                <w:rFonts w:ascii="Calibri" w:hAnsi="Calibri" w:cs="Calibri"/>
                <w:color w:val="000000" w:themeColor="text1"/>
                <w:sz w:val="20"/>
                <w:szCs w:val="20"/>
              </w:rPr>
            </w:pPr>
            <w:r w:rsidRPr="00114F5E">
              <w:rPr>
                <w:rFonts w:ascii="Calibri" w:hAnsi="Calibri" w:cs="Calibri"/>
                <w:color w:val="000000" w:themeColor="text1"/>
                <w:sz w:val="20"/>
                <w:szCs w:val="20"/>
              </w:rPr>
              <w:t>Anlatım, Soru Cevap, Grup Çalışması</w:t>
            </w:r>
          </w:p>
        </w:tc>
      </w:tr>
      <w:tr w:rsidR="00EA4319" w:rsidRPr="00114F5E" w14:paraId="17EB23D7" w14:textId="77777777" w:rsidTr="00F4473D">
        <w:trPr>
          <w:trHeight w:val="755"/>
          <w:jc w:val="center"/>
        </w:trPr>
        <w:tc>
          <w:tcPr>
            <w:tcW w:w="2150" w:type="dxa"/>
            <w:gridSpan w:val="2"/>
            <w:vAlign w:val="center"/>
          </w:tcPr>
          <w:p w14:paraId="0A19E032" w14:textId="77777777" w:rsidR="00273D87" w:rsidRPr="00114F5E" w:rsidRDefault="00273D87"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Kullanılacak Araç – Gereçler:</w:t>
            </w:r>
          </w:p>
        </w:tc>
        <w:tc>
          <w:tcPr>
            <w:tcW w:w="8306" w:type="dxa"/>
            <w:vAlign w:val="center"/>
          </w:tcPr>
          <w:p w14:paraId="1DBA8774" w14:textId="77777777" w:rsidR="00273D87" w:rsidRPr="00114F5E" w:rsidRDefault="00273D87" w:rsidP="00114F5E">
            <w:pPr>
              <w:spacing w:after="0"/>
              <w:rPr>
                <w:rFonts w:ascii="Calibri" w:hAnsi="Calibri" w:cs="Calibri"/>
                <w:color w:val="000000" w:themeColor="text1"/>
                <w:sz w:val="20"/>
                <w:szCs w:val="20"/>
              </w:rPr>
            </w:pPr>
          </w:p>
        </w:tc>
      </w:tr>
      <w:tr w:rsidR="006170FF" w:rsidRPr="00114F5E" w14:paraId="574BC767" w14:textId="77777777" w:rsidTr="00F4473D">
        <w:trPr>
          <w:trHeight w:val="755"/>
          <w:jc w:val="center"/>
        </w:trPr>
        <w:tc>
          <w:tcPr>
            <w:tcW w:w="2150" w:type="dxa"/>
            <w:gridSpan w:val="2"/>
            <w:vAlign w:val="center"/>
          </w:tcPr>
          <w:p w14:paraId="32CAB983" w14:textId="77777777" w:rsidR="006170FF" w:rsidRPr="00114F5E" w:rsidRDefault="006170FF" w:rsidP="006170FF">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Açıklamalar:</w:t>
            </w:r>
          </w:p>
        </w:tc>
        <w:tc>
          <w:tcPr>
            <w:tcW w:w="8306" w:type="dxa"/>
            <w:vAlign w:val="center"/>
          </w:tcPr>
          <w:p w14:paraId="263B983B" w14:textId="778D9E6E" w:rsidR="006170FF" w:rsidRPr="00114F5E" w:rsidRDefault="006170FF" w:rsidP="006170FF">
            <w:pPr>
              <w:spacing w:after="0"/>
              <w:rPr>
                <w:rFonts w:ascii="Calibri" w:hAnsi="Calibri" w:cs="Calibri"/>
                <w:color w:val="000000" w:themeColor="text1"/>
                <w:sz w:val="20"/>
                <w:szCs w:val="20"/>
              </w:rPr>
            </w:pPr>
            <w:r w:rsidRPr="006B2FF5">
              <w:rPr>
                <w:rFonts w:ascii="Calibri" w:hAnsi="Calibri" w:cs="Calibri"/>
                <w:color w:val="000000"/>
                <w:sz w:val="18"/>
                <w:szCs w:val="18"/>
              </w:rPr>
              <w:t>F.8.7.2.1.</w:t>
            </w:r>
            <w:r w:rsidRPr="006B2FF5">
              <w:rPr>
                <w:rFonts w:ascii="Calibri" w:hAnsi="Calibri" w:cs="Calibri"/>
                <w:color w:val="000000"/>
                <w:sz w:val="18"/>
                <w:szCs w:val="18"/>
              </w:rPr>
              <w:br/>
              <w:t>Özellikle nötr cismin, yüksüz cisim anlamına gelmediği; nötr cisimlerde pozitif ve negatif yük miktarlarının eşit olduğu vurgusu yapılır. Elektroskopun yük ölçümünde kullanıldığı belirtilir, çalışma prensibine girilmez.</w:t>
            </w:r>
            <w:r w:rsidRPr="006B2FF5">
              <w:rPr>
                <w:rFonts w:ascii="Calibri" w:hAnsi="Calibri" w:cs="Calibri"/>
                <w:color w:val="000000"/>
                <w:sz w:val="18"/>
                <w:szCs w:val="18"/>
              </w:rPr>
              <w:br/>
            </w:r>
            <w:r w:rsidRPr="006B2FF5">
              <w:rPr>
                <w:rFonts w:ascii="Calibri" w:hAnsi="Calibri" w:cs="Calibri"/>
                <w:color w:val="000000"/>
                <w:sz w:val="18"/>
                <w:szCs w:val="18"/>
              </w:rPr>
              <w:br/>
              <w:t>F.8.7.2.2.</w:t>
            </w:r>
            <w:r w:rsidRPr="006B2FF5">
              <w:rPr>
                <w:rFonts w:ascii="Calibri" w:hAnsi="Calibri" w:cs="Calibri"/>
                <w:color w:val="000000"/>
                <w:sz w:val="18"/>
                <w:szCs w:val="18"/>
              </w:rPr>
              <w:br/>
              <w:t>Topraklamanın günlük yaşam ve teknolojideki uygulamaları dikkate alınarak can ve mal güvenliği açısından önemine vurgu yapılır.</w:t>
            </w:r>
          </w:p>
        </w:tc>
      </w:tr>
      <w:tr w:rsidR="00C40546" w:rsidRPr="00114F5E" w14:paraId="12DBDE52" w14:textId="77777777" w:rsidTr="00F4473D">
        <w:trPr>
          <w:trHeight w:val="613"/>
          <w:jc w:val="center"/>
        </w:trPr>
        <w:tc>
          <w:tcPr>
            <w:tcW w:w="2150" w:type="dxa"/>
            <w:gridSpan w:val="2"/>
            <w:vAlign w:val="center"/>
          </w:tcPr>
          <w:p w14:paraId="112DAE8F" w14:textId="77777777" w:rsidR="00C40546" w:rsidRPr="00114F5E" w:rsidRDefault="00C40546"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Yapılacak Etkinlikler:</w:t>
            </w:r>
          </w:p>
        </w:tc>
        <w:tc>
          <w:tcPr>
            <w:tcW w:w="8306" w:type="dxa"/>
            <w:vAlign w:val="center"/>
          </w:tcPr>
          <w:p w14:paraId="15379B88" w14:textId="77777777" w:rsidR="00114F5E" w:rsidRPr="00114F5E" w:rsidRDefault="00114F5E" w:rsidP="00114F5E">
            <w:pPr>
              <w:spacing w:after="0"/>
              <w:rPr>
                <w:rFonts w:ascii="Calibri" w:hAnsi="Calibri" w:cs="Calibri"/>
                <w:color w:val="000000" w:themeColor="text1"/>
                <w:sz w:val="20"/>
                <w:szCs w:val="20"/>
              </w:rPr>
            </w:pPr>
            <w:r w:rsidRPr="00114F5E">
              <w:rPr>
                <w:rFonts w:ascii="Calibri" w:hAnsi="Calibri" w:cs="Calibri"/>
                <w:b/>
                <w:bCs/>
                <w:color w:val="000000" w:themeColor="text1"/>
                <w:sz w:val="20"/>
                <w:szCs w:val="20"/>
              </w:rPr>
              <w:t>1. Plastik Tarak ile Saç Deneyi:</w:t>
            </w:r>
            <w:r w:rsidRPr="00114F5E">
              <w:rPr>
                <w:rFonts w:ascii="Calibri" w:hAnsi="Calibri" w:cs="Calibri"/>
                <w:color w:val="000000" w:themeColor="text1"/>
                <w:sz w:val="20"/>
                <w:szCs w:val="20"/>
              </w:rPr>
              <w:br/>
              <w:t>Plastik tarak saçlara sürtülür, ardından küçük kâğıt parçalarına yaklaştırılır. Kâğıtların tarak tarafından çekilmesi gözlemlenir.</w:t>
            </w:r>
          </w:p>
          <w:p w14:paraId="11566469" w14:textId="77777777" w:rsidR="00114F5E" w:rsidRPr="00114F5E" w:rsidRDefault="00114F5E" w:rsidP="00114F5E">
            <w:pPr>
              <w:spacing w:after="0"/>
              <w:rPr>
                <w:rFonts w:ascii="Calibri" w:hAnsi="Calibri" w:cs="Calibri"/>
                <w:color w:val="000000" w:themeColor="text1"/>
                <w:sz w:val="20"/>
                <w:szCs w:val="20"/>
              </w:rPr>
            </w:pPr>
            <w:r w:rsidRPr="00114F5E">
              <w:rPr>
                <w:rFonts w:ascii="Calibri" w:hAnsi="Calibri" w:cs="Calibri"/>
                <w:b/>
                <w:bCs/>
                <w:color w:val="000000" w:themeColor="text1"/>
                <w:sz w:val="20"/>
                <w:szCs w:val="20"/>
              </w:rPr>
              <w:t>2. Cam Çubuk – İpek Kumaş Etkinliği:</w:t>
            </w:r>
            <w:r w:rsidRPr="00114F5E">
              <w:rPr>
                <w:rFonts w:ascii="Calibri" w:hAnsi="Calibri" w:cs="Calibri"/>
                <w:color w:val="000000" w:themeColor="text1"/>
                <w:sz w:val="20"/>
                <w:szCs w:val="20"/>
              </w:rPr>
              <w:br/>
              <w:t>Cam çubuk ipek kumaşa sürtülür, ardından nötr metal bir kaşığa yaklaştırılır. Kaşığın çubuğa çekilip çekilmediği gözlemlenir.</w:t>
            </w:r>
          </w:p>
          <w:p w14:paraId="3A56C5DE" w14:textId="77777777" w:rsidR="00114F5E" w:rsidRPr="00114F5E" w:rsidRDefault="00114F5E" w:rsidP="00114F5E">
            <w:pPr>
              <w:spacing w:after="0"/>
              <w:rPr>
                <w:rFonts w:ascii="Calibri" w:hAnsi="Calibri" w:cs="Calibri"/>
                <w:color w:val="000000" w:themeColor="text1"/>
                <w:sz w:val="20"/>
                <w:szCs w:val="20"/>
              </w:rPr>
            </w:pPr>
            <w:r w:rsidRPr="00114F5E">
              <w:rPr>
                <w:rFonts w:ascii="Calibri" w:hAnsi="Calibri" w:cs="Calibri"/>
                <w:b/>
                <w:bCs/>
                <w:color w:val="000000" w:themeColor="text1"/>
                <w:sz w:val="20"/>
                <w:szCs w:val="20"/>
              </w:rPr>
              <w:t>3. Elektroskopla Yük Gözlemi (model kullanılarak):</w:t>
            </w:r>
            <w:r w:rsidRPr="00114F5E">
              <w:rPr>
                <w:rFonts w:ascii="Calibri" w:hAnsi="Calibri" w:cs="Calibri"/>
                <w:color w:val="000000" w:themeColor="text1"/>
                <w:sz w:val="20"/>
                <w:szCs w:val="20"/>
              </w:rPr>
              <w:br/>
              <w:t>Basit bir elektroskop maketi ile yüklü ve nötr cisimlerin etkisi gözlemlenir. Yaprakların açılıp açılmadığı incelenir.</w:t>
            </w:r>
          </w:p>
          <w:p w14:paraId="2DF1B88E" w14:textId="77777777" w:rsidR="00114F5E" w:rsidRPr="00114F5E" w:rsidRDefault="00114F5E" w:rsidP="00114F5E">
            <w:pPr>
              <w:spacing w:after="0"/>
              <w:rPr>
                <w:rFonts w:ascii="Calibri" w:hAnsi="Calibri" w:cs="Calibri"/>
                <w:color w:val="000000" w:themeColor="text1"/>
                <w:sz w:val="20"/>
                <w:szCs w:val="20"/>
              </w:rPr>
            </w:pPr>
            <w:r w:rsidRPr="00114F5E">
              <w:rPr>
                <w:rFonts w:ascii="Calibri" w:hAnsi="Calibri" w:cs="Calibri"/>
                <w:b/>
                <w:bCs/>
                <w:color w:val="000000" w:themeColor="text1"/>
                <w:sz w:val="20"/>
                <w:szCs w:val="20"/>
              </w:rPr>
              <w:t>4. Yüklü Balonla Su Akışı Etkisi:</w:t>
            </w:r>
            <w:r w:rsidRPr="00114F5E">
              <w:rPr>
                <w:rFonts w:ascii="Calibri" w:hAnsi="Calibri" w:cs="Calibri"/>
                <w:color w:val="000000" w:themeColor="text1"/>
                <w:sz w:val="20"/>
                <w:szCs w:val="20"/>
              </w:rPr>
              <w:br/>
              <w:t>Yüklü balon ince su akıntısına yaklaştırılır. Su akışının balona doğru eğilmesi gözlemlenir.</w:t>
            </w:r>
          </w:p>
          <w:p w14:paraId="208E6C42" w14:textId="3AB60AF3" w:rsidR="00C40546" w:rsidRPr="00114F5E" w:rsidRDefault="00114F5E" w:rsidP="00114F5E">
            <w:pPr>
              <w:spacing w:after="0"/>
              <w:rPr>
                <w:rFonts w:ascii="Calibri" w:hAnsi="Calibri" w:cs="Calibri"/>
                <w:color w:val="000000" w:themeColor="text1"/>
                <w:sz w:val="20"/>
                <w:szCs w:val="20"/>
              </w:rPr>
            </w:pPr>
            <w:r w:rsidRPr="00114F5E">
              <w:rPr>
                <w:rFonts w:ascii="Calibri" w:hAnsi="Calibri" w:cs="Calibri"/>
                <w:b/>
                <w:bCs/>
                <w:color w:val="000000" w:themeColor="text1"/>
                <w:sz w:val="20"/>
                <w:szCs w:val="20"/>
              </w:rPr>
              <w:t>5. Cisimler Arası İtme – Çekme Etkileşimi:</w:t>
            </w:r>
            <w:r w:rsidRPr="00114F5E">
              <w:rPr>
                <w:rFonts w:ascii="Calibri" w:hAnsi="Calibri" w:cs="Calibri"/>
                <w:color w:val="000000" w:themeColor="text1"/>
                <w:sz w:val="20"/>
                <w:szCs w:val="20"/>
              </w:rPr>
              <w:br/>
              <w:t>İki plastik çubuk farklı kumaşlara sürtülür. Aynı ya da zıt yüklü hâle getirilen çubuklar birbirine yaklaştırılarak itme/çekme gözlemlenir.</w:t>
            </w:r>
          </w:p>
        </w:tc>
      </w:tr>
      <w:tr w:rsidR="00C40546" w:rsidRPr="00114F5E" w14:paraId="5E2840E8" w14:textId="77777777" w:rsidTr="00114F5E">
        <w:trPr>
          <w:trHeight w:val="983"/>
          <w:jc w:val="center"/>
        </w:trPr>
        <w:tc>
          <w:tcPr>
            <w:tcW w:w="2122" w:type="dxa"/>
            <w:vAlign w:val="center"/>
          </w:tcPr>
          <w:p w14:paraId="17ECA810" w14:textId="77777777" w:rsidR="00C40546" w:rsidRPr="00114F5E" w:rsidRDefault="00C40546"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Özet:</w:t>
            </w:r>
          </w:p>
        </w:tc>
        <w:tc>
          <w:tcPr>
            <w:tcW w:w="8334" w:type="dxa"/>
            <w:gridSpan w:val="2"/>
            <w:tcBorders>
              <w:bottom w:val="single" w:sz="4" w:space="0" w:color="auto"/>
            </w:tcBorders>
            <w:vAlign w:val="center"/>
          </w:tcPr>
          <w:p w14:paraId="214C4960" w14:textId="77777777" w:rsidR="00C40546" w:rsidRPr="00114F5E" w:rsidRDefault="00BA2138" w:rsidP="00114F5E">
            <w:pPr>
              <w:shd w:val="clear" w:color="auto" w:fill="FFFFFF"/>
              <w:spacing w:after="0"/>
              <w:jc w:val="center"/>
              <w:rPr>
                <w:rFonts w:ascii="Calibri" w:hAnsi="Calibri" w:cs="Calibri"/>
                <w:b/>
                <w:bCs/>
                <w:color w:val="000000" w:themeColor="text1"/>
                <w:sz w:val="20"/>
                <w:szCs w:val="20"/>
              </w:rPr>
            </w:pPr>
            <w:r w:rsidRPr="00114F5E">
              <w:rPr>
                <w:rFonts w:ascii="Calibri" w:hAnsi="Calibri" w:cs="Calibri"/>
                <w:b/>
                <w:bCs/>
                <w:color w:val="000000" w:themeColor="text1"/>
                <w:sz w:val="20"/>
                <w:szCs w:val="20"/>
              </w:rPr>
              <w:t>ELEKTRİKLENME VE CİSİMLERİN YÜK DURUMU</w:t>
            </w:r>
          </w:p>
          <w:p w14:paraId="5CAC2F0F" w14:textId="77777777" w:rsidR="00C61C22" w:rsidRPr="00C61C22" w:rsidRDefault="00C61C22" w:rsidP="00114F5E">
            <w:pPr>
              <w:shd w:val="clear" w:color="auto" w:fill="FFFFFF"/>
              <w:spacing w:after="0"/>
              <w:rPr>
                <w:rFonts w:ascii="Calibri" w:hAnsi="Calibri" w:cs="Calibri"/>
                <w:b/>
                <w:bCs/>
                <w:color w:val="000000" w:themeColor="text1"/>
                <w:sz w:val="20"/>
                <w:szCs w:val="20"/>
              </w:rPr>
            </w:pPr>
            <w:r w:rsidRPr="00C61C22">
              <w:rPr>
                <w:rFonts w:ascii="Calibri" w:hAnsi="Calibri" w:cs="Calibri"/>
                <w:b/>
                <w:bCs/>
                <w:color w:val="000000" w:themeColor="text1"/>
                <w:sz w:val="20"/>
                <w:szCs w:val="20"/>
              </w:rPr>
              <w:t>Maddelerin Elektriksel Yapısı</w:t>
            </w:r>
          </w:p>
          <w:p w14:paraId="54962B63"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 xml:space="preserve">Tüm maddeler atomlardan oluşur. Atomun yapısında üç temel tanecik bulunur: </w:t>
            </w:r>
            <w:r w:rsidRPr="00C61C22">
              <w:rPr>
                <w:rFonts w:ascii="Calibri" w:hAnsi="Calibri" w:cs="Calibri"/>
                <w:b/>
                <w:bCs/>
                <w:color w:val="000000" w:themeColor="text1"/>
                <w:sz w:val="20"/>
                <w:szCs w:val="20"/>
              </w:rPr>
              <w:t>proton (+)</w:t>
            </w:r>
            <w:r w:rsidRPr="00C61C22">
              <w:rPr>
                <w:rFonts w:ascii="Calibri" w:hAnsi="Calibri" w:cs="Calibri"/>
                <w:color w:val="000000" w:themeColor="text1"/>
                <w:sz w:val="20"/>
                <w:szCs w:val="20"/>
              </w:rPr>
              <w:t xml:space="preserve">, </w:t>
            </w:r>
            <w:r w:rsidRPr="00C61C22">
              <w:rPr>
                <w:rFonts w:ascii="Calibri" w:hAnsi="Calibri" w:cs="Calibri"/>
                <w:b/>
                <w:bCs/>
                <w:color w:val="000000" w:themeColor="text1"/>
                <w:sz w:val="20"/>
                <w:szCs w:val="20"/>
              </w:rPr>
              <w:t>elektron (–)</w:t>
            </w:r>
            <w:r w:rsidRPr="00C61C22">
              <w:rPr>
                <w:rFonts w:ascii="Calibri" w:hAnsi="Calibri" w:cs="Calibri"/>
                <w:color w:val="000000" w:themeColor="text1"/>
                <w:sz w:val="20"/>
                <w:szCs w:val="20"/>
              </w:rPr>
              <w:t xml:space="preserve"> ve </w:t>
            </w:r>
            <w:r w:rsidRPr="00C61C22">
              <w:rPr>
                <w:rFonts w:ascii="Calibri" w:hAnsi="Calibri" w:cs="Calibri"/>
                <w:b/>
                <w:bCs/>
                <w:color w:val="000000" w:themeColor="text1"/>
                <w:sz w:val="20"/>
                <w:szCs w:val="20"/>
              </w:rPr>
              <w:t>nötron (yüksüz)</w:t>
            </w:r>
            <w:r w:rsidRPr="00C61C22">
              <w:rPr>
                <w:rFonts w:ascii="Calibri" w:hAnsi="Calibri" w:cs="Calibri"/>
                <w:color w:val="000000" w:themeColor="text1"/>
                <w:sz w:val="20"/>
                <w:szCs w:val="20"/>
              </w:rPr>
              <w:t>. Protonlar ve nötronlar atomun çekirdeğinde yer alır; elektronlar ise çekirdeğin etrafındaki yörüngelerde hareket eder.</w:t>
            </w:r>
            <w:r w:rsidRPr="00C61C22">
              <w:rPr>
                <w:rFonts w:ascii="Calibri" w:hAnsi="Calibri" w:cs="Calibri"/>
                <w:color w:val="000000" w:themeColor="text1"/>
                <w:sz w:val="20"/>
                <w:szCs w:val="20"/>
              </w:rPr>
              <w:br/>
            </w:r>
            <w:r w:rsidRPr="00C61C22">
              <w:rPr>
                <w:rFonts w:ascii="Calibri" w:hAnsi="Calibri" w:cs="Calibri"/>
                <w:b/>
                <w:bCs/>
                <w:color w:val="000000" w:themeColor="text1"/>
                <w:sz w:val="20"/>
                <w:szCs w:val="20"/>
              </w:rPr>
              <w:t>Elektronlar hareketlidir</w:t>
            </w:r>
            <w:r w:rsidRPr="00C61C22">
              <w:rPr>
                <w:rFonts w:ascii="Calibri" w:hAnsi="Calibri" w:cs="Calibri"/>
                <w:color w:val="000000" w:themeColor="text1"/>
                <w:sz w:val="20"/>
                <w:szCs w:val="20"/>
              </w:rPr>
              <w:t xml:space="preserve">, bir atomdan diğerine geçebilirler. Ancak </w:t>
            </w:r>
            <w:r w:rsidRPr="00C61C22">
              <w:rPr>
                <w:rFonts w:ascii="Calibri" w:hAnsi="Calibri" w:cs="Calibri"/>
                <w:b/>
                <w:bCs/>
                <w:color w:val="000000" w:themeColor="text1"/>
                <w:sz w:val="20"/>
                <w:szCs w:val="20"/>
              </w:rPr>
              <w:t>protonlar çekirdekte sabittir</w:t>
            </w:r>
            <w:r w:rsidRPr="00C61C22">
              <w:rPr>
                <w:rFonts w:ascii="Calibri" w:hAnsi="Calibri" w:cs="Calibri"/>
                <w:color w:val="000000" w:themeColor="text1"/>
                <w:sz w:val="20"/>
                <w:szCs w:val="20"/>
              </w:rPr>
              <w:t xml:space="preserve">, başka atoma geçemezler. Bu nedenle elektriklenme sırasında yalnızca </w:t>
            </w:r>
            <w:r w:rsidRPr="00C61C22">
              <w:rPr>
                <w:rFonts w:ascii="Calibri" w:hAnsi="Calibri" w:cs="Calibri"/>
                <w:b/>
                <w:bCs/>
                <w:color w:val="000000" w:themeColor="text1"/>
                <w:sz w:val="20"/>
                <w:szCs w:val="20"/>
              </w:rPr>
              <w:t>elektronlar hareket eder.</w:t>
            </w:r>
          </w:p>
          <w:p w14:paraId="7058FE49" w14:textId="41D27ED1"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Elektriklenme Nedir?</w:t>
            </w:r>
          </w:p>
          <w:p w14:paraId="2120269D"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 xml:space="preserve">Elektron alışverişi sonucu cisimlerin üzerindeki yük dengesinin bozulmasına </w:t>
            </w:r>
            <w:r w:rsidRPr="00C61C22">
              <w:rPr>
                <w:rFonts w:ascii="Calibri" w:hAnsi="Calibri" w:cs="Calibri"/>
                <w:b/>
                <w:bCs/>
                <w:color w:val="000000" w:themeColor="text1"/>
                <w:sz w:val="20"/>
                <w:szCs w:val="20"/>
              </w:rPr>
              <w:t>elektriklenme</w:t>
            </w:r>
            <w:r w:rsidRPr="00C61C22">
              <w:rPr>
                <w:rFonts w:ascii="Calibri" w:hAnsi="Calibri" w:cs="Calibri"/>
                <w:color w:val="000000" w:themeColor="text1"/>
                <w:sz w:val="20"/>
                <w:szCs w:val="20"/>
              </w:rPr>
              <w:t xml:space="preserve"> denir. Cisim, ya elektron alarak negatif yükle yüklenir ya da elektron kaybederek pozitif yükle yüklenir.</w:t>
            </w:r>
            <w:r w:rsidRPr="00C61C22">
              <w:rPr>
                <w:rFonts w:ascii="Calibri" w:hAnsi="Calibri" w:cs="Calibri"/>
                <w:color w:val="000000" w:themeColor="text1"/>
                <w:sz w:val="20"/>
                <w:szCs w:val="20"/>
              </w:rPr>
              <w:br/>
            </w:r>
            <w:r w:rsidRPr="00C61C22">
              <w:rPr>
                <w:rFonts w:ascii="Segoe UI Emoji" w:hAnsi="Segoe UI Emoji" w:cs="Segoe UI Emoji"/>
                <w:color w:val="000000" w:themeColor="text1"/>
                <w:sz w:val="20"/>
                <w:szCs w:val="20"/>
              </w:rPr>
              <w:t>⚠️</w:t>
            </w:r>
            <w:r w:rsidRPr="00C61C22">
              <w:rPr>
                <w:rFonts w:ascii="Calibri" w:hAnsi="Calibri" w:cs="Calibri"/>
                <w:color w:val="000000" w:themeColor="text1"/>
                <w:sz w:val="20"/>
                <w:szCs w:val="20"/>
              </w:rPr>
              <w:t xml:space="preserve"> </w:t>
            </w:r>
            <w:r w:rsidRPr="00C61C22">
              <w:rPr>
                <w:rFonts w:ascii="Calibri" w:hAnsi="Calibri" w:cs="Calibri"/>
                <w:b/>
                <w:bCs/>
                <w:color w:val="000000" w:themeColor="text1"/>
                <w:sz w:val="20"/>
                <w:szCs w:val="20"/>
              </w:rPr>
              <w:t>Pozitif yükler (protonlar) hareket etmez.</w:t>
            </w:r>
            <w:r w:rsidRPr="00C61C22">
              <w:rPr>
                <w:rFonts w:ascii="Calibri" w:hAnsi="Calibri" w:cs="Calibri"/>
                <w:color w:val="000000" w:themeColor="text1"/>
                <w:sz w:val="20"/>
                <w:szCs w:val="20"/>
              </w:rPr>
              <w:t xml:space="preserve"> Elektriklenme tamamen </w:t>
            </w:r>
            <w:r w:rsidRPr="00C61C22">
              <w:rPr>
                <w:rFonts w:ascii="Calibri" w:hAnsi="Calibri" w:cs="Calibri"/>
                <w:b/>
                <w:bCs/>
                <w:color w:val="000000" w:themeColor="text1"/>
                <w:sz w:val="20"/>
                <w:szCs w:val="20"/>
              </w:rPr>
              <w:t>elektronların hareketiyle</w:t>
            </w:r>
            <w:r w:rsidRPr="00C61C22">
              <w:rPr>
                <w:rFonts w:ascii="Calibri" w:hAnsi="Calibri" w:cs="Calibri"/>
                <w:color w:val="000000" w:themeColor="text1"/>
                <w:sz w:val="20"/>
                <w:szCs w:val="20"/>
              </w:rPr>
              <w:t xml:space="preserve"> gerçekleşir.</w:t>
            </w:r>
          </w:p>
          <w:p w14:paraId="746A2AA2" w14:textId="54DE331C"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lastRenderedPageBreak/>
              <w:t>Elektriklenme Çeşitleri</w:t>
            </w:r>
          </w:p>
          <w:p w14:paraId="27F2799F" w14:textId="77777777" w:rsidR="00C61C22" w:rsidRPr="00C61C22" w:rsidRDefault="00C61C22" w:rsidP="00114F5E">
            <w:pPr>
              <w:shd w:val="clear" w:color="auto" w:fill="FFFFFF"/>
              <w:spacing w:after="0"/>
              <w:rPr>
                <w:rFonts w:ascii="Calibri" w:hAnsi="Calibri" w:cs="Calibri"/>
                <w:b/>
                <w:bCs/>
                <w:color w:val="000000" w:themeColor="text1"/>
                <w:sz w:val="20"/>
                <w:szCs w:val="20"/>
              </w:rPr>
            </w:pPr>
            <w:r w:rsidRPr="00C61C22">
              <w:rPr>
                <w:rFonts w:ascii="Calibri" w:hAnsi="Calibri" w:cs="Calibri"/>
                <w:b/>
                <w:bCs/>
                <w:color w:val="000000" w:themeColor="text1"/>
                <w:sz w:val="20"/>
                <w:szCs w:val="20"/>
              </w:rPr>
              <w:t>1. Sürtünme ile Elektriklenme</w:t>
            </w:r>
          </w:p>
          <w:p w14:paraId="1C308A7A"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 xml:space="preserve">İki farklı </w:t>
            </w:r>
            <w:r w:rsidRPr="00C61C22">
              <w:rPr>
                <w:rFonts w:ascii="Calibri" w:hAnsi="Calibri" w:cs="Calibri"/>
                <w:b/>
                <w:bCs/>
                <w:color w:val="000000" w:themeColor="text1"/>
                <w:sz w:val="20"/>
                <w:szCs w:val="20"/>
              </w:rPr>
              <w:t>yalıtkan maddenin</w:t>
            </w:r>
            <w:r w:rsidRPr="00C61C22">
              <w:rPr>
                <w:rFonts w:ascii="Calibri" w:hAnsi="Calibri" w:cs="Calibri"/>
                <w:color w:val="000000" w:themeColor="text1"/>
                <w:sz w:val="20"/>
                <w:szCs w:val="20"/>
              </w:rPr>
              <w:t xml:space="preserve"> birbirine sürtülmesiyle elektron alışverişi gerçekleşir.</w:t>
            </w:r>
            <w:r w:rsidRPr="00C61C22">
              <w:rPr>
                <w:rFonts w:ascii="Calibri" w:hAnsi="Calibri" w:cs="Calibri"/>
                <w:color w:val="000000" w:themeColor="text1"/>
                <w:sz w:val="20"/>
                <w:szCs w:val="20"/>
              </w:rPr>
              <w:br/>
              <w:t xml:space="preserve">Elektron </w:t>
            </w:r>
            <w:r w:rsidRPr="00C61C22">
              <w:rPr>
                <w:rFonts w:ascii="Calibri" w:hAnsi="Calibri" w:cs="Calibri"/>
                <w:b/>
                <w:bCs/>
                <w:color w:val="000000" w:themeColor="text1"/>
                <w:sz w:val="20"/>
                <w:szCs w:val="20"/>
              </w:rPr>
              <w:t>veren madde pozitif</w:t>
            </w:r>
            <w:r w:rsidRPr="00C61C22">
              <w:rPr>
                <w:rFonts w:ascii="Calibri" w:hAnsi="Calibri" w:cs="Calibri"/>
                <w:color w:val="000000" w:themeColor="text1"/>
                <w:sz w:val="20"/>
                <w:szCs w:val="20"/>
              </w:rPr>
              <w:t xml:space="preserve">, </w:t>
            </w:r>
            <w:r w:rsidRPr="00C61C22">
              <w:rPr>
                <w:rFonts w:ascii="Calibri" w:hAnsi="Calibri" w:cs="Calibri"/>
                <w:b/>
                <w:bCs/>
                <w:color w:val="000000" w:themeColor="text1"/>
                <w:sz w:val="20"/>
                <w:szCs w:val="20"/>
              </w:rPr>
              <w:t>alan madde negatif</w:t>
            </w:r>
            <w:r w:rsidRPr="00C61C22">
              <w:rPr>
                <w:rFonts w:ascii="Calibri" w:hAnsi="Calibri" w:cs="Calibri"/>
                <w:color w:val="000000" w:themeColor="text1"/>
                <w:sz w:val="20"/>
                <w:szCs w:val="20"/>
              </w:rPr>
              <w:t xml:space="preserve"> yükle yüklenir.</w:t>
            </w:r>
          </w:p>
          <w:p w14:paraId="0D3D2943"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Örnekler:</w:t>
            </w:r>
          </w:p>
          <w:p w14:paraId="7E64B8FE" w14:textId="77777777" w:rsidR="00C61C22" w:rsidRPr="00C61C22" w:rsidRDefault="00C61C22" w:rsidP="00DE58E5">
            <w:pPr>
              <w:numPr>
                <w:ilvl w:val="0"/>
                <w:numId w:val="1"/>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Cam çubuk ipek kumaşa sürtüldüğünde → cam çubuk pozitif, ipek kumaş negatif yüklenir.</w:t>
            </w:r>
          </w:p>
          <w:p w14:paraId="7919D750" w14:textId="77777777" w:rsidR="00C61C22" w:rsidRPr="00C61C22" w:rsidRDefault="00C61C22" w:rsidP="00DE58E5">
            <w:pPr>
              <w:numPr>
                <w:ilvl w:val="0"/>
                <w:numId w:val="1"/>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Ebonit çubuk yüne sürtüldüğünde → ebonit çubuk negatif, yün pozitif yüklenir.</w:t>
            </w:r>
          </w:p>
          <w:p w14:paraId="6F661FC1" w14:textId="77777777" w:rsidR="00C61C22" w:rsidRPr="00C61C22" w:rsidRDefault="00C61C22" w:rsidP="00DE58E5">
            <w:pPr>
              <w:numPr>
                <w:ilvl w:val="0"/>
                <w:numId w:val="1"/>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Plastik tarak saça sürtüldüğünde → tarak negatif, saç pozitif yüklenir.</w:t>
            </w:r>
          </w:p>
          <w:p w14:paraId="3BDD2D85" w14:textId="77777777" w:rsidR="00C61C22" w:rsidRPr="00C61C22" w:rsidRDefault="00C61C22" w:rsidP="00114F5E">
            <w:pPr>
              <w:shd w:val="clear" w:color="auto" w:fill="FFFFFF"/>
              <w:spacing w:after="0"/>
              <w:rPr>
                <w:rFonts w:ascii="Calibri" w:hAnsi="Calibri" w:cs="Calibri"/>
                <w:b/>
                <w:bCs/>
                <w:color w:val="000000" w:themeColor="text1"/>
                <w:sz w:val="20"/>
                <w:szCs w:val="20"/>
              </w:rPr>
            </w:pPr>
            <w:r w:rsidRPr="00C61C22">
              <w:rPr>
                <w:rFonts w:ascii="Calibri" w:hAnsi="Calibri" w:cs="Calibri"/>
                <w:b/>
                <w:bCs/>
                <w:color w:val="000000" w:themeColor="text1"/>
                <w:sz w:val="20"/>
                <w:szCs w:val="20"/>
              </w:rPr>
              <w:t>2. Dokunma ile Elektriklenme</w:t>
            </w:r>
          </w:p>
          <w:p w14:paraId="2F280B47"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 xml:space="preserve">Yüklü bir cismin, </w:t>
            </w:r>
            <w:r w:rsidRPr="00C61C22">
              <w:rPr>
                <w:rFonts w:ascii="Calibri" w:hAnsi="Calibri" w:cs="Calibri"/>
                <w:b/>
                <w:bCs/>
                <w:color w:val="000000" w:themeColor="text1"/>
                <w:sz w:val="20"/>
                <w:szCs w:val="20"/>
              </w:rPr>
              <w:t>nötr</w:t>
            </w:r>
            <w:r w:rsidRPr="00C61C22">
              <w:rPr>
                <w:rFonts w:ascii="Calibri" w:hAnsi="Calibri" w:cs="Calibri"/>
                <w:color w:val="000000" w:themeColor="text1"/>
                <w:sz w:val="20"/>
                <w:szCs w:val="20"/>
              </w:rPr>
              <w:t xml:space="preserve"> veya </w:t>
            </w:r>
            <w:r w:rsidRPr="00C61C22">
              <w:rPr>
                <w:rFonts w:ascii="Calibri" w:hAnsi="Calibri" w:cs="Calibri"/>
                <w:b/>
                <w:bCs/>
                <w:color w:val="000000" w:themeColor="text1"/>
                <w:sz w:val="20"/>
                <w:szCs w:val="20"/>
              </w:rPr>
              <w:t>farklı yükteki</w:t>
            </w:r>
            <w:r w:rsidRPr="00C61C22">
              <w:rPr>
                <w:rFonts w:ascii="Calibri" w:hAnsi="Calibri" w:cs="Calibri"/>
                <w:color w:val="000000" w:themeColor="text1"/>
                <w:sz w:val="20"/>
                <w:szCs w:val="20"/>
              </w:rPr>
              <w:t xml:space="preserve"> bir cisme dokundurulmasıyla yükler paylaşılır.</w:t>
            </w:r>
            <w:r w:rsidRPr="00C61C22">
              <w:rPr>
                <w:rFonts w:ascii="Calibri" w:hAnsi="Calibri" w:cs="Calibri"/>
                <w:color w:val="000000" w:themeColor="text1"/>
                <w:sz w:val="20"/>
                <w:szCs w:val="20"/>
              </w:rPr>
              <w:br/>
              <w:t xml:space="preserve">Son durumda her iki cisim de </w:t>
            </w:r>
            <w:r w:rsidRPr="00C61C22">
              <w:rPr>
                <w:rFonts w:ascii="Calibri" w:hAnsi="Calibri" w:cs="Calibri"/>
                <w:b/>
                <w:bCs/>
                <w:color w:val="000000" w:themeColor="text1"/>
                <w:sz w:val="20"/>
                <w:szCs w:val="20"/>
              </w:rPr>
              <w:t>aynı cins yükle</w:t>
            </w:r>
            <w:r w:rsidRPr="00C61C22">
              <w:rPr>
                <w:rFonts w:ascii="Calibri" w:hAnsi="Calibri" w:cs="Calibri"/>
                <w:color w:val="000000" w:themeColor="text1"/>
                <w:sz w:val="20"/>
                <w:szCs w:val="20"/>
              </w:rPr>
              <w:t xml:space="preserve"> yüklenir.</w:t>
            </w:r>
            <w:r w:rsidRPr="00C61C22">
              <w:rPr>
                <w:rFonts w:ascii="Calibri" w:hAnsi="Calibri" w:cs="Calibri"/>
                <w:color w:val="000000" w:themeColor="text1"/>
                <w:sz w:val="20"/>
                <w:szCs w:val="20"/>
              </w:rPr>
              <w:br/>
            </w:r>
            <w:r w:rsidRPr="00C61C22">
              <w:rPr>
                <w:rFonts w:ascii="Segoe UI Emoji" w:hAnsi="Segoe UI Emoji" w:cs="Segoe UI Emoji"/>
                <w:color w:val="000000" w:themeColor="text1"/>
                <w:sz w:val="20"/>
                <w:szCs w:val="20"/>
              </w:rPr>
              <w:t>⚠️</w:t>
            </w:r>
            <w:r w:rsidRPr="00C61C22">
              <w:rPr>
                <w:rFonts w:ascii="Calibri" w:hAnsi="Calibri" w:cs="Calibri"/>
                <w:color w:val="000000" w:themeColor="text1"/>
                <w:sz w:val="20"/>
                <w:szCs w:val="20"/>
              </w:rPr>
              <w:t xml:space="preserve"> Yük miktarına göre yük dağılımı olabilir.</w:t>
            </w:r>
          </w:p>
          <w:p w14:paraId="2E4572F8"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Örnekler:</w:t>
            </w:r>
          </w:p>
          <w:p w14:paraId="39585535" w14:textId="77777777" w:rsidR="00C61C22" w:rsidRPr="00C61C22" w:rsidRDefault="00C61C22" w:rsidP="00DE58E5">
            <w:pPr>
              <w:numPr>
                <w:ilvl w:val="0"/>
                <w:numId w:val="2"/>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Negatif yüklü bir çubuğun nötr metal küreye dokundurulması → metal küre de negatif yüklenir.</w:t>
            </w:r>
          </w:p>
          <w:p w14:paraId="0CC9A62D" w14:textId="77777777" w:rsidR="00C61C22" w:rsidRPr="00C61C22" w:rsidRDefault="00C61C22" w:rsidP="00DE58E5">
            <w:pPr>
              <w:numPr>
                <w:ilvl w:val="0"/>
                <w:numId w:val="2"/>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Pozitif yüklü bir cisim, nötr cisme dokunursa → her iki cisim de pozitif olur.</w:t>
            </w:r>
          </w:p>
          <w:p w14:paraId="2EF8D09C" w14:textId="77777777" w:rsidR="00C61C22" w:rsidRPr="00C61C22" w:rsidRDefault="00C61C22" w:rsidP="00114F5E">
            <w:pPr>
              <w:shd w:val="clear" w:color="auto" w:fill="FFFFFF"/>
              <w:spacing w:after="0"/>
              <w:rPr>
                <w:rFonts w:ascii="Calibri" w:hAnsi="Calibri" w:cs="Calibri"/>
                <w:b/>
                <w:bCs/>
                <w:color w:val="000000" w:themeColor="text1"/>
                <w:sz w:val="20"/>
                <w:szCs w:val="20"/>
              </w:rPr>
            </w:pPr>
            <w:r w:rsidRPr="00C61C22">
              <w:rPr>
                <w:rFonts w:ascii="Calibri" w:hAnsi="Calibri" w:cs="Calibri"/>
                <w:b/>
                <w:bCs/>
                <w:color w:val="000000" w:themeColor="text1"/>
                <w:sz w:val="20"/>
                <w:szCs w:val="20"/>
              </w:rPr>
              <w:t>3. Etki (Tesir) ile Elektriklenme</w:t>
            </w:r>
          </w:p>
          <w:p w14:paraId="1A67B65C"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 xml:space="preserve">Yüklü bir cisim, </w:t>
            </w:r>
            <w:r w:rsidRPr="00C61C22">
              <w:rPr>
                <w:rFonts w:ascii="Calibri" w:hAnsi="Calibri" w:cs="Calibri"/>
                <w:b/>
                <w:bCs/>
                <w:color w:val="000000" w:themeColor="text1"/>
                <w:sz w:val="20"/>
                <w:szCs w:val="20"/>
              </w:rPr>
              <w:t>nötr</w:t>
            </w:r>
            <w:r w:rsidRPr="00C61C22">
              <w:rPr>
                <w:rFonts w:ascii="Calibri" w:hAnsi="Calibri" w:cs="Calibri"/>
                <w:color w:val="000000" w:themeColor="text1"/>
                <w:sz w:val="20"/>
                <w:szCs w:val="20"/>
              </w:rPr>
              <w:t xml:space="preserve"> bir cisme </w:t>
            </w:r>
            <w:r w:rsidRPr="00C61C22">
              <w:rPr>
                <w:rFonts w:ascii="Calibri" w:hAnsi="Calibri" w:cs="Calibri"/>
                <w:b/>
                <w:bCs/>
                <w:color w:val="000000" w:themeColor="text1"/>
                <w:sz w:val="20"/>
                <w:szCs w:val="20"/>
              </w:rPr>
              <w:t>yaklaştırılır</w:t>
            </w:r>
            <w:r w:rsidRPr="00C61C22">
              <w:rPr>
                <w:rFonts w:ascii="Calibri" w:hAnsi="Calibri" w:cs="Calibri"/>
                <w:color w:val="000000" w:themeColor="text1"/>
                <w:sz w:val="20"/>
                <w:szCs w:val="20"/>
              </w:rPr>
              <w:t xml:space="preserve"> ancak dokunmaz.</w:t>
            </w:r>
            <w:r w:rsidRPr="00C61C22">
              <w:rPr>
                <w:rFonts w:ascii="Calibri" w:hAnsi="Calibri" w:cs="Calibri"/>
                <w:color w:val="000000" w:themeColor="text1"/>
                <w:sz w:val="20"/>
                <w:szCs w:val="20"/>
              </w:rPr>
              <w:br/>
              <w:t xml:space="preserve">Nötr cisimdeki </w:t>
            </w:r>
            <w:r w:rsidRPr="00C61C22">
              <w:rPr>
                <w:rFonts w:ascii="Calibri" w:hAnsi="Calibri" w:cs="Calibri"/>
                <w:b/>
                <w:bCs/>
                <w:color w:val="000000" w:themeColor="text1"/>
                <w:sz w:val="20"/>
                <w:szCs w:val="20"/>
              </w:rPr>
              <w:t>yükler yer değiştirir</w:t>
            </w:r>
            <w:r w:rsidRPr="00C61C22">
              <w:rPr>
                <w:rFonts w:ascii="Calibri" w:hAnsi="Calibri" w:cs="Calibri"/>
                <w:color w:val="000000" w:themeColor="text1"/>
                <w:sz w:val="20"/>
                <w:szCs w:val="20"/>
              </w:rPr>
              <w:t>, zıt yükler yüklü cisme yaklaşır.</w:t>
            </w:r>
            <w:r w:rsidRPr="00C61C22">
              <w:rPr>
                <w:rFonts w:ascii="Calibri" w:hAnsi="Calibri" w:cs="Calibri"/>
                <w:color w:val="000000" w:themeColor="text1"/>
                <w:sz w:val="20"/>
                <w:szCs w:val="20"/>
              </w:rPr>
              <w:br/>
              <w:t xml:space="preserve">Yük geçişi olmadığından, bu tür elektriklenme </w:t>
            </w:r>
            <w:r w:rsidRPr="00C61C22">
              <w:rPr>
                <w:rFonts w:ascii="Calibri" w:hAnsi="Calibri" w:cs="Calibri"/>
                <w:b/>
                <w:bCs/>
                <w:color w:val="000000" w:themeColor="text1"/>
                <w:sz w:val="20"/>
                <w:szCs w:val="20"/>
              </w:rPr>
              <w:t>geçicidir.</w:t>
            </w:r>
          </w:p>
          <w:p w14:paraId="17CB980E"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Örnekler:</w:t>
            </w:r>
          </w:p>
          <w:p w14:paraId="78950023" w14:textId="77777777" w:rsidR="00C61C22" w:rsidRPr="00C61C22" w:rsidRDefault="00C61C22" w:rsidP="00DE58E5">
            <w:pPr>
              <w:numPr>
                <w:ilvl w:val="0"/>
                <w:numId w:val="3"/>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Negatif yüklü çubuk, nötr metal topa yaklaştırıldığında → topun çubuğa yakın kısmı pozitif, uzak kısmı negatif yüklenir.</w:t>
            </w:r>
          </w:p>
          <w:p w14:paraId="0733419E" w14:textId="77777777" w:rsidR="00C61C22" w:rsidRPr="00C61C22" w:rsidRDefault="00C61C22" w:rsidP="00DE58E5">
            <w:pPr>
              <w:numPr>
                <w:ilvl w:val="0"/>
                <w:numId w:val="3"/>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Pozitif yüklü çubuk, nötr bir alüminyum folyo parçasına yaklaştırıldığında → folyo, çubuğa doğru çekilir.</w:t>
            </w:r>
          </w:p>
          <w:p w14:paraId="5CC33652" w14:textId="5DB7639A"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Cisimlerin Elektriksel Yük Durumları</w:t>
            </w:r>
          </w:p>
          <w:p w14:paraId="4807BF61"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Pozitif Yüklü Cisim:</w:t>
            </w:r>
            <w:r w:rsidRPr="00C61C22">
              <w:rPr>
                <w:rFonts w:ascii="Calibri" w:hAnsi="Calibri" w:cs="Calibri"/>
                <w:color w:val="000000" w:themeColor="text1"/>
                <w:sz w:val="20"/>
                <w:szCs w:val="20"/>
              </w:rPr>
              <w:br/>
              <w:t>Elektron kaybetmiş, + yük fazlalığı olan cisimdir.</w:t>
            </w:r>
            <w:r w:rsidRPr="00C61C22">
              <w:rPr>
                <w:rFonts w:ascii="Calibri" w:hAnsi="Calibri" w:cs="Calibri"/>
                <w:color w:val="000000" w:themeColor="text1"/>
                <w:sz w:val="20"/>
                <w:szCs w:val="20"/>
              </w:rPr>
              <w:br/>
            </w:r>
            <w:proofErr w:type="spellStart"/>
            <w:r w:rsidRPr="00C61C22">
              <w:rPr>
                <w:rFonts w:ascii="Calibri" w:hAnsi="Calibri" w:cs="Calibri"/>
                <w:color w:val="000000" w:themeColor="text1"/>
                <w:sz w:val="20"/>
                <w:szCs w:val="20"/>
              </w:rPr>
              <w:t>Örn</w:t>
            </w:r>
            <w:proofErr w:type="spellEnd"/>
            <w:r w:rsidRPr="00C61C22">
              <w:rPr>
                <w:rFonts w:ascii="Calibri" w:hAnsi="Calibri" w:cs="Calibri"/>
                <w:color w:val="000000" w:themeColor="text1"/>
                <w:sz w:val="20"/>
                <w:szCs w:val="20"/>
              </w:rPr>
              <w:t>: Cam çubuk, pozitif yüklendiğinde başka cisimleri çekebilir.</w:t>
            </w:r>
          </w:p>
          <w:p w14:paraId="6C45D30A"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Negatif Yüklü Cisim:</w:t>
            </w:r>
            <w:r w:rsidRPr="00C61C22">
              <w:rPr>
                <w:rFonts w:ascii="Calibri" w:hAnsi="Calibri" w:cs="Calibri"/>
                <w:color w:val="000000" w:themeColor="text1"/>
                <w:sz w:val="20"/>
                <w:szCs w:val="20"/>
              </w:rPr>
              <w:br/>
              <w:t>Elektron almış, – yük fazlalığı olan cisimdir.</w:t>
            </w:r>
            <w:r w:rsidRPr="00C61C22">
              <w:rPr>
                <w:rFonts w:ascii="Calibri" w:hAnsi="Calibri" w:cs="Calibri"/>
                <w:color w:val="000000" w:themeColor="text1"/>
                <w:sz w:val="20"/>
                <w:szCs w:val="20"/>
              </w:rPr>
              <w:br/>
            </w:r>
            <w:proofErr w:type="spellStart"/>
            <w:r w:rsidRPr="00C61C22">
              <w:rPr>
                <w:rFonts w:ascii="Calibri" w:hAnsi="Calibri" w:cs="Calibri"/>
                <w:color w:val="000000" w:themeColor="text1"/>
                <w:sz w:val="20"/>
                <w:szCs w:val="20"/>
              </w:rPr>
              <w:t>Örn</w:t>
            </w:r>
            <w:proofErr w:type="spellEnd"/>
            <w:r w:rsidRPr="00C61C22">
              <w:rPr>
                <w:rFonts w:ascii="Calibri" w:hAnsi="Calibri" w:cs="Calibri"/>
                <w:color w:val="000000" w:themeColor="text1"/>
                <w:sz w:val="20"/>
                <w:szCs w:val="20"/>
              </w:rPr>
              <w:t>: Plastik tarak, sürtüldükten sonra kâğıt parçalarını çeker.</w:t>
            </w:r>
          </w:p>
          <w:p w14:paraId="4DBE0890"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Nötr Cisim:</w:t>
            </w:r>
            <w:r w:rsidRPr="00C61C22">
              <w:rPr>
                <w:rFonts w:ascii="Calibri" w:hAnsi="Calibri" w:cs="Calibri"/>
                <w:color w:val="000000" w:themeColor="text1"/>
                <w:sz w:val="20"/>
                <w:szCs w:val="20"/>
              </w:rPr>
              <w:br/>
              <w:t>Pozitif ve negatif yük sayısı eşittir. Dışarıdan bakıldığında yüksüz gibi görünür ancak yük taşır.</w:t>
            </w:r>
            <w:r w:rsidRPr="00C61C22">
              <w:rPr>
                <w:rFonts w:ascii="Calibri" w:hAnsi="Calibri" w:cs="Calibri"/>
                <w:color w:val="000000" w:themeColor="text1"/>
                <w:sz w:val="20"/>
                <w:szCs w:val="20"/>
              </w:rPr>
              <w:br/>
            </w:r>
            <w:r w:rsidRPr="00C61C22">
              <w:rPr>
                <w:rFonts w:ascii="Segoe UI Emoji" w:hAnsi="Segoe UI Emoji" w:cs="Segoe UI Emoji"/>
                <w:color w:val="000000" w:themeColor="text1"/>
                <w:sz w:val="20"/>
                <w:szCs w:val="20"/>
              </w:rPr>
              <w:t>⚠️</w:t>
            </w:r>
            <w:r w:rsidRPr="00C61C22">
              <w:rPr>
                <w:rFonts w:ascii="Calibri" w:hAnsi="Calibri" w:cs="Calibri"/>
                <w:color w:val="000000" w:themeColor="text1"/>
                <w:sz w:val="20"/>
                <w:szCs w:val="20"/>
              </w:rPr>
              <w:t xml:space="preserve"> Nötr demek </w:t>
            </w:r>
            <w:r w:rsidRPr="00C61C22">
              <w:rPr>
                <w:rFonts w:ascii="Calibri" w:hAnsi="Calibri" w:cs="Calibri"/>
                <w:b/>
                <w:bCs/>
                <w:color w:val="000000" w:themeColor="text1"/>
                <w:sz w:val="20"/>
                <w:szCs w:val="20"/>
              </w:rPr>
              <w:t>yüksüz</w:t>
            </w:r>
            <w:r w:rsidRPr="00C61C22">
              <w:rPr>
                <w:rFonts w:ascii="Calibri" w:hAnsi="Calibri" w:cs="Calibri"/>
                <w:color w:val="000000" w:themeColor="text1"/>
                <w:sz w:val="20"/>
                <w:szCs w:val="20"/>
              </w:rPr>
              <w:t xml:space="preserve"> demek değildir. </w:t>
            </w:r>
            <w:r w:rsidRPr="00C61C22">
              <w:rPr>
                <w:rFonts w:ascii="Calibri" w:hAnsi="Calibri" w:cs="Calibri"/>
                <w:b/>
                <w:bCs/>
                <w:color w:val="000000" w:themeColor="text1"/>
                <w:sz w:val="20"/>
                <w:szCs w:val="20"/>
              </w:rPr>
              <w:t>Yük dengesi vardır.</w:t>
            </w:r>
          </w:p>
          <w:p w14:paraId="635ACCF0" w14:textId="67B9D1C6"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Cisimler Arasındaki Elektriksel Etkileşim</w:t>
            </w:r>
          </w:p>
          <w:p w14:paraId="2D7505C1" w14:textId="77777777" w:rsidR="00C61C22" w:rsidRPr="00C61C22" w:rsidRDefault="00C61C22" w:rsidP="00DE58E5">
            <w:pPr>
              <w:numPr>
                <w:ilvl w:val="0"/>
                <w:numId w:val="4"/>
              </w:num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Zıt Yüklü Cisimler →</w:t>
            </w:r>
            <w:r w:rsidRPr="00C61C22">
              <w:rPr>
                <w:rFonts w:ascii="Calibri" w:hAnsi="Calibri" w:cs="Calibri"/>
                <w:color w:val="000000" w:themeColor="text1"/>
                <w:sz w:val="20"/>
                <w:szCs w:val="20"/>
              </w:rPr>
              <w:t xml:space="preserve"> Birbirini </w:t>
            </w:r>
            <w:r w:rsidRPr="00C61C22">
              <w:rPr>
                <w:rFonts w:ascii="Calibri" w:hAnsi="Calibri" w:cs="Calibri"/>
                <w:b/>
                <w:bCs/>
                <w:color w:val="000000" w:themeColor="text1"/>
                <w:sz w:val="20"/>
                <w:szCs w:val="20"/>
              </w:rPr>
              <w:t>ÇEKER</w:t>
            </w:r>
            <w:r w:rsidRPr="00C61C22">
              <w:rPr>
                <w:rFonts w:ascii="Calibri" w:hAnsi="Calibri" w:cs="Calibri"/>
                <w:color w:val="000000" w:themeColor="text1"/>
                <w:sz w:val="20"/>
                <w:szCs w:val="20"/>
              </w:rPr>
              <w:br/>
            </w:r>
            <w:proofErr w:type="spellStart"/>
            <w:r w:rsidRPr="00C61C22">
              <w:rPr>
                <w:rFonts w:ascii="Calibri" w:hAnsi="Calibri" w:cs="Calibri"/>
                <w:color w:val="000000" w:themeColor="text1"/>
                <w:sz w:val="20"/>
                <w:szCs w:val="20"/>
              </w:rPr>
              <w:t>Örn</w:t>
            </w:r>
            <w:proofErr w:type="spellEnd"/>
            <w:r w:rsidRPr="00C61C22">
              <w:rPr>
                <w:rFonts w:ascii="Calibri" w:hAnsi="Calibri" w:cs="Calibri"/>
                <w:color w:val="000000" w:themeColor="text1"/>
                <w:sz w:val="20"/>
                <w:szCs w:val="20"/>
              </w:rPr>
              <w:t>: Pozitif yüklü cam çubuk ile negatif yüklü ebonit çubuk</w:t>
            </w:r>
          </w:p>
          <w:p w14:paraId="7D6A8C89" w14:textId="77777777" w:rsidR="00C61C22" w:rsidRPr="00C61C22" w:rsidRDefault="00C61C22" w:rsidP="00DE58E5">
            <w:pPr>
              <w:numPr>
                <w:ilvl w:val="0"/>
                <w:numId w:val="4"/>
              </w:num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Aynı Yüklü Cisimler →</w:t>
            </w:r>
            <w:r w:rsidRPr="00C61C22">
              <w:rPr>
                <w:rFonts w:ascii="Calibri" w:hAnsi="Calibri" w:cs="Calibri"/>
                <w:color w:val="000000" w:themeColor="text1"/>
                <w:sz w:val="20"/>
                <w:szCs w:val="20"/>
              </w:rPr>
              <w:t xml:space="preserve"> Birbirini </w:t>
            </w:r>
            <w:r w:rsidRPr="00C61C22">
              <w:rPr>
                <w:rFonts w:ascii="Calibri" w:hAnsi="Calibri" w:cs="Calibri"/>
                <w:b/>
                <w:bCs/>
                <w:color w:val="000000" w:themeColor="text1"/>
                <w:sz w:val="20"/>
                <w:szCs w:val="20"/>
              </w:rPr>
              <w:t>İTER</w:t>
            </w:r>
            <w:r w:rsidRPr="00C61C22">
              <w:rPr>
                <w:rFonts w:ascii="Calibri" w:hAnsi="Calibri" w:cs="Calibri"/>
                <w:color w:val="000000" w:themeColor="text1"/>
                <w:sz w:val="20"/>
                <w:szCs w:val="20"/>
              </w:rPr>
              <w:br/>
            </w:r>
            <w:proofErr w:type="spellStart"/>
            <w:r w:rsidRPr="00C61C22">
              <w:rPr>
                <w:rFonts w:ascii="Calibri" w:hAnsi="Calibri" w:cs="Calibri"/>
                <w:color w:val="000000" w:themeColor="text1"/>
                <w:sz w:val="20"/>
                <w:szCs w:val="20"/>
              </w:rPr>
              <w:t>Örn</w:t>
            </w:r>
            <w:proofErr w:type="spellEnd"/>
            <w:r w:rsidRPr="00C61C22">
              <w:rPr>
                <w:rFonts w:ascii="Calibri" w:hAnsi="Calibri" w:cs="Calibri"/>
                <w:color w:val="000000" w:themeColor="text1"/>
                <w:sz w:val="20"/>
                <w:szCs w:val="20"/>
              </w:rPr>
              <w:t>: İki negatif yüklü tarak birbirine yaklaştırıldığında</w:t>
            </w:r>
          </w:p>
          <w:p w14:paraId="7B9E5249" w14:textId="77777777" w:rsidR="00C61C22" w:rsidRPr="00C61C22" w:rsidRDefault="00C61C22" w:rsidP="00DE58E5">
            <w:pPr>
              <w:numPr>
                <w:ilvl w:val="0"/>
                <w:numId w:val="4"/>
              </w:num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Yüklü Cisim &amp; Nötr Cisim →</w:t>
            </w:r>
            <w:r w:rsidRPr="00C61C22">
              <w:rPr>
                <w:rFonts w:ascii="Calibri" w:hAnsi="Calibri" w:cs="Calibri"/>
                <w:color w:val="000000" w:themeColor="text1"/>
                <w:sz w:val="20"/>
                <w:szCs w:val="20"/>
              </w:rPr>
              <w:t xml:space="preserve"> Nötr cisim yük kutuplaşması yaşar ve yüklü cisim tarafından </w:t>
            </w:r>
            <w:r w:rsidRPr="00C61C22">
              <w:rPr>
                <w:rFonts w:ascii="Calibri" w:hAnsi="Calibri" w:cs="Calibri"/>
                <w:b/>
                <w:bCs/>
                <w:color w:val="000000" w:themeColor="text1"/>
                <w:sz w:val="20"/>
                <w:szCs w:val="20"/>
              </w:rPr>
              <w:t>çekilir</w:t>
            </w:r>
            <w:r w:rsidRPr="00C61C22">
              <w:rPr>
                <w:rFonts w:ascii="Calibri" w:hAnsi="Calibri" w:cs="Calibri"/>
                <w:color w:val="000000" w:themeColor="text1"/>
                <w:sz w:val="20"/>
                <w:szCs w:val="20"/>
              </w:rPr>
              <w:br/>
            </w:r>
            <w:proofErr w:type="spellStart"/>
            <w:r w:rsidRPr="00C61C22">
              <w:rPr>
                <w:rFonts w:ascii="Calibri" w:hAnsi="Calibri" w:cs="Calibri"/>
                <w:color w:val="000000" w:themeColor="text1"/>
                <w:sz w:val="20"/>
                <w:szCs w:val="20"/>
              </w:rPr>
              <w:t>Örn</w:t>
            </w:r>
            <w:proofErr w:type="spellEnd"/>
            <w:r w:rsidRPr="00C61C22">
              <w:rPr>
                <w:rFonts w:ascii="Calibri" w:hAnsi="Calibri" w:cs="Calibri"/>
                <w:color w:val="000000" w:themeColor="text1"/>
                <w:sz w:val="20"/>
                <w:szCs w:val="20"/>
              </w:rPr>
              <w:t>: Negatif yüklü tarak, nötr kâğıt parçalarını çeker.</w:t>
            </w:r>
          </w:p>
          <w:p w14:paraId="1FE02221" w14:textId="034583FD" w:rsidR="00C61C22" w:rsidRPr="00C61C22" w:rsidRDefault="00C61C22" w:rsidP="00114F5E">
            <w:pPr>
              <w:shd w:val="clear" w:color="auto" w:fill="FFFFFF"/>
              <w:spacing w:after="0"/>
              <w:rPr>
                <w:rFonts w:ascii="Calibri" w:hAnsi="Calibri" w:cs="Calibri"/>
                <w:b/>
                <w:bCs/>
                <w:color w:val="000000" w:themeColor="text1"/>
                <w:sz w:val="20"/>
                <w:szCs w:val="20"/>
              </w:rPr>
            </w:pPr>
            <w:r w:rsidRPr="00C61C22">
              <w:rPr>
                <w:rFonts w:ascii="Calibri" w:hAnsi="Calibri" w:cs="Calibri"/>
                <w:b/>
                <w:bCs/>
                <w:color w:val="000000" w:themeColor="text1"/>
                <w:sz w:val="20"/>
                <w:szCs w:val="20"/>
              </w:rPr>
              <w:t xml:space="preserve"> Elektroskop ile Yük Durumu Gözlemi</w:t>
            </w:r>
          </w:p>
          <w:p w14:paraId="748A115E" w14:textId="77777777" w:rsidR="00C61C22" w:rsidRPr="00C61C22" w:rsidRDefault="00C61C22" w:rsidP="00114F5E">
            <w:pPr>
              <w:shd w:val="clear" w:color="auto" w:fill="FFFFFF"/>
              <w:spacing w:after="0"/>
              <w:rPr>
                <w:rFonts w:ascii="Calibri" w:hAnsi="Calibri" w:cs="Calibri"/>
                <w:color w:val="000000" w:themeColor="text1"/>
                <w:sz w:val="20"/>
                <w:szCs w:val="20"/>
              </w:rPr>
            </w:pPr>
            <w:r w:rsidRPr="00C61C22">
              <w:rPr>
                <w:rFonts w:ascii="Calibri" w:hAnsi="Calibri" w:cs="Calibri"/>
                <w:b/>
                <w:bCs/>
                <w:color w:val="000000" w:themeColor="text1"/>
                <w:sz w:val="20"/>
                <w:szCs w:val="20"/>
              </w:rPr>
              <w:t>Elektroskop</w:t>
            </w:r>
            <w:r w:rsidRPr="00C61C22">
              <w:rPr>
                <w:rFonts w:ascii="Calibri" w:hAnsi="Calibri" w:cs="Calibri"/>
                <w:color w:val="000000" w:themeColor="text1"/>
                <w:sz w:val="20"/>
                <w:szCs w:val="20"/>
              </w:rPr>
              <w:t>, cisimlerin yüklü olup olmadığını anlamamızı sağlar.</w:t>
            </w:r>
            <w:r w:rsidRPr="00C61C22">
              <w:rPr>
                <w:rFonts w:ascii="Calibri" w:hAnsi="Calibri" w:cs="Calibri"/>
                <w:color w:val="000000" w:themeColor="text1"/>
                <w:sz w:val="20"/>
                <w:szCs w:val="20"/>
              </w:rPr>
              <w:br/>
              <w:t xml:space="preserve">Yüklü bir cisim elektroskoba dokundurulduğunda, içerideki metal yapraklar aynı yükle yüklenir ve </w:t>
            </w:r>
            <w:r w:rsidRPr="00C61C22">
              <w:rPr>
                <w:rFonts w:ascii="Calibri" w:hAnsi="Calibri" w:cs="Calibri"/>
                <w:b/>
                <w:bCs/>
                <w:color w:val="000000" w:themeColor="text1"/>
                <w:sz w:val="20"/>
                <w:szCs w:val="20"/>
              </w:rPr>
              <w:t>birbirini iterek açılır.</w:t>
            </w:r>
            <w:r w:rsidRPr="00C61C22">
              <w:rPr>
                <w:rFonts w:ascii="Calibri" w:hAnsi="Calibri" w:cs="Calibri"/>
                <w:color w:val="000000" w:themeColor="text1"/>
                <w:sz w:val="20"/>
                <w:szCs w:val="20"/>
              </w:rPr>
              <w:br/>
              <w:t>Yaprakların açılması → cisim yüklüdür.</w:t>
            </w:r>
            <w:r w:rsidRPr="00C61C22">
              <w:rPr>
                <w:rFonts w:ascii="Calibri" w:hAnsi="Calibri" w:cs="Calibri"/>
                <w:color w:val="000000" w:themeColor="text1"/>
                <w:sz w:val="20"/>
                <w:szCs w:val="20"/>
              </w:rPr>
              <w:br/>
              <w:t>Açılma miktarı → yük miktarıyla ilişkilidir.</w:t>
            </w:r>
            <w:r w:rsidRPr="00C61C22">
              <w:rPr>
                <w:rFonts w:ascii="Calibri" w:hAnsi="Calibri" w:cs="Calibri"/>
                <w:color w:val="000000" w:themeColor="text1"/>
                <w:sz w:val="20"/>
                <w:szCs w:val="20"/>
              </w:rPr>
              <w:br/>
            </w:r>
            <w:r w:rsidRPr="00C61C22">
              <w:rPr>
                <w:rFonts w:ascii="Segoe UI Emoji" w:hAnsi="Segoe UI Emoji" w:cs="Segoe UI Emoji"/>
                <w:color w:val="000000" w:themeColor="text1"/>
                <w:sz w:val="20"/>
                <w:szCs w:val="20"/>
              </w:rPr>
              <w:t>⚠️</w:t>
            </w:r>
            <w:r w:rsidRPr="00C61C22">
              <w:rPr>
                <w:rFonts w:ascii="Calibri" w:hAnsi="Calibri" w:cs="Calibri"/>
                <w:color w:val="000000" w:themeColor="text1"/>
                <w:sz w:val="20"/>
                <w:szCs w:val="20"/>
              </w:rPr>
              <w:t xml:space="preserve"> Çalışma mantığı anlatılır ancak ayrıntılı yapısı ve yük türünü ayırt etme yöntemi bu düzeyde işlenmez.</w:t>
            </w:r>
          </w:p>
          <w:p w14:paraId="184ED841" w14:textId="5EB18B7E" w:rsidR="00C61C22" w:rsidRPr="00C61C22" w:rsidRDefault="00C61C22" w:rsidP="00114F5E">
            <w:pPr>
              <w:shd w:val="clear" w:color="auto" w:fill="FFFFFF"/>
              <w:spacing w:after="0"/>
              <w:rPr>
                <w:rFonts w:ascii="Calibri" w:hAnsi="Calibri" w:cs="Calibri"/>
                <w:b/>
                <w:bCs/>
                <w:color w:val="000000" w:themeColor="text1"/>
                <w:sz w:val="20"/>
                <w:szCs w:val="20"/>
              </w:rPr>
            </w:pPr>
            <w:r w:rsidRPr="00C61C22">
              <w:rPr>
                <w:rFonts w:ascii="Calibri" w:hAnsi="Calibri" w:cs="Calibri"/>
                <w:b/>
                <w:bCs/>
                <w:color w:val="000000" w:themeColor="text1"/>
                <w:sz w:val="20"/>
                <w:szCs w:val="20"/>
              </w:rPr>
              <w:t xml:space="preserve"> Günlük Yaşamdan Elektriklenme Örnekleri</w:t>
            </w:r>
          </w:p>
          <w:p w14:paraId="23CAF155" w14:textId="77777777" w:rsidR="00C61C22" w:rsidRPr="00C61C22" w:rsidRDefault="00C61C22" w:rsidP="00DE58E5">
            <w:pPr>
              <w:numPr>
                <w:ilvl w:val="0"/>
                <w:numId w:val="5"/>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Kışın kazağınızı çıkartırken oluşan çıtırtılar – sürtünme ile elektriklenme</w:t>
            </w:r>
          </w:p>
          <w:p w14:paraId="3B991ACD" w14:textId="77777777" w:rsidR="00C61C22" w:rsidRPr="00C61C22" w:rsidRDefault="00C61C22" w:rsidP="00DE58E5">
            <w:pPr>
              <w:numPr>
                <w:ilvl w:val="0"/>
                <w:numId w:val="5"/>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Saçlarınızı plastik tarakla taradıktan sonra saçların kalkması</w:t>
            </w:r>
          </w:p>
          <w:p w14:paraId="7BA60AE7" w14:textId="77777777" w:rsidR="00C61C22" w:rsidRPr="00C61C22" w:rsidRDefault="00C61C22" w:rsidP="00DE58E5">
            <w:pPr>
              <w:numPr>
                <w:ilvl w:val="0"/>
                <w:numId w:val="5"/>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lastRenderedPageBreak/>
              <w:t>TV ekranına yakın nesnelerin toz çekmesi</w:t>
            </w:r>
          </w:p>
          <w:p w14:paraId="2BFD375B" w14:textId="77777777" w:rsidR="00C61C22" w:rsidRPr="00C61C22" w:rsidRDefault="00C61C22" w:rsidP="00DE58E5">
            <w:pPr>
              <w:numPr>
                <w:ilvl w:val="0"/>
                <w:numId w:val="5"/>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Balonu saçınıza sürüp tavana yapıştırma</w:t>
            </w:r>
          </w:p>
          <w:p w14:paraId="2C416637" w14:textId="77777777" w:rsidR="00C61C22" w:rsidRPr="00C61C22" w:rsidRDefault="00C61C22" w:rsidP="00DE58E5">
            <w:pPr>
              <w:numPr>
                <w:ilvl w:val="0"/>
                <w:numId w:val="5"/>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Fotokopi makineleri, elektrostatik boya makineleri</w:t>
            </w:r>
          </w:p>
          <w:p w14:paraId="1F2B791F" w14:textId="77777777" w:rsidR="00BA2138" w:rsidRDefault="00C61C22" w:rsidP="00DE58E5">
            <w:pPr>
              <w:numPr>
                <w:ilvl w:val="0"/>
                <w:numId w:val="5"/>
              </w:numPr>
              <w:shd w:val="clear" w:color="auto" w:fill="FFFFFF"/>
              <w:spacing w:after="0"/>
              <w:rPr>
                <w:rFonts w:ascii="Calibri" w:hAnsi="Calibri" w:cs="Calibri"/>
                <w:color w:val="000000" w:themeColor="text1"/>
                <w:sz w:val="20"/>
                <w:szCs w:val="20"/>
              </w:rPr>
            </w:pPr>
            <w:r w:rsidRPr="00C61C22">
              <w:rPr>
                <w:rFonts w:ascii="Calibri" w:hAnsi="Calibri" w:cs="Calibri"/>
                <w:color w:val="000000" w:themeColor="text1"/>
                <w:sz w:val="20"/>
                <w:szCs w:val="20"/>
              </w:rPr>
              <w:t>Şimşek ve yıldırım – doğada elektrik boşalması</w:t>
            </w:r>
          </w:p>
          <w:p w14:paraId="170898A8" w14:textId="762554DF" w:rsidR="00EA37F2" w:rsidRPr="00EA37F2" w:rsidRDefault="00DE58E5" w:rsidP="00DE58E5">
            <w:pPr>
              <w:shd w:val="clear" w:color="auto" w:fill="FFFFFF"/>
              <w:spacing w:after="0"/>
              <w:jc w:val="center"/>
              <w:rPr>
                <w:rFonts w:ascii="Calibri" w:hAnsi="Calibri" w:cs="Calibri"/>
                <w:b/>
                <w:bCs/>
                <w:color w:val="000000" w:themeColor="text1"/>
                <w:sz w:val="20"/>
                <w:szCs w:val="20"/>
              </w:rPr>
            </w:pPr>
            <w:r w:rsidRPr="00EA37F2">
              <w:rPr>
                <w:rFonts w:ascii="Calibri" w:hAnsi="Calibri" w:cs="Calibri"/>
                <w:b/>
                <w:bCs/>
                <w:color w:val="000000" w:themeColor="text1"/>
                <w:sz w:val="20"/>
                <w:szCs w:val="20"/>
              </w:rPr>
              <w:t>TOPRAKLAMA NEDİR?</w:t>
            </w:r>
          </w:p>
          <w:p w14:paraId="6F13EE22" w14:textId="2819325F" w:rsidR="00EA37F2" w:rsidRPr="00EA37F2" w:rsidRDefault="00EA37F2" w:rsidP="00EA37F2">
            <w:p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 xml:space="preserve">Topraklama, bir elektrik devresinde oluşabilecek </w:t>
            </w:r>
            <w:r w:rsidRPr="00EA37F2">
              <w:rPr>
                <w:rFonts w:ascii="Calibri" w:hAnsi="Calibri" w:cs="Calibri"/>
                <w:b/>
                <w:bCs/>
                <w:color w:val="000000" w:themeColor="text1"/>
                <w:sz w:val="20"/>
                <w:szCs w:val="20"/>
              </w:rPr>
              <w:t>kaçak akımların veya aşırı yüklerin</w:t>
            </w:r>
            <w:r w:rsidRPr="00EA37F2">
              <w:rPr>
                <w:rFonts w:ascii="Calibri" w:hAnsi="Calibri" w:cs="Calibri"/>
                <w:color w:val="000000" w:themeColor="text1"/>
                <w:sz w:val="20"/>
                <w:szCs w:val="20"/>
              </w:rPr>
              <w:t xml:space="preserve">, insanlara ve cihazlara zarar vermeden güvenli bir şekilde </w:t>
            </w:r>
            <w:r w:rsidRPr="00EA37F2">
              <w:rPr>
                <w:rFonts w:ascii="Calibri" w:hAnsi="Calibri" w:cs="Calibri"/>
                <w:b/>
                <w:bCs/>
                <w:color w:val="000000" w:themeColor="text1"/>
                <w:sz w:val="20"/>
                <w:szCs w:val="20"/>
              </w:rPr>
              <w:t>toprağa aktarılmasını sağlayan güvenlik önlemidir</w:t>
            </w:r>
            <w:r w:rsidRPr="00EA37F2">
              <w:rPr>
                <w:rFonts w:ascii="Calibri" w:hAnsi="Calibri" w:cs="Calibri"/>
                <w:color w:val="000000" w:themeColor="text1"/>
                <w:sz w:val="20"/>
                <w:szCs w:val="20"/>
              </w:rPr>
              <w:t>.</w:t>
            </w:r>
            <w:r w:rsidRPr="00EA37F2">
              <w:rPr>
                <w:rFonts w:ascii="Calibri" w:hAnsi="Calibri" w:cs="Calibri"/>
                <w:color w:val="000000" w:themeColor="text1"/>
                <w:sz w:val="20"/>
                <w:szCs w:val="20"/>
              </w:rPr>
              <w:br/>
              <w:t>Toprak, elektrik akımını ileten doğal bir ortamdır. Bu nedenle kaçak elektrik enerjisi toprak yoluyla etkisiz hale getirilir.</w:t>
            </w:r>
            <w:r w:rsidRPr="00EA37F2">
              <w:rPr>
                <w:rFonts w:ascii="Calibri" w:hAnsi="Calibri" w:cs="Calibri"/>
                <w:color w:val="000000" w:themeColor="text1"/>
                <w:sz w:val="20"/>
                <w:szCs w:val="20"/>
              </w:rPr>
              <w:br/>
              <w:t xml:space="preserve">Topraklamanın olmadığı durumda elektrik kaçağına maruz kalan kişiler </w:t>
            </w:r>
            <w:r w:rsidRPr="00EA37F2">
              <w:rPr>
                <w:rFonts w:ascii="Calibri" w:hAnsi="Calibri" w:cs="Calibri"/>
                <w:b/>
                <w:bCs/>
                <w:color w:val="000000" w:themeColor="text1"/>
                <w:sz w:val="20"/>
                <w:szCs w:val="20"/>
              </w:rPr>
              <w:t>elektrik çarpması riski</w:t>
            </w:r>
            <w:r w:rsidRPr="00EA37F2">
              <w:rPr>
                <w:rFonts w:ascii="Calibri" w:hAnsi="Calibri" w:cs="Calibri"/>
                <w:color w:val="000000" w:themeColor="text1"/>
                <w:sz w:val="20"/>
                <w:szCs w:val="20"/>
              </w:rPr>
              <w:t xml:space="preserve"> ile karşı karşıya kalır.</w:t>
            </w:r>
          </w:p>
          <w:p w14:paraId="6AA391B3" w14:textId="642ADF2A" w:rsidR="00EA37F2" w:rsidRPr="00EA37F2" w:rsidRDefault="00EA37F2" w:rsidP="00EA37F2">
            <w:pPr>
              <w:shd w:val="clear" w:color="auto" w:fill="FFFFFF"/>
              <w:spacing w:after="0"/>
              <w:rPr>
                <w:rFonts w:ascii="Calibri" w:hAnsi="Calibri" w:cs="Calibri"/>
                <w:b/>
                <w:bCs/>
                <w:color w:val="000000" w:themeColor="text1"/>
                <w:sz w:val="20"/>
                <w:szCs w:val="20"/>
              </w:rPr>
            </w:pPr>
            <w:r w:rsidRPr="00EA37F2">
              <w:rPr>
                <w:rFonts w:ascii="Calibri" w:hAnsi="Calibri" w:cs="Calibri"/>
                <w:b/>
                <w:bCs/>
                <w:color w:val="000000" w:themeColor="text1"/>
                <w:sz w:val="20"/>
                <w:szCs w:val="20"/>
              </w:rPr>
              <w:t>Topraklamanın Can ve Mal Güvenliği Açısından Önemi</w:t>
            </w:r>
          </w:p>
          <w:p w14:paraId="201969E7" w14:textId="5C1E576B" w:rsidR="00EA37F2" w:rsidRPr="00EA37F2" w:rsidRDefault="00EA37F2" w:rsidP="00EA37F2">
            <w:pPr>
              <w:shd w:val="clear" w:color="auto" w:fill="FFFFFF"/>
              <w:spacing w:after="0"/>
              <w:rPr>
                <w:rFonts w:ascii="Calibri" w:hAnsi="Calibri" w:cs="Calibri"/>
                <w:b/>
                <w:bCs/>
                <w:color w:val="000000" w:themeColor="text1"/>
                <w:sz w:val="20"/>
                <w:szCs w:val="20"/>
              </w:rPr>
            </w:pPr>
            <w:r w:rsidRPr="00EA37F2">
              <w:rPr>
                <w:rFonts w:ascii="Calibri" w:hAnsi="Calibri" w:cs="Calibri"/>
                <w:b/>
                <w:bCs/>
                <w:color w:val="000000" w:themeColor="text1"/>
                <w:sz w:val="20"/>
                <w:szCs w:val="20"/>
              </w:rPr>
              <w:t>Can Güvenliği</w:t>
            </w:r>
          </w:p>
          <w:p w14:paraId="0A008FA6" w14:textId="77777777" w:rsidR="00EA37F2" w:rsidRPr="00EA37F2" w:rsidRDefault="00EA37F2" w:rsidP="00DE58E5">
            <w:pPr>
              <w:numPr>
                <w:ilvl w:val="0"/>
                <w:numId w:val="6"/>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 xml:space="preserve">Elektrikli cihazlarda meydana gelebilecek kaçak akımlar </w:t>
            </w:r>
            <w:r w:rsidRPr="00EA37F2">
              <w:rPr>
                <w:rFonts w:ascii="Calibri" w:hAnsi="Calibri" w:cs="Calibri"/>
                <w:b/>
                <w:bCs/>
                <w:color w:val="000000" w:themeColor="text1"/>
                <w:sz w:val="20"/>
                <w:szCs w:val="20"/>
              </w:rPr>
              <w:t>kullanıcıyı çarparak hayati tehlike oluşturabilir</w:t>
            </w:r>
            <w:r w:rsidRPr="00EA37F2">
              <w:rPr>
                <w:rFonts w:ascii="Calibri" w:hAnsi="Calibri" w:cs="Calibri"/>
                <w:color w:val="000000" w:themeColor="text1"/>
                <w:sz w:val="20"/>
                <w:szCs w:val="20"/>
              </w:rPr>
              <w:t>.</w:t>
            </w:r>
          </w:p>
          <w:p w14:paraId="529386C8" w14:textId="77777777" w:rsidR="00EA37F2" w:rsidRPr="00EA37F2" w:rsidRDefault="00EA37F2" w:rsidP="00DE58E5">
            <w:pPr>
              <w:numPr>
                <w:ilvl w:val="0"/>
                <w:numId w:val="6"/>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Topraklama sayesinde bu kaçak akım cihazın metal gövdesinden geçerek doğrudan toprağa iletilir.</w:t>
            </w:r>
            <w:r w:rsidRPr="00EA37F2">
              <w:rPr>
                <w:rFonts w:ascii="Calibri" w:hAnsi="Calibri" w:cs="Calibri"/>
                <w:color w:val="000000" w:themeColor="text1"/>
                <w:sz w:val="20"/>
                <w:szCs w:val="20"/>
              </w:rPr>
              <w:br/>
              <w:t>Örneğin:</w:t>
            </w:r>
          </w:p>
          <w:p w14:paraId="00A67855" w14:textId="77777777" w:rsidR="00EA37F2" w:rsidRPr="00EA37F2" w:rsidRDefault="00EA37F2" w:rsidP="00EA37F2">
            <w:p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Buzdolabının dış yüzeyi elektrikle temas ettiğinde topraklama hattı yoksa cihaza dokunan kişi elektrik çarpması yaşar.</w:t>
            </w:r>
            <w:r w:rsidRPr="00EA37F2">
              <w:rPr>
                <w:rFonts w:ascii="Calibri" w:hAnsi="Calibri" w:cs="Calibri"/>
                <w:color w:val="000000" w:themeColor="text1"/>
                <w:sz w:val="20"/>
                <w:szCs w:val="20"/>
              </w:rPr>
              <w:br/>
              <w:t>Ancak topraklama sayesinde bu tehlike ortadan kalkar.</w:t>
            </w:r>
          </w:p>
          <w:p w14:paraId="0D6307E9" w14:textId="34B40C6E" w:rsidR="00EA37F2" w:rsidRPr="00EA37F2" w:rsidRDefault="00EA37F2" w:rsidP="00EA37F2">
            <w:pPr>
              <w:shd w:val="clear" w:color="auto" w:fill="FFFFFF"/>
              <w:spacing w:after="0"/>
              <w:rPr>
                <w:rFonts w:ascii="Calibri" w:hAnsi="Calibri" w:cs="Calibri"/>
                <w:b/>
                <w:bCs/>
                <w:color w:val="000000" w:themeColor="text1"/>
                <w:sz w:val="20"/>
                <w:szCs w:val="20"/>
              </w:rPr>
            </w:pPr>
            <w:r w:rsidRPr="00EA37F2">
              <w:rPr>
                <w:rFonts w:ascii="Calibri" w:hAnsi="Calibri" w:cs="Calibri"/>
                <w:b/>
                <w:bCs/>
                <w:color w:val="000000" w:themeColor="text1"/>
                <w:sz w:val="20"/>
                <w:szCs w:val="20"/>
              </w:rPr>
              <w:t>Mal Güvenliği</w:t>
            </w:r>
          </w:p>
          <w:p w14:paraId="2B331D82" w14:textId="77777777" w:rsidR="00EA37F2" w:rsidRPr="00EA37F2" w:rsidRDefault="00EA37F2" w:rsidP="00DE58E5">
            <w:pPr>
              <w:numPr>
                <w:ilvl w:val="0"/>
                <w:numId w:val="7"/>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 xml:space="preserve">Elektrikli cihazlarda oluşabilecek fazla elektrik yükü </w:t>
            </w:r>
            <w:r w:rsidRPr="00EA37F2">
              <w:rPr>
                <w:rFonts w:ascii="Calibri" w:hAnsi="Calibri" w:cs="Calibri"/>
                <w:b/>
                <w:bCs/>
                <w:color w:val="000000" w:themeColor="text1"/>
                <w:sz w:val="20"/>
                <w:szCs w:val="20"/>
              </w:rPr>
              <w:t>cihazın iç devrelerine ve parçalara zarar verebilir</w:t>
            </w:r>
            <w:r w:rsidRPr="00EA37F2">
              <w:rPr>
                <w:rFonts w:ascii="Calibri" w:hAnsi="Calibri" w:cs="Calibri"/>
                <w:color w:val="000000" w:themeColor="text1"/>
                <w:sz w:val="20"/>
                <w:szCs w:val="20"/>
              </w:rPr>
              <w:t>.</w:t>
            </w:r>
          </w:p>
          <w:p w14:paraId="62FFDB7B" w14:textId="77777777" w:rsidR="00EA37F2" w:rsidRPr="00EA37F2" w:rsidRDefault="00EA37F2" w:rsidP="00DE58E5">
            <w:pPr>
              <w:numPr>
                <w:ilvl w:val="0"/>
                <w:numId w:val="7"/>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 xml:space="preserve">Bu durum cihazların bozulmasına ve hatta </w:t>
            </w:r>
            <w:r w:rsidRPr="00EA37F2">
              <w:rPr>
                <w:rFonts w:ascii="Calibri" w:hAnsi="Calibri" w:cs="Calibri"/>
                <w:b/>
                <w:bCs/>
                <w:color w:val="000000" w:themeColor="text1"/>
                <w:sz w:val="20"/>
                <w:szCs w:val="20"/>
              </w:rPr>
              <w:t>yangına sebep olabilir</w:t>
            </w:r>
            <w:r w:rsidRPr="00EA37F2">
              <w:rPr>
                <w:rFonts w:ascii="Calibri" w:hAnsi="Calibri" w:cs="Calibri"/>
                <w:color w:val="000000" w:themeColor="text1"/>
                <w:sz w:val="20"/>
                <w:szCs w:val="20"/>
              </w:rPr>
              <w:t>.</w:t>
            </w:r>
          </w:p>
          <w:p w14:paraId="0C93D850" w14:textId="77777777" w:rsidR="00EA37F2" w:rsidRPr="00EA37F2" w:rsidRDefault="00EA37F2" w:rsidP="00DE58E5">
            <w:pPr>
              <w:numPr>
                <w:ilvl w:val="0"/>
                <w:numId w:val="7"/>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Topraklama, cihazların ömrünü uzatır ve olası arızaları önler.</w:t>
            </w:r>
          </w:p>
          <w:p w14:paraId="1EDE2FF5" w14:textId="14FAD0F7" w:rsidR="00EA37F2" w:rsidRPr="00EA37F2" w:rsidRDefault="00EA37F2" w:rsidP="00EA37F2">
            <w:pPr>
              <w:shd w:val="clear" w:color="auto" w:fill="FFFFFF"/>
              <w:spacing w:after="0"/>
              <w:rPr>
                <w:rFonts w:ascii="Calibri" w:hAnsi="Calibri" w:cs="Calibri"/>
                <w:b/>
                <w:bCs/>
                <w:color w:val="000000" w:themeColor="text1"/>
                <w:sz w:val="20"/>
                <w:szCs w:val="20"/>
              </w:rPr>
            </w:pPr>
            <w:r w:rsidRPr="00EA37F2">
              <w:rPr>
                <w:rFonts w:ascii="Calibri" w:hAnsi="Calibri" w:cs="Calibri"/>
                <w:b/>
                <w:bCs/>
                <w:color w:val="000000" w:themeColor="text1"/>
                <w:sz w:val="20"/>
                <w:szCs w:val="20"/>
              </w:rPr>
              <w:t>Yangın Riskini Azaltma</w:t>
            </w:r>
          </w:p>
          <w:p w14:paraId="4CE29B00" w14:textId="77777777" w:rsidR="00EA37F2" w:rsidRPr="00EA37F2" w:rsidRDefault="00EA37F2" w:rsidP="00DE58E5">
            <w:pPr>
              <w:numPr>
                <w:ilvl w:val="0"/>
                <w:numId w:val="8"/>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 xml:space="preserve">Kaçak elektrik veya yıldırım düşmesi sonucu oluşabilecek aşırı akım </w:t>
            </w:r>
            <w:r w:rsidRPr="00EA37F2">
              <w:rPr>
                <w:rFonts w:ascii="Calibri" w:hAnsi="Calibri" w:cs="Calibri"/>
                <w:b/>
                <w:bCs/>
                <w:color w:val="000000" w:themeColor="text1"/>
                <w:sz w:val="20"/>
                <w:szCs w:val="20"/>
              </w:rPr>
              <w:t>yangına yol açabilir</w:t>
            </w:r>
            <w:r w:rsidRPr="00EA37F2">
              <w:rPr>
                <w:rFonts w:ascii="Calibri" w:hAnsi="Calibri" w:cs="Calibri"/>
                <w:color w:val="000000" w:themeColor="text1"/>
                <w:sz w:val="20"/>
                <w:szCs w:val="20"/>
              </w:rPr>
              <w:t>.</w:t>
            </w:r>
            <w:r w:rsidRPr="00EA37F2">
              <w:rPr>
                <w:rFonts w:ascii="Calibri" w:hAnsi="Calibri" w:cs="Calibri"/>
                <w:color w:val="000000" w:themeColor="text1"/>
                <w:sz w:val="20"/>
                <w:szCs w:val="20"/>
              </w:rPr>
              <w:br/>
              <w:t>Topraklama bu akımı etkisiz hale getirerek yangın çıkmasını önler.</w:t>
            </w:r>
          </w:p>
          <w:p w14:paraId="2870DA5F" w14:textId="0195AFF3" w:rsidR="00EA37F2" w:rsidRPr="00EA37F2" w:rsidRDefault="00EA37F2" w:rsidP="00EA37F2">
            <w:pPr>
              <w:shd w:val="clear" w:color="auto" w:fill="FFFFFF"/>
              <w:spacing w:after="0"/>
              <w:rPr>
                <w:rFonts w:ascii="Calibri" w:hAnsi="Calibri" w:cs="Calibri"/>
                <w:color w:val="000000" w:themeColor="text1"/>
                <w:sz w:val="20"/>
                <w:szCs w:val="20"/>
              </w:rPr>
            </w:pPr>
            <w:r w:rsidRPr="00EA37F2">
              <w:rPr>
                <w:rFonts w:ascii="Calibri" w:hAnsi="Calibri" w:cs="Calibri"/>
                <w:b/>
                <w:bCs/>
                <w:color w:val="000000" w:themeColor="text1"/>
                <w:sz w:val="20"/>
                <w:szCs w:val="20"/>
              </w:rPr>
              <w:t>Topraklamanın Günlük Yaşam ve Teknolojideki Uygulamaları</w:t>
            </w:r>
          </w:p>
          <w:p w14:paraId="0C7636E5" w14:textId="473FB341" w:rsidR="00EA37F2" w:rsidRPr="00EA37F2" w:rsidRDefault="00EA37F2" w:rsidP="00EA37F2">
            <w:pPr>
              <w:shd w:val="clear" w:color="auto" w:fill="FFFFFF"/>
              <w:spacing w:after="0"/>
              <w:rPr>
                <w:rFonts w:ascii="Calibri" w:hAnsi="Calibri" w:cs="Calibri"/>
                <w:b/>
                <w:bCs/>
                <w:color w:val="000000" w:themeColor="text1"/>
                <w:sz w:val="20"/>
                <w:szCs w:val="20"/>
              </w:rPr>
            </w:pPr>
            <w:r w:rsidRPr="00EA37F2">
              <w:rPr>
                <w:rFonts w:ascii="Calibri" w:hAnsi="Calibri" w:cs="Calibri"/>
                <w:b/>
                <w:bCs/>
                <w:color w:val="000000" w:themeColor="text1"/>
                <w:sz w:val="20"/>
                <w:szCs w:val="20"/>
              </w:rPr>
              <w:t xml:space="preserve"> Evler ve Binalarda</w:t>
            </w:r>
          </w:p>
          <w:p w14:paraId="2E24B480" w14:textId="77777777" w:rsidR="00EA37F2" w:rsidRPr="00EA37F2" w:rsidRDefault="00EA37F2" w:rsidP="00DE58E5">
            <w:pPr>
              <w:numPr>
                <w:ilvl w:val="0"/>
                <w:numId w:val="9"/>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 xml:space="preserve">Elektrik prizlerinde bulunan </w:t>
            </w:r>
            <w:r w:rsidRPr="00EA37F2">
              <w:rPr>
                <w:rFonts w:ascii="Calibri" w:hAnsi="Calibri" w:cs="Calibri"/>
                <w:b/>
                <w:bCs/>
                <w:color w:val="000000" w:themeColor="text1"/>
                <w:sz w:val="20"/>
                <w:szCs w:val="20"/>
              </w:rPr>
              <w:t>üçüncü delik</w:t>
            </w:r>
            <w:r w:rsidRPr="00EA37F2">
              <w:rPr>
                <w:rFonts w:ascii="Calibri" w:hAnsi="Calibri" w:cs="Calibri"/>
                <w:color w:val="000000" w:themeColor="text1"/>
                <w:sz w:val="20"/>
                <w:szCs w:val="20"/>
              </w:rPr>
              <w:t>, cihazların topraklama hattına bağlı olmasını sağlar.</w:t>
            </w:r>
          </w:p>
          <w:p w14:paraId="512D6D03" w14:textId="77777777" w:rsidR="00EA37F2" w:rsidRPr="00EA37F2" w:rsidRDefault="00EA37F2" w:rsidP="00DE58E5">
            <w:pPr>
              <w:numPr>
                <w:ilvl w:val="0"/>
                <w:numId w:val="9"/>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Elektrikli aletlerdeki metal bölümler elektriklenirse bu elektrik toprağa iletilir.</w:t>
            </w:r>
          </w:p>
          <w:p w14:paraId="08580BD1" w14:textId="77777777" w:rsidR="00EA37F2" w:rsidRDefault="00EA37F2" w:rsidP="00DE58E5">
            <w:pPr>
              <w:numPr>
                <w:ilvl w:val="0"/>
                <w:numId w:val="9"/>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Özellikle mutfak ve banyo gibi suyun bol olduğu yerlerde hayati önem taşır.</w:t>
            </w:r>
          </w:p>
          <w:p w14:paraId="03DD9134" w14:textId="34CA12CB" w:rsidR="00EA37F2" w:rsidRPr="00EA37F2" w:rsidRDefault="00EA37F2" w:rsidP="00EA37F2">
            <w:pPr>
              <w:shd w:val="clear" w:color="auto" w:fill="FFFFFF"/>
              <w:spacing w:after="0"/>
              <w:rPr>
                <w:rFonts w:ascii="Calibri" w:hAnsi="Calibri" w:cs="Calibri"/>
                <w:color w:val="000000" w:themeColor="text1"/>
                <w:sz w:val="20"/>
                <w:szCs w:val="20"/>
              </w:rPr>
            </w:pPr>
            <w:r w:rsidRPr="00EA37F2">
              <w:rPr>
                <w:rFonts w:ascii="Calibri" w:hAnsi="Calibri" w:cs="Calibri"/>
                <w:b/>
                <w:bCs/>
                <w:color w:val="000000" w:themeColor="text1"/>
                <w:sz w:val="20"/>
                <w:szCs w:val="20"/>
              </w:rPr>
              <w:t>Paratoner Sistemlerinde (Yıldırım ve Şimşek)</w:t>
            </w:r>
          </w:p>
          <w:p w14:paraId="6618231F" w14:textId="77777777" w:rsidR="00EA37F2" w:rsidRPr="00EA37F2" w:rsidRDefault="00EA37F2" w:rsidP="00DE58E5">
            <w:pPr>
              <w:numPr>
                <w:ilvl w:val="0"/>
                <w:numId w:val="10"/>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Yıldırım düşmesi çok yüksek miktarda elektrik enerjisi oluşturur.</w:t>
            </w:r>
          </w:p>
          <w:p w14:paraId="4708550C" w14:textId="77777777" w:rsidR="00EA37F2" w:rsidRPr="00EA37F2" w:rsidRDefault="00EA37F2" w:rsidP="00DE58E5">
            <w:pPr>
              <w:numPr>
                <w:ilvl w:val="0"/>
                <w:numId w:val="10"/>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Paratoner sistemleri yıldırımı doğrudan çekerek toprağa aktarır. Böylece:</w:t>
            </w:r>
          </w:p>
          <w:p w14:paraId="25B37FB5" w14:textId="77777777" w:rsidR="00EA37F2" w:rsidRPr="00EA37F2" w:rsidRDefault="00EA37F2" w:rsidP="00DE58E5">
            <w:pPr>
              <w:numPr>
                <w:ilvl w:val="1"/>
                <w:numId w:val="10"/>
              </w:numPr>
              <w:shd w:val="clear" w:color="auto" w:fill="FFFFFF"/>
              <w:spacing w:after="0"/>
              <w:rPr>
                <w:rFonts w:ascii="Calibri" w:hAnsi="Calibri" w:cs="Calibri"/>
                <w:color w:val="000000" w:themeColor="text1"/>
                <w:sz w:val="20"/>
                <w:szCs w:val="20"/>
              </w:rPr>
            </w:pPr>
            <w:r w:rsidRPr="00EA37F2">
              <w:rPr>
                <w:rFonts w:ascii="Calibri" w:hAnsi="Calibri" w:cs="Calibri"/>
                <w:b/>
                <w:bCs/>
                <w:color w:val="000000" w:themeColor="text1"/>
                <w:sz w:val="20"/>
                <w:szCs w:val="20"/>
              </w:rPr>
              <w:t>Bina ve insanlar korunur.</w:t>
            </w:r>
          </w:p>
          <w:p w14:paraId="72370E21" w14:textId="77777777" w:rsidR="00EA37F2" w:rsidRPr="00EA37F2" w:rsidRDefault="00EA37F2" w:rsidP="00DE58E5">
            <w:pPr>
              <w:numPr>
                <w:ilvl w:val="1"/>
                <w:numId w:val="10"/>
              </w:numPr>
              <w:shd w:val="clear" w:color="auto" w:fill="FFFFFF"/>
              <w:spacing w:after="0"/>
              <w:rPr>
                <w:rFonts w:ascii="Calibri" w:hAnsi="Calibri" w:cs="Calibri"/>
                <w:color w:val="000000" w:themeColor="text1"/>
                <w:sz w:val="20"/>
                <w:szCs w:val="20"/>
              </w:rPr>
            </w:pPr>
            <w:r w:rsidRPr="00EA37F2">
              <w:rPr>
                <w:rFonts w:ascii="Calibri" w:hAnsi="Calibri" w:cs="Calibri"/>
                <w:b/>
                <w:bCs/>
                <w:color w:val="000000" w:themeColor="text1"/>
                <w:sz w:val="20"/>
                <w:szCs w:val="20"/>
              </w:rPr>
              <w:t>Elektronik cihazlar zarar görmez.</w:t>
            </w:r>
          </w:p>
          <w:p w14:paraId="4525FDDA" w14:textId="77777777" w:rsidR="00EA37F2" w:rsidRPr="00EA37F2" w:rsidRDefault="00EA37F2" w:rsidP="00DE58E5">
            <w:pPr>
              <w:numPr>
                <w:ilvl w:val="1"/>
                <w:numId w:val="10"/>
              </w:numPr>
              <w:shd w:val="clear" w:color="auto" w:fill="FFFFFF"/>
              <w:spacing w:after="0"/>
              <w:rPr>
                <w:rFonts w:ascii="Calibri" w:hAnsi="Calibri" w:cs="Calibri"/>
                <w:color w:val="000000" w:themeColor="text1"/>
                <w:sz w:val="20"/>
                <w:szCs w:val="20"/>
              </w:rPr>
            </w:pPr>
            <w:r w:rsidRPr="00EA37F2">
              <w:rPr>
                <w:rFonts w:ascii="Calibri" w:hAnsi="Calibri" w:cs="Calibri"/>
                <w:b/>
                <w:bCs/>
                <w:color w:val="000000" w:themeColor="text1"/>
                <w:sz w:val="20"/>
                <w:szCs w:val="20"/>
              </w:rPr>
              <w:t>Yangın çıkması önlenir.</w:t>
            </w:r>
            <w:r w:rsidRPr="00EA37F2">
              <w:rPr>
                <w:rFonts w:ascii="Calibri" w:hAnsi="Calibri" w:cs="Calibri"/>
                <w:color w:val="000000" w:themeColor="text1"/>
                <w:sz w:val="20"/>
                <w:szCs w:val="20"/>
              </w:rPr>
              <w:br/>
              <w:t>(Paratonerler yıldırımın en kolay yolu seçmesini sağlar ve yapıyı emniyete alır)</w:t>
            </w:r>
          </w:p>
          <w:p w14:paraId="5D886365" w14:textId="4E77C25F" w:rsidR="00EA37F2" w:rsidRPr="00EA37F2" w:rsidRDefault="00EA37F2" w:rsidP="00EA37F2">
            <w:pPr>
              <w:shd w:val="clear" w:color="auto" w:fill="FFFFFF"/>
              <w:spacing w:after="0"/>
              <w:rPr>
                <w:rFonts w:ascii="Calibri" w:hAnsi="Calibri" w:cs="Calibri"/>
                <w:b/>
                <w:bCs/>
                <w:color w:val="000000" w:themeColor="text1"/>
                <w:sz w:val="20"/>
                <w:szCs w:val="20"/>
              </w:rPr>
            </w:pPr>
            <w:r w:rsidRPr="00EA37F2">
              <w:rPr>
                <w:rFonts w:ascii="Calibri" w:hAnsi="Calibri" w:cs="Calibri"/>
                <w:b/>
                <w:bCs/>
                <w:color w:val="000000" w:themeColor="text1"/>
                <w:sz w:val="20"/>
                <w:szCs w:val="20"/>
              </w:rPr>
              <w:t>Sanayi ve Endüstride</w:t>
            </w:r>
          </w:p>
          <w:p w14:paraId="5459F34E" w14:textId="77777777" w:rsidR="00EA37F2" w:rsidRPr="00EA37F2" w:rsidRDefault="00EA37F2" w:rsidP="00DE58E5">
            <w:pPr>
              <w:numPr>
                <w:ilvl w:val="0"/>
                <w:numId w:val="11"/>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Büyük makineler sürekli olarak yüksek voltaj ile çalıştığı için kaçak akım riski yüksektir.</w:t>
            </w:r>
          </w:p>
          <w:p w14:paraId="5D787C82" w14:textId="77777777" w:rsidR="00EA37F2" w:rsidRDefault="00EA37F2" w:rsidP="00DE58E5">
            <w:pPr>
              <w:numPr>
                <w:ilvl w:val="0"/>
                <w:numId w:val="11"/>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Tüm makineler mutlaka topraklanarak çalışanların güvenliği sağlanır.</w:t>
            </w:r>
          </w:p>
          <w:p w14:paraId="08E4ECFD" w14:textId="4205396A" w:rsidR="00EA37F2" w:rsidRPr="00EA37F2" w:rsidRDefault="00EA37F2" w:rsidP="00EA37F2">
            <w:pPr>
              <w:shd w:val="clear" w:color="auto" w:fill="FFFFFF"/>
              <w:spacing w:after="0"/>
              <w:rPr>
                <w:rFonts w:ascii="Calibri" w:hAnsi="Calibri" w:cs="Calibri"/>
                <w:color w:val="000000" w:themeColor="text1"/>
                <w:sz w:val="20"/>
                <w:szCs w:val="20"/>
              </w:rPr>
            </w:pPr>
            <w:r w:rsidRPr="00EA37F2">
              <w:rPr>
                <w:rFonts w:ascii="Calibri" w:hAnsi="Calibri" w:cs="Calibri"/>
                <w:b/>
                <w:bCs/>
                <w:color w:val="000000" w:themeColor="text1"/>
                <w:sz w:val="20"/>
                <w:szCs w:val="20"/>
              </w:rPr>
              <w:t xml:space="preserve"> Elektrikli Aletler ve Elektronik Cihazlarda</w:t>
            </w:r>
          </w:p>
          <w:p w14:paraId="51644CA6" w14:textId="77777777" w:rsidR="00EA37F2" w:rsidRPr="00EA37F2" w:rsidRDefault="00EA37F2" w:rsidP="00DE58E5">
            <w:pPr>
              <w:numPr>
                <w:ilvl w:val="0"/>
                <w:numId w:val="12"/>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Ütü, su ısıtıcısı, fırın, çamaşır makinesi gibi cihazlarda topraklama can ve mal güvenliği için zorunludur.</w:t>
            </w:r>
          </w:p>
          <w:p w14:paraId="0FDD52A0" w14:textId="77777777" w:rsidR="00EA37F2" w:rsidRPr="00EA37F2" w:rsidRDefault="00EA37F2" w:rsidP="00DE58E5">
            <w:pPr>
              <w:numPr>
                <w:ilvl w:val="0"/>
                <w:numId w:val="12"/>
              </w:numPr>
              <w:shd w:val="clear" w:color="auto" w:fill="FFFFFF"/>
              <w:spacing w:after="0"/>
              <w:rPr>
                <w:rFonts w:ascii="Calibri" w:hAnsi="Calibri" w:cs="Calibri"/>
                <w:color w:val="000000" w:themeColor="text1"/>
                <w:sz w:val="20"/>
                <w:szCs w:val="20"/>
              </w:rPr>
            </w:pPr>
            <w:r w:rsidRPr="00EA37F2">
              <w:rPr>
                <w:rFonts w:ascii="Calibri" w:hAnsi="Calibri" w:cs="Calibri"/>
                <w:color w:val="000000" w:themeColor="text1"/>
                <w:sz w:val="20"/>
                <w:szCs w:val="20"/>
              </w:rPr>
              <w:t>Bilgisayar ve televizyon gibi cihazlar da topraklı prizlere bağlanarak elektrik kaçağına karşı korunur.</w:t>
            </w:r>
          </w:p>
          <w:p w14:paraId="72E41010" w14:textId="5AB024EE" w:rsidR="00EA37F2" w:rsidRPr="00EA37F2" w:rsidRDefault="00EA37F2" w:rsidP="00EA37F2">
            <w:pPr>
              <w:shd w:val="clear" w:color="auto" w:fill="FFFFFF"/>
              <w:spacing w:after="0"/>
              <w:rPr>
                <w:rFonts w:ascii="Calibri" w:hAnsi="Calibri" w:cs="Calibri"/>
                <w:b/>
                <w:bCs/>
                <w:color w:val="000000" w:themeColor="text1"/>
                <w:sz w:val="20"/>
                <w:szCs w:val="20"/>
              </w:rPr>
            </w:pPr>
            <w:r w:rsidRPr="00EA37F2">
              <w:rPr>
                <w:rFonts w:ascii="Calibri" w:hAnsi="Calibri" w:cs="Calibri"/>
                <w:b/>
                <w:bCs/>
                <w:color w:val="000000" w:themeColor="text1"/>
                <w:sz w:val="20"/>
                <w:szCs w:val="20"/>
              </w:rPr>
              <w:t>Elektrik Direkleri ve Trafolar</w:t>
            </w:r>
            <w:r>
              <w:rPr>
                <w:rFonts w:ascii="Calibri" w:hAnsi="Calibri" w:cs="Calibri"/>
                <w:b/>
                <w:bCs/>
                <w:color w:val="000000" w:themeColor="text1"/>
                <w:sz w:val="20"/>
                <w:szCs w:val="20"/>
              </w:rPr>
              <w:t xml:space="preserve">: </w:t>
            </w:r>
            <w:r w:rsidRPr="00EA37F2">
              <w:rPr>
                <w:rFonts w:ascii="Calibri" w:hAnsi="Calibri" w:cs="Calibri"/>
                <w:color w:val="000000" w:themeColor="text1"/>
                <w:sz w:val="20"/>
                <w:szCs w:val="20"/>
              </w:rPr>
              <w:t>Elektrik hatlarında meydana gelen yıldırım düşmesi veya arıza kaynaklı aşırı akım, topraklama sistemi sayesinde toprağa iletilerek sistemin zarar görmesi önlenir.</w:t>
            </w:r>
          </w:p>
          <w:p w14:paraId="6EC03117" w14:textId="0F91D7B8" w:rsidR="00EA37F2" w:rsidRPr="00114F5E" w:rsidRDefault="00EA37F2" w:rsidP="00EA37F2">
            <w:pPr>
              <w:shd w:val="clear" w:color="auto" w:fill="FFFFFF"/>
              <w:spacing w:after="0"/>
              <w:rPr>
                <w:rFonts w:ascii="Calibri" w:hAnsi="Calibri" w:cs="Calibri"/>
                <w:color w:val="000000" w:themeColor="text1"/>
                <w:sz w:val="20"/>
                <w:szCs w:val="20"/>
              </w:rPr>
            </w:pPr>
          </w:p>
        </w:tc>
      </w:tr>
    </w:tbl>
    <w:p w14:paraId="494EE05E"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EA4319" w:rsidRPr="00114F5E" w14:paraId="37523BF3" w14:textId="77777777" w:rsidTr="007D3336">
        <w:trPr>
          <w:trHeight w:val="1376"/>
          <w:jc w:val="center"/>
        </w:trPr>
        <w:tc>
          <w:tcPr>
            <w:tcW w:w="1838" w:type="dxa"/>
            <w:vAlign w:val="center"/>
          </w:tcPr>
          <w:p w14:paraId="7202590D" w14:textId="77777777"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lastRenderedPageBreak/>
              <w:t>Ölçme ve Değerlendirme:</w:t>
            </w:r>
          </w:p>
        </w:tc>
        <w:tc>
          <w:tcPr>
            <w:tcW w:w="8618" w:type="dxa"/>
          </w:tcPr>
          <w:p w14:paraId="5F1F3EEF" w14:textId="77777777" w:rsidR="009F6C5A" w:rsidRPr="00F72026" w:rsidRDefault="009F6C5A" w:rsidP="00114F5E">
            <w:pPr>
              <w:spacing w:after="0"/>
              <w:rPr>
                <w:rFonts w:ascii="Calibri" w:hAnsi="Calibri" w:cs="Calibri"/>
                <w:color w:val="000000" w:themeColor="text1"/>
                <w:sz w:val="20"/>
                <w:szCs w:val="20"/>
              </w:rPr>
            </w:pPr>
            <w:r w:rsidRPr="00F72026">
              <w:rPr>
                <w:rFonts w:ascii="Calibri" w:hAnsi="Calibri" w:cs="Calibri"/>
                <w:color w:val="000000" w:themeColor="text1"/>
                <w:sz w:val="20"/>
                <w:szCs w:val="20"/>
              </w:rPr>
              <w:t>*Boşluk dolduralım</w:t>
            </w:r>
          </w:p>
          <w:p w14:paraId="72AA0547" w14:textId="77777777" w:rsidR="009F6C5A" w:rsidRPr="00F72026" w:rsidRDefault="009F6C5A" w:rsidP="00114F5E">
            <w:pPr>
              <w:spacing w:after="0"/>
              <w:rPr>
                <w:rFonts w:ascii="Calibri" w:hAnsi="Calibri" w:cs="Calibri"/>
                <w:color w:val="000000" w:themeColor="text1"/>
                <w:sz w:val="20"/>
                <w:szCs w:val="20"/>
              </w:rPr>
            </w:pPr>
            <w:r w:rsidRPr="00F72026">
              <w:rPr>
                <w:rFonts w:ascii="Calibri" w:hAnsi="Calibri" w:cs="Calibri"/>
                <w:color w:val="000000" w:themeColor="text1"/>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p w14:paraId="4CBE305D" w14:textId="4042D9AE" w:rsidR="00407A04" w:rsidRPr="00F72026" w:rsidRDefault="00407A04" w:rsidP="00F72026">
            <w:pPr>
              <w:rPr>
                <w:rFonts w:ascii="Calibri" w:hAnsi="Calibri" w:cs="Calibri"/>
                <w:sz w:val="20"/>
                <w:szCs w:val="20"/>
              </w:rPr>
            </w:pPr>
            <w:r w:rsidRPr="00F72026">
              <w:rPr>
                <w:rFonts w:ascii="Calibri" w:hAnsi="Calibri" w:cs="Calibri"/>
                <w:color w:val="000000" w:themeColor="text1"/>
                <w:sz w:val="20"/>
                <w:szCs w:val="20"/>
              </w:rPr>
              <w:t>*</w:t>
            </w:r>
            <w:r w:rsidR="002267C2" w:rsidRPr="00F72026">
              <w:rPr>
                <w:rFonts w:ascii="Calibri" w:hAnsi="Calibri" w:cs="Calibri"/>
                <w:sz w:val="20"/>
                <w:szCs w:val="20"/>
              </w:rPr>
              <w:t xml:space="preserve"> </w:t>
            </w:r>
            <w:r w:rsidR="00F72026" w:rsidRPr="00F72026">
              <w:rPr>
                <w:rFonts w:ascii="Calibri" w:hAnsi="Calibri" w:cs="Calibri"/>
                <w:sz w:val="20"/>
                <w:szCs w:val="20"/>
              </w:rPr>
              <w:t>Farklı cisimlerin elektrik yükleri ile ilgili görsel materyaller sunulur ve bu cisimleri yüklerine göre sınıflandırmaları istenir. Topraklamanın önemini ve teknolojideki uygulamalarını içeren bir sunum hazırlamaları istenebilir</w:t>
            </w:r>
            <w:hyperlink r:id="rId5" w:history="1">
              <w:r w:rsidR="00F72026" w:rsidRPr="00F72026">
                <w:rPr>
                  <w:rStyle w:val="Kpr"/>
                  <w:rFonts w:ascii="Calibri" w:hAnsi="Calibri" w:cs="Calibri"/>
                  <w:sz w:val="20"/>
                  <w:szCs w:val="20"/>
                </w:rPr>
                <w:t>.</w:t>
              </w:r>
            </w:hyperlink>
          </w:p>
        </w:tc>
      </w:tr>
    </w:tbl>
    <w:p w14:paraId="68D29CC9"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EA4319" w:rsidRPr="00114F5E" w14:paraId="311ECED6" w14:textId="77777777" w:rsidTr="007D3336">
        <w:trPr>
          <w:trHeight w:val="751"/>
          <w:jc w:val="center"/>
        </w:trPr>
        <w:tc>
          <w:tcPr>
            <w:tcW w:w="1838" w:type="dxa"/>
            <w:vAlign w:val="center"/>
          </w:tcPr>
          <w:p w14:paraId="72D5BE1B"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Dersin Diğer Derslerle İlişkisi:</w:t>
            </w:r>
          </w:p>
        </w:tc>
        <w:tc>
          <w:tcPr>
            <w:tcW w:w="8652" w:type="dxa"/>
          </w:tcPr>
          <w:p w14:paraId="0CEB1204" w14:textId="77777777" w:rsidR="009F6C5A" w:rsidRPr="00114F5E" w:rsidRDefault="009F6C5A" w:rsidP="00114F5E">
            <w:pPr>
              <w:spacing w:after="0"/>
              <w:rPr>
                <w:rFonts w:ascii="Calibri" w:hAnsi="Calibri" w:cs="Calibri"/>
                <w:color w:val="000000" w:themeColor="text1"/>
                <w:sz w:val="20"/>
                <w:szCs w:val="20"/>
              </w:rPr>
            </w:pPr>
          </w:p>
        </w:tc>
      </w:tr>
    </w:tbl>
    <w:p w14:paraId="05F1C81B" w14:textId="77777777"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114F5E" w14:paraId="7BE0AD26" w14:textId="77777777" w:rsidTr="007D3336">
        <w:trPr>
          <w:trHeight w:val="541"/>
          <w:jc w:val="center"/>
        </w:trPr>
        <w:tc>
          <w:tcPr>
            <w:tcW w:w="1838" w:type="dxa"/>
            <w:vAlign w:val="center"/>
          </w:tcPr>
          <w:p w14:paraId="2796578D" w14:textId="77777777" w:rsidR="009F6C5A" w:rsidRPr="00114F5E" w:rsidRDefault="009F6C5A" w:rsidP="00114F5E">
            <w:pPr>
              <w:spacing w:after="0"/>
              <w:jc w:val="right"/>
              <w:rPr>
                <w:rFonts w:ascii="Calibri" w:hAnsi="Calibri" w:cs="Calibri"/>
                <w:b/>
                <w:color w:val="000000" w:themeColor="text1"/>
                <w:sz w:val="20"/>
                <w:szCs w:val="20"/>
              </w:rPr>
            </w:pPr>
            <w:r w:rsidRPr="00114F5E">
              <w:rPr>
                <w:rFonts w:ascii="Calibri" w:hAnsi="Calibri" w:cs="Calibri"/>
                <w:b/>
                <w:color w:val="000000" w:themeColor="text1"/>
                <w:sz w:val="20"/>
                <w:szCs w:val="20"/>
              </w:rPr>
              <w:t>Planın Uygulanmasıyla İlgili Diğer Açıklamalar:</w:t>
            </w:r>
          </w:p>
        </w:tc>
        <w:tc>
          <w:tcPr>
            <w:tcW w:w="8618" w:type="dxa"/>
            <w:vAlign w:val="center"/>
          </w:tcPr>
          <w:p w14:paraId="4DA98859" w14:textId="77777777" w:rsidR="009F6C5A" w:rsidRPr="00114F5E" w:rsidRDefault="009F6C5A" w:rsidP="00114F5E">
            <w:pPr>
              <w:spacing w:after="0"/>
              <w:rPr>
                <w:rFonts w:ascii="Calibri" w:hAnsi="Calibri" w:cs="Calibri"/>
                <w:color w:val="000000" w:themeColor="text1"/>
                <w:sz w:val="20"/>
                <w:szCs w:val="20"/>
              </w:rPr>
            </w:pPr>
          </w:p>
        </w:tc>
      </w:tr>
    </w:tbl>
    <w:p w14:paraId="7A3AF4A4" w14:textId="77777777" w:rsidR="009F6C5A" w:rsidRPr="00114F5E" w:rsidRDefault="009F6C5A" w:rsidP="00114F5E">
      <w:pPr>
        <w:spacing w:after="0"/>
        <w:rPr>
          <w:rFonts w:ascii="Calibri" w:hAnsi="Calibri" w:cs="Calibri"/>
          <w:b/>
          <w:color w:val="000000" w:themeColor="text1"/>
          <w:sz w:val="20"/>
          <w:szCs w:val="20"/>
        </w:rPr>
      </w:pPr>
    </w:p>
    <w:p w14:paraId="6B5C54F4" w14:textId="6BF6E84E"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Uygundur</w:t>
      </w:r>
    </w:p>
    <w:p w14:paraId="50340D0D" w14:textId="001542F5" w:rsidR="009F6C5A" w:rsidRPr="00114F5E" w:rsidRDefault="009F6C5A" w:rsidP="00114F5E">
      <w:pPr>
        <w:spacing w:after="0"/>
        <w:rPr>
          <w:rFonts w:ascii="Calibri" w:hAnsi="Calibri" w:cs="Calibri"/>
          <w:b/>
          <w:color w:val="000000" w:themeColor="text1"/>
          <w:sz w:val="20"/>
          <w:szCs w:val="20"/>
        </w:rPr>
      </w:pPr>
      <w:r w:rsidRPr="00114F5E">
        <w:rPr>
          <w:rFonts w:ascii="Calibri" w:hAnsi="Calibri" w:cs="Calibri"/>
          <w:b/>
          <w:color w:val="000000" w:themeColor="text1"/>
          <w:sz w:val="20"/>
          <w:szCs w:val="20"/>
        </w:rPr>
        <w:t xml:space="preserve">                                                     </w:t>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t xml:space="preserve">        ........................</w:t>
      </w:r>
    </w:p>
    <w:p w14:paraId="77E581AA" w14:textId="239EB3E6" w:rsidR="009F6C5A" w:rsidRPr="00114F5E" w:rsidRDefault="009F6C5A" w:rsidP="00114F5E">
      <w:pPr>
        <w:spacing w:after="0"/>
        <w:jc w:val="center"/>
        <w:rPr>
          <w:rFonts w:ascii="Calibri" w:hAnsi="Calibri" w:cs="Calibri"/>
          <w:b/>
          <w:color w:val="000000" w:themeColor="text1"/>
          <w:sz w:val="20"/>
          <w:szCs w:val="20"/>
        </w:rPr>
      </w:pPr>
      <w:r w:rsidRPr="00114F5E">
        <w:rPr>
          <w:rFonts w:ascii="Calibri" w:hAnsi="Calibri" w:cs="Calibri"/>
          <w:b/>
          <w:color w:val="000000" w:themeColor="text1"/>
          <w:sz w:val="20"/>
          <w:szCs w:val="20"/>
        </w:rPr>
        <w:t xml:space="preserve">Fen Bilimleri Öğretmeni   </w:t>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r>
      <w:r w:rsidRPr="00114F5E">
        <w:rPr>
          <w:rFonts w:ascii="Calibri" w:hAnsi="Calibri" w:cs="Calibri"/>
          <w:b/>
          <w:color w:val="000000" w:themeColor="text1"/>
          <w:sz w:val="20"/>
          <w:szCs w:val="20"/>
        </w:rPr>
        <w:tab/>
        <w:t xml:space="preserve">                Okul Müdürü   </w:t>
      </w:r>
    </w:p>
    <w:p w14:paraId="1A684DE8" w14:textId="2E817E78" w:rsidR="009F6C5A" w:rsidRPr="00114F5E" w:rsidRDefault="009F6C5A" w:rsidP="00114F5E">
      <w:pPr>
        <w:spacing w:after="0"/>
        <w:jc w:val="center"/>
        <w:rPr>
          <w:rFonts w:ascii="Calibri" w:hAnsi="Calibri" w:cs="Calibri"/>
          <w:b/>
          <w:color w:val="000000" w:themeColor="text1"/>
          <w:sz w:val="20"/>
          <w:szCs w:val="20"/>
        </w:rPr>
      </w:pPr>
    </w:p>
    <w:p w14:paraId="38DD9C7C" w14:textId="77777777" w:rsidR="009F6C5A" w:rsidRPr="00114F5E" w:rsidRDefault="009F6C5A" w:rsidP="00114F5E">
      <w:pPr>
        <w:spacing w:after="0"/>
        <w:jc w:val="center"/>
        <w:rPr>
          <w:rFonts w:ascii="Calibri" w:hAnsi="Calibri" w:cs="Calibri"/>
          <w:b/>
          <w:color w:val="000000" w:themeColor="text1"/>
          <w:sz w:val="20"/>
          <w:szCs w:val="20"/>
        </w:rPr>
      </w:pPr>
    </w:p>
    <w:p w14:paraId="314F91A3" w14:textId="499285C9" w:rsidR="00F75F55" w:rsidRPr="00114F5E" w:rsidRDefault="009F6C5A" w:rsidP="00114F5E">
      <w:pPr>
        <w:spacing w:after="0"/>
        <w:rPr>
          <w:rStyle w:val="Kpr"/>
          <w:rFonts w:ascii="Calibri" w:hAnsi="Calibri" w:cs="Calibri"/>
          <w:b/>
          <w:bCs/>
          <w:color w:val="FF0000"/>
          <w:sz w:val="32"/>
          <w:szCs w:val="32"/>
        </w:rPr>
      </w:pPr>
      <w:r w:rsidRPr="00114F5E">
        <w:rPr>
          <w:rFonts w:ascii="Calibri" w:hAnsi="Calibri" w:cs="Calibri"/>
          <w:b/>
          <w:bCs/>
          <w:color w:val="FF0000"/>
          <w:sz w:val="32"/>
          <w:szCs w:val="32"/>
        </w:rPr>
        <w:t xml:space="preserve">Diğer haftaların günlük planları için </w:t>
      </w:r>
      <w:hyperlink r:id="rId6" w:history="1">
        <w:r w:rsidRPr="00114F5E">
          <w:rPr>
            <w:rStyle w:val="Kpr"/>
            <w:rFonts w:ascii="Calibri" w:hAnsi="Calibri" w:cs="Calibri"/>
            <w:b/>
            <w:bCs/>
            <w:color w:val="FF0000"/>
            <w:sz w:val="32"/>
            <w:szCs w:val="32"/>
          </w:rPr>
          <w:t>www.fenusbilim.com</w:t>
        </w:r>
      </w:hyperlink>
    </w:p>
    <w:p w14:paraId="15235B18" w14:textId="77777777" w:rsidR="004B2D6D" w:rsidRPr="00114F5E" w:rsidRDefault="004B2D6D" w:rsidP="00114F5E">
      <w:pPr>
        <w:spacing w:after="0"/>
        <w:rPr>
          <w:rFonts w:ascii="Calibri" w:hAnsi="Calibri" w:cs="Calibri"/>
          <w:color w:val="000000" w:themeColor="text1"/>
          <w:sz w:val="20"/>
          <w:szCs w:val="20"/>
        </w:rPr>
      </w:pPr>
    </w:p>
    <w:sectPr w:rsidR="004B2D6D" w:rsidRPr="00114F5E"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203"/>
    <w:multiLevelType w:val="multilevel"/>
    <w:tmpl w:val="7D80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85B69"/>
    <w:multiLevelType w:val="multilevel"/>
    <w:tmpl w:val="0B8C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75913"/>
    <w:multiLevelType w:val="multilevel"/>
    <w:tmpl w:val="DB0C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01A07"/>
    <w:multiLevelType w:val="multilevel"/>
    <w:tmpl w:val="714A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1569F"/>
    <w:multiLevelType w:val="multilevel"/>
    <w:tmpl w:val="8FE0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4C156F"/>
    <w:multiLevelType w:val="multilevel"/>
    <w:tmpl w:val="D27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5557D1"/>
    <w:multiLevelType w:val="multilevel"/>
    <w:tmpl w:val="621A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CA6CA5"/>
    <w:multiLevelType w:val="multilevel"/>
    <w:tmpl w:val="9BE0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631B7"/>
    <w:multiLevelType w:val="multilevel"/>
    <w:tmpl w:val="FC8C2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360EC2"/>
    <w:multiLevelType w:val="multilevel"/>
    <w:tmpl w:val="C720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C00162"/>
    <w:multiLevelType w:val="multilevel"/>
    <w:tmpl w:val="5EE4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506384"/>
    <w:multiLevelType w:val="multilevel"/>
    <w:tmpl w:val="F752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4609432">
    <w:abstractNumId w:val="10"/>
  </w:num>
  <w:num w:numId="2" w16cid:durableId="1266380424">
    <w:abstractNumId w:val="7"/>
  </w:num>
  <w:num w:numId="3" w16cid:durableId="1485662816">
    <w:abstractNumId w:val="3"/>
  </w:num>
  <w:num w:numId="4" w16cid:durableId="1499954501">
    <w:abstractNumId w:val="6"/>
  </w:num>
  <w:num w:numId="5" w16cid:durableId="1314334786">
    <w:abstractNumId w:val="2"/>
  </w:num>
  <w:num w:numId="6" w16cid:durableId="1227840566">
    <w:abstractNumId w:val="5"/>
  </w:num>
  <w:num w:numId="7" w16cid:durableId="2063668814">
    <w:abstractNumId w:val="1"/>
  </w:num>
  <w:num w:numId="8" w16cid:durableId="350421878">
    <w:abstractNumId w:val="11"/>
  </w:num>
  <w:num w:numId="9" w16cid:durableId="1506703326">
    <w:abstractNumId w:val="0"/>
  </w:num>
  <w:num w:numId="10" w16cid:durableId="1207135538">
    <w:abstractNumId w:val="8"/>
  </w:num>
  <w:num w:numId="11" w16cid:durableId="2093776445">
    <w:abstractNumId w:val="9"/>
  </w:num>
  <w:num w:numId="12" w16cid:durableId="90526630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247B1"/>
    <w:rsid w:val="00114F5E"/>
    <w:rsid w:val="00114FA4"/>
    <w:rsid w:val="00137671"/>
    <w:rsid w:val="001567EC"/>
    <w:rsid w:val="00185263"/>
    <w:rsid w:val="001A1463"/>
    <w:rsid w:val="001A65D4"/>
    <w:rsid w:val="002267C2"/>
    <w:rsid w:val="00250FDE"/>
    <w:rsid w:val="00273D87"/>
    <w:rsid w:val="00294EEB"/>
    <w:rsid w:val="0038098B"/>
    <w:rsid w:val="0039483D"/>
    <w:rsid w:val="003B4FC3"/>
    <w:rsid w:val="003B50EA"/>
    <w:rsid w:val="003C057A"/>
    <w:rsid w:val="003E109A"/>
    <w:rsid w:val="00407A04"/>
    <w:rsid w:val="004868AD"/>
    <w:rsid w:val="004B2D6D"/>
    <w:rsid w:val="004C4C5F"/>
    <w:rsid w:val="004F2526"/>
    <w:rsid w:val="005414DB"/>
    <w:rsid w:val="00541893"/>
    <w:rsid w:val="0055142E"/>
    <w:rsid w:val="005B4538"/>
    <w:rsid w:val="005C7552"/>
    <w:rsid w:val="005D6130"/>
    <w:rsid w:val="005E3A80"/>
    <w:rsid w:val="005E4F7E"/>
    <w:rsid w:val="005E6BF6"/>
    <w:rsid w:val="00604E78"/>
    <w:rsid w:val="006170FF"/>
    <w:rsid w:val="006264DB"/>
    <w:rsid w:val="0064090E"/>
    <w:rsid w:val="00657C31"/>
    <w:rsid w:val="00682AB4"/>
    <w:rsid w:val="006A554A"/>
    <w:rsid w:val="00734A8E"/>
    <w:rsid w:val="007D3336"/>
    <w:rsid w:val="007E4C4F"/>
    <w:rsid w:val="00910C61"/>
    <w:rsid w:val="009323B9"/>
    <w:rsid w:val="00990829"/>
    <w:rsid w:val="009A4BE5"/>
    <w:rsid w:val="009F6C5A"/>
    <w:rsid w:val="00A00188"/>
    <w:rsid w:val="00A272BC"/>
    <w:rsid w:val="00A51E71"/>
    <w:rsid w:val="00AB0B37"/>
    <w:rsid w:val="00AB4B3A"/>
    <w:rsid w:val="00AC1253"/>
    <w:rsid w:val="00AD49FD"/>
    <w:rsid w:val="00B43B06"/>
    <w:rsid w:val="00B52A38"/>
    <w:rsid w:val="00BA2138"/>
    <w:rsid w:val="00BD50EA"/>
    <w:rsid w:val="00BF503A"/>
    <w:rsid w:val="00C40546"/>
    <w:rsid w:val="00C61C22"/>
    <w:rsid w:val="00C639AB"/>
    <w:rsid w:val="00CD209A"/>
    <w:rsid w:val="00D27E0B"/>
    <w:rsid w:val="00D749BD"/>
    <w:rsid w:val="00D8406F"/>
    <w:rsid w:val="00D974DF"/>
    <w:rsid w:val="00DE259B"/>
    <w:rsid w:val="00DE58E5"/>
    <w:rsid w:val="00E3088E"/>
    <w:rsid w:val="00E5094C"/>
    <w:rsid w:val="00E87BA4"/>
    <w:rsid w:val="00EA37F2"/>
    <w:rsid w:val="00EA4319"/>
    <w:rsid w:val="00F174A0"/>
    <w:rsid w:val="00F36DD1"/>
    <w:rsid w:val="00F4473D"/>
    <w:rsid w:val="00F54673"/>
    <w:rsid w:val="00F72026"/>
    <w:rsid w:val="00F75F55"/>
    <w:rsid w:val="00FD365A"/>
    <w:rsid w:val="00FD47CE"/>
    <w:rsid w:val="00FF0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4F25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7123">
      <w:bodyDiv w:val="1"/>
      <w:marLeft w:val="0"/>
      <w:marRight w:val="0"/>
      <w:marTop w:val="0"/>
      <w:marBottom w:val="0"/>
      <w:divBdr>
        <w:top w:val="none" w:sz="0" w:space="0" w:color="auto"/>
        <w:left w:val="none" w:sz="0" w:space="0" w:color="auto"/>
        <w:bottom w:val="none" w:sz="0" w:space="0" w:color="auto"/>
        <w:right w:val="none" w:sz="0" w:space="0" w:color="auto"/>
      </w:divBdr>
      <w:divsChild>
        <w:div w:id="255479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3657159">
      <w:bodyDiv w:val="1"/>
      <w:marLeft w:val="0"/>
      <w:marRight w:val="0"/>
      <w:marTop w:val="0"/>
      <w:marBottom w:val="0"/>
      <w:divBdr>
        <w:top w:val="none" w:sz="0" w:space="0" w:color="auto"/>
        <w:left w:val="none" w:sz="0" w:space="0" w:color="auto"/>
        <w:bottom w:val="none" w:sz="0" w:space="0" w:color="auto"/>
        <w:right w:val="none" w:sz="0" w:space="0" w:color="auto"/>
      </w:divBdr>
      <w:divsChild>
        <w:div w:id="833493568">
          <w:marLeft w:val="0"/>
          <w:marRight w:val="0"/>
          <w:marTop w:val="0"/>
          <w:marBottom w:val="0"/>
          <w:divBdr>
            <w:top w:val="none" w:sz="0" w:space="0" w:color="auto"/>
            <w:left w:val="none" w:sz="0" w:space="0" w:color="auto"/>
            <w:bottom w:val="none" w:sz="0" w:space="0" w:color="auto"/>
            <w:right w:val="none" w:sz="0" w:space="0" w:color="auto"/>
          </w:divBdr>
        </w:div>
        <w:div w:id="403571993">
          <w:marLeft w:val="0"/>
          <w:marRight w:val="0"/>
          <w:marTop w:val="0"/>
          <w:marBottom w:val="0"/>
          <w:divBdr>
            <w:top w:val="none" w:sz="0" w:space="0" w:color="auto"/>
            <w:left w:val="none" w:sz="0" w:space="0" w:color="auto"/>
            <w:bottom w:val="none" w:sz="0" w:space="0" w:color="auto"/>
            <w:right w:val="none" w:sz="0" w:space="0" w:color="auto"/>
          </w:divBdr>
        </w:div>
      </w:divsChild>
    </w:div>
    <w:div w:id="510333887">
      <w:bodyDiv w:val="1"/>
      <w:marLeft w:val="0"/>
      <w:marRight w:val="0"/>
      <w:marTop w:val="0"/>
      <w:marBottom w:val="0"/>
      <w:divBdr>
        <w:top w:val="none" w:sz="0" w:space="0" w:color="auto"/>
        <w:left w:val="none" w:sz="0" w:space="0" w:color="auto"/>
        <w:bottom w:val="none" w:sz="0" w:space="0" w:color="auto"/>
        <w:right w:val="none" w:sz="0" w:space="0" w:color="auto"/>
      </w:divBdr>
    </w:div>
    <w:div w:id="709459704">
      <w:bodyDiv w:val="1"/>
      <w:marLeft w:val="0"/>
      <w:marRight w:val="0"/>
      <w:marTop w:val="0"/>
      <w:marBottom w:val="0"/>
      <w:divBdr>
        <w:top w:val="none" w:sz="0" w:space="0" w:color="auto"/>
        <w:left w:val="none" w:sz="0" w:space="0" w:color="auto"/>
        <w:bottom w:val="none" w:sz="0" w:space="0" w:color="auto"/>
        <w:right w:val="none" w:sz="0" w:space="0" w:color="auto"/>
      </w:divBdr>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13835917">
      <w:bodyDiv w:val="1"/>
      <w:marLeft w:val="0"/>
      <w:marRight w:val="0"/>
      <w:marTop w:val="0"/>
      <w:marBottom w:val="0"/>
      <w:divBdr>
        <w:top w:val="none" w:sz="0" w:space="0" w:color="auto"/>
        <w:left w:val="none" w:sz="0" w:space="0" w:color="auto"/>
        <w:bottom w:val="none" w:sz="0" w:space="0" w:color="auto"/>
        <w:right w:val="none" w:sz="0" w:space="0" w:color="auto"/>
      </w:divBdr>
      <w:divsChild>
        <w:div w:id="983780688">
          <w:marLeft w:val="0"/>
          <w:marRight w:val="0"/>
          <w:marTop w:val="300"/>
          <w:marBottom w:val="0"/>
          <w:divBdr>
            <w:top w:val="single" w:sz="6" w:space="0" w:color="EEEEEE"/>
            <w:left w:val="single" w:sz="6" w:space="0" w:color="EEEEEE"/>
            <w:bottom w:val="single" w:sz="6" w:space="0" w:color="EEEEEE"/>
            <w:right w:val="single" w:sz="6" w:space="0" w:color="EEEEEE"/>
          </w:divBdr>
        </w:div>
        <w:div w:id="487786300">
          <w:marLeft w:val="0"/>
          <w:marRight w:val="0"/>
          <w:marTop w:val="0"/>
          <w:marBottom w:val="0"/>
          <w:divBdr>
            <w:top w:val="none" w:sz="0" w:space="0" w:color="auto"/>
            <w:left w:val="none" w:sz="0" w:space="0" w:color="auto"/>
            <w:bottom w:val="none" w:sz="0" w:space="0" w:color="auto"/>
            <w:right w:val="none" w:sz="0" w:space="0" w:color="auto"/>
          </w:divBdr>
        </w:div>
        <w:div w:id="136606526">
          <w:marLeft w:val="0"/>
          <w:marRight w:val="0"/>
          <w:marTop w:val="0"/>
          <w:marBottom w:val="0"/>
          <w:divBdr>
            <w:top w:val="none" w:sz="0" w:space="0" w:color="auto"/>
            <w:left w:val="none" w:sz="0" w:space="0" w:color="auto"/>
            <w:bottom w:val="none" w:sz="0" w:space="0" w:color="auto"/>
            <w:right w:val="none" w:sz="0" w:space="0" w:color="auto"/>
          </w:divBdr>
        </w:div>
        <w:div w:id="1051928449">
          <w:marLeft w:val="0"/>
          <w:marRight w:val="0"/>
          <w:marTop w:val="0"/>
          <w:marBottom w:val="0"/>
          <w:divBdr>
            <w:top w:val="none" w:sz="0" w:space="0" w:color="auto"/>
            <w:left w:val="none" w:sz="0" w:space="0" w:color="auto"/>
            <w:bottom w:val="none" w:sz="0" w:space="0" w:color="auto"/>
            <w:right w:val="none" w:sz="0" w:space="0" w:color="auto"/>
          </w:divBdr>
        </w:div>
        <w:div w:id="648751615">
          <w:marLeft w:val="0"/>
          <w:marRight w:val="0"/>
          <w:marTop w:val="0"/>
          <w:marBottom w:val="0"/>
          <w:divBdr>
            <w:top w:val="none" w:sz="0" w:space="0" w:color="auto"/>
            <w:left w:val="none" w:sz="0" w:space="0" w:color="auto"/>
            <w:bottom w:val="none" w:sz="0" w:space="0" w:color="auto"/>
            <w:right w:val="none" w:sz="0" w:space="0" w:color="auto"/>
          </w:divBdr>
        </w:div>
        <w:div w:id="750929690">
          <w:marLeft w:val="0"/>
          <w:marRight w:val="0"/>
          <w:marTop w:val="0"/>
          <w:marBottom w:val="0"/>
          <w:divBdr>
            <w:top w:val="none" w:sz="0" w:space="0" w:color="auto"/>
            <w:left w:val="none" w:sz="0" w:space="0" w:color="auto"/>
            <w:bottom w:val="none" w:sz="0" w:space="0" w:color="auto"/>
            <w:right w:val="none" w:sz="0" w:space="0" w:color="auto"/>
          </w:divBdr>
        </w:div>
        <w:div w:id="1033263737">
          <w:marLeft w:val="0"/>
          <w:marRight w:val="0"/>
          <w:marTop w:val="0"/>
          <w:marBottom w:val="0"/>
          <w:divBdr>
            <w:top w:val="none" w:sz="0" w:space="0" w:color="auto"/>
            <w:left w:val="none" w:sz="0" w:space="0" w:color="auto"/>
            <w:bottom w:val="none" w:sz="0" w:space="0" w:color="auto"/>
            <w:right w:val="none" w:sz="0" w:space="0" w:color="auto"/>
          </w:divBdr>
        </w:div>
        <w:div w:id="2023622980">
          <w:marLeft w:val="0"/>
          <w:marRight w:val="0"/>
          <w:marTop w:val="0"/>
          <w:marBottom w:val="0"/>
          <w:divBdr>
            <w:top w:val="none" w:sz="0" w:space="0" w:color="auto"/>
            <w:left w:val="none" w:sz="0" w:space="0" w:color="auto"/>
            <w:bottom w:val="none" w:sz="0" w:space="0" w:color="auto"/>
            <w:right w:val="none" w:sz="0" w:space="0" w:color="auto"/>
          </w:divBdr>
        </w:div>
        <w:div w:id="1915626941">
          <w:marLeft w:val="0"/>
          <w:marRight w:val="0"/>
          <w:marTop w:val="0"/>
          <w:marBottom w:val="0"/>
          <w:divBdr>
            <w:top w:val="none" w:sz="0" w:space="0" w:color="auto"/>
            <w:left w:val="none" w:sz="0" w:space="0" w:color="auto"/>
            <w:bottom w:val="none" w:sz="0" w:space="0" w:color="auto"/>
            <w:right w:val="none" w:sz="0" w:space="0" w:color="auto"/>
          </w:divBdr>
        </w:div>
        <w:div w:id="1768967857">
          <w:marLeft w:val="0"/>
          <w:marRight w:val="0"/>
          <w:marTop w:val="0"/>
          <w:marBottom w:val="0"/>
          <w:divBdr>
            <w:top w:val="none" w:sz="0" w:space="0" w:color="auto"/>
            <w:left w:val="none" w:sz="0" w:space="0" w:color="auto"/>
            <w:bottom w:val="none" w:sz="0" w:space="0" w:color="auto"/>
            <w:right w:val="none" w:sz="0" w:space="0" w:color="auto"/>
          </w:divBdr>
        </w:div>
        <w:div w:id="101002612">
          <w:marLeft w:val="0"/>
          <w:marRight w:val="0"/>
          <w:marTop w:val="0"/>
          <w:marBottom w:val="0"/>
          <w:divBdr>
            <w:top w:val="none" w:sz="0" w:space="0" w:color="auto"/>
            <w:left w:val="none" w:sz="0" w:space="0" w:color="auto"/>
            <w:bottom w:val="none" w:sz="0" w:space="0" w:color="auto"/>
            <w:right w:val="none" w:sz="0" w:space="0" w:color="auto"/>
          </w:divBdr>
        </w:div>
        <w:div w:id="1513186200">
          <w:marLeft w:val="0"/>
          <w:marRight w:val="0"/>
          <w:marTop w:val="0"/>
          <w:marBottom w:val="0"/>
          <w:divBdr>
            <w:top w:val="none" w:sz="0" w:space="0" w:color="auto"/>
            <w:left w:val="none" w:sz="0" w:space="0" w:color="auto"/>
            <w:bottom w:val="none" w:sz="0" w:space="0" w:color="auto"/>
            <w:right w:val="none" w:sz="0" w:space="0" w:color="auto"/>
          </w:divBdr>
        </w:div>
        <w:div w:id="1736245552">
          <w:marLeft w:val="0"/>
          <w:marRight w:val="0"/>
          <w:marTop w:val="0"/>
          <w:marBottom w:val="0"/>
          <w:divBdr>
            <w:top w:val="none" w:sz="0" w:space="0" w:color="auto"/>
            <w:left w:val="none" w:sz="0" w:space="0" w:color="auto"/>
            <w:bottom w:val="none" w:sz="0" w:space="0" w:color="auto"/>
            <w:right w:val="none" w:sz="0" w:space="0" w:color="auto"/>
          </w:divBdr>
        </w:div>
        <w:div w:id="614210558">
          <w:marLeft w:val="0"/>
          <w:marRight w:val="0"/>
          <w:marTop w:val="0"/>
          <w:marBottom w:val="0"/>
          <w:divBdr>
            <w:top w:val="none" w:sz="0" w:space="0" w:color="auto"/>
            <w:left w:val="none" w:sz="0" w:space="0" w:color="auto"/>
            <w:bottom w:val="none" w:sz="0" w:space="0" w:color="auto"/>
            <w:right w:val="none" w:sz="0" w:space="0" w:color="auto"/>
          </w:divBdr>
        </w:div>
        <w:div w:id="1620380712">
          <w:marLeft w:val="0"/>
          <w:marRight w:val="0"/>
          <w:marTop w:val="0"/>
          <w:marBottom w:val="0"/>
          <w:divBdr>
            <w:top w:val="none" w:sz="0" w:space="0" w:color="auto"/>
            <w:left w:val="none" w:sz="0" w:space="0" w:color="auto"/>
            <w:bottom w:val="none" w:sz="0" w:space="0" w:color="auto"/>
            <w:right w:val="none" w:sz="0" w:space="0" w:color="auto"/>
          </w:divBdr>
        </w:div>
        <w:div w:id="1806043336">
          <w:marLeft w:val="0"/>
          <w:marRight w:val="0"/>
          <w:marTop w:val="0"/>
          <w:marBottom w:val="0"/>
          <w:divBdr>
            <w:top w:val="none" w:sz="0" w:space="0" w:color="auto"/>
            <w:left w:val="none" w:sz="0" w:space="0" w:color="auto"/>
            <w:bottom w:val="none" w:sz="0" w:space="0" w:color="auto"/>
            <w:right w:val="none" w:sz="0" w:space="0" w:color="auto"/>
          </w:divBdr>
        </w:div>
        <w:div w:id="1499614669">
          <w:marLeft w:val="0"/>
          <w:marRight w:val="0"/>
          <w:marTop w:val="0"/>
          <w:marBottom w:val="0"/>
          <w:divBdr>
            <w:top w:val="none" w:sz="0" w:space="0" w:color="auto"/>
            <w:left w:val="none" w:sz="0" w:space="0" w:color="auto"/>
            <w:bottom w:val="none" w:sz="0" w:space="0" w:color="auto"/>
            <w:right w:val="none" w:sz="0" w:space="0" w:color="auto"/>
          </w:divBdr>
        </w:div>
        <w:div w:id="1192105268">
          <w:marLeft w:val="0"/>
          <w:marRight w:val="0"/>
          <w:marTop w:val="0"/>
          <w:marBottom w:val="0"/>
          <w:divBdr>
            <w:top w:val="none" w:sz="0" w:space="0" w:color="auto"/>
            <w:left w:val="none" w:sz="0" w:space="0" w:color="auto"/>
            <w:bottom w:val="none" w:sz="0" w:space="0" w:color="auto"/>
            <w:right w:val="none" w:sz="0" w:space="0" w:color="auto"/>
          </w:divBdr>
        </w:div>
        <w:div w:id="2111731863">
          <w:marLeft w:val="0"/>
          <w:marRight w:val="0"/>
          <w:marTop w:val="0"/>
          <w:marBottom w:val="0"/>
          <w:divBdr>
            <w:top w:val="none" w:sz="0" w:space="0" w:color="auto"/>
            <w:left w:val="none" w:sz="0" w:space="0" w:color="auto"/>
            <w:bottom w:val="none" w:sz="0" w:space="0" w:color="auto"/>
            <w:right w:val="none" w:sz="0" w:space="0" w:color="auto"/>
          </w:divBdr>
        </w:div>
        <w:div w:id="1694262071">
          <w:marLeft w:val="0"/>
          <w:marRight w:val="0"/>
          <w:marTop w:val="0"/>
          <w:marBottom w:val="0"/>
          <w:divBdr>
            <w:top w:val="none" w:sz="0" w:space="0" w:color="auto"/>
            <w:left w:val="none" w:sz="0" w:space="0" w:color="auto"/>
            <w:bottom w:val="none" w:sz="0" w:space="0" w:color="auto"/>
            <w:right w:val="none" w:sz="0" w:space="0" w:color="auto"/>
          </w:divBdr>
        </w:div>
        <w:div w:id="1583493886">
          <w:marLeft w:val="0"/>
          <w:marRight w:val="0"/>
          <w:marTop w:val="0"/>
          <w:marBottom w:val="0"/>
          <w:divBdr>
            <w:top w:val="none" w:sz="0" w:space="0" w:color="auto"/>
            <w:left w:val="none" w:sz="0" w:space="0" w:color="auto"/>
            <w:bottom w:val="none" w:sz="0" w:space="0" w:color="auto"/>
            <w:right w:val="none" w:sz="0" w:space="0" w:color="auto"/>
          </w:divBdr>
        </w:div>
        <w:div w:id="1075205786">
          <w:marLeft w:val="0"/>
          <w:marRight w:val="0"/>
          <w:marTop w:val="0"/>
          <w:marBottom w:val="0"/>
          <w:divBdr>
            <w:top w:val="none" w:sz="0" w:space="0" w:color="auto"/>
            <w:left w:val="none" w:sz="0" w:space="0" w:color="auto"/>
            <w:bottom w:val="none" w:sz="0" w:space="0" w:color="auto"/>
            <w:right w:val="none" w:sz="0" w:space="0" w:color="auto"/>
          </w:divBdr>
        </w:div>
        <w:div w:id="57440440">
          <w:marLeft w:val="0"/>
          <w:marRight w:val="0"/>
          <w:marTop w:val="0"/>
          <w:marBottom w:val="0"/>
          <w:divBdr>
            <w:top w:val="none" w:sz="0" w:space="0" w:color="auto"/>
            <w:left w:val="none" w:sz="0" w:space="0" w:color="auto"/>
            <w:bottom w:val="none" w:sz="0" w:space="0" w:color="auto"/>
            <w:right w:val="none" w:sz="0" w:space="0" w:color="auto"/>
          </w:divBdr>
        </w:div>
        <w:div w:id="1329938376">
          <w:marLeft w:val="0"/>
          <w:marRight w:val="0"/>
          <w:marTop w:val="0"/>
          <w:marBottom w:val="0"/>
          <w:divBdr>
            <w:top w:val="none" w:sz="0" w:space="0" w:color="auto"/>
            <w:left w:val="none" w:sz="0" w:space="0" w:color="auto"/>
            <w:bottom w:val="none" w:sz="0" w:space="0" w:color="auto"/>
            <w:right w:val="none" w:sz="0" w:space="0" w:color="auto"/>
          </w:divBdr>
        </w:div>
        <w:div w:id="101151615">
          <w:marLeft w:val="0"/>
          <w:marRight w:val="0"/>
          <w:marTop w:val="0"/>
          <w:marBottom w:val="0"/>
          <w:divBdr>
            <w:top w:val="none" w:sz="0" w:space="0" w:color="auto"/>
            <w:left w:val="none" w:sz="0" w:space="0" w:color="auto"/>
            <w:bottom w:val="none" w:sz="0" w:space="0" w:color="auto"/>
            <w:right w:val="none" w:sz="0" w:space="0" w:color="auto"/>
          </w:divBdr>
        </w:div>
        <w:div w:id="1806506197">
          <w:marLeft w:val="0"/>
          <w:marRight w:val="0"/>
          <w:marTop w:val="0"/>
          <w:marBottom w:val="0"/>
          <w:divBdr>
            <w:top w:val="none" w:sz="0" w:space="0" w:color="auto"/>
            <w:left w:val="none" w:sz="0" w:space="0" w:color="auto"/>
            <w:bottom w:val="none" w:sz="0" w:space="0" w:color="auto"/>
            <w:right w:val="none" w:sz="0" w:space="0" w:color="auto"/>
          </w:divBdr>
        </w:div>
      </w:divsChild>
    </w:div>
    <w:div w:id="856700406">
      <w:bodyDiv w:val="1"/>
      <w:marLeft w:val="0"/>
      <w:marRight w:val="0"/>
      <w:marTop w:val="0"/>
      <w:marBottom w:val="0"/>
      <w:divBdr>
        <w:top w:val="none" w:sz="0" w:space="0" w:color="auto"/>
        <w:left w:val="none" w:sz="0" w:space="0" w:color="auto"/>
        <w:bottom w:val="none" w:sz="0" w:space="0" w:color="auto"/>
        <w:right w:val="none" w:sz="0" w:space="0" w:color="auto"/>
      </w:divBdr>
      <w:divsChild>
        <w:div w:id="1514882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4754881">
      <w:bodyDiv w:val="1"/>
      <w:marLeft w:val="0"/>
      <w:marRight w:val="0"/>
      <w:marTop w:val="0"/>
      <w:marBottom w:val="0"/>
      <w:divBdr>
        <w:top w:val="none" w:sz="0" w:space="0" w:color="auto"/>
        <w:left w:val="none" w:sz="0" w:space="0" w:color="auto"/>
        <w:bottom w:val="none" w:sz="0" w:space="0" w:color="auto"/>
        <w:right w:val="none" w:sz="0" w:space="0" w:color="auto"/>
      </w:divBdr>
      <w:divsChild>
        <w:div w:id="844979018">
          <w:marLeft w:val="0"/>
          <w:marRight w:val="0"/>
          <w:marTop w:val="0"/>
          <w:marBottom w:val="0"/>
          <w:divBdr>
            <w:top w:val="none" w:sz="0" w:space="0" w:color="auto"/>
            <w:left w:val="none" w:sz="0" w:space="0" w:color="auto"/>
            <w:bottom w:val="none" w:sz="0" w:space="0" w:color="auto"/>
            <w:right w:val="none" w:sz="0" w:space="0" w:color="auto"/>
          </w:divBdr>
          <w:divsChild>
            <w:div w:id="603684567">
              <w:marLeft w:val="0"/>
              <w:marRight w:val="0"/>
              <w:marTop w:val="0"/>
              <w:marBottom w:val="0"/>
              <w:divBdr>
                <w:top w:val="none" w:sz="0" w:space="0" w:color="auto"/>
                <w:left w:val="none" w:sz="0" w:space="0" w:color="auto"/>
                <w:bottom w:val="none" w:sz="0" w:space="0" w:color="auto"/>
                <w:right w:val="none" w:sz="0" w:space="0" w:color="auto"/>
              </w:divBdr>
            </w:div>
          </w:divsChild>
        </w:div>
        <w:div w:id="807211892">
          <w:marLeft w:val="0"/>
          <w:marRight w:val="0"/>
          <w:marTop w:val="0"/>
          <w:marBottom w:val="0"/>
          <w:divBdr>
            <w:top w:val="none" w:sz="0" w:space="0" w:color="auto"/>
            <w:left w:val="none" w:sz="0" w:space="0" w:color="auto"/>
            <w:bottom w:val="none" w:sz="0" w:space="0" w:color="auto"/>
            <w:right w:val="none" w:sz="0" w:space="0" w:color="auto"/>
          </w:divBdr>
          <w:divsChild>
            <w:div w:id="1112095107">
              <w:marLeft w:val="0"/>
              <w:marRight w:val="0"/>
              <w:marTop w:val="0"/>
              <w:marBottom w:val="0"/>
              <w:divBdr>
                <w:top w:val="none" w:sz="0" w:space="0" w:color="auto"/>
                <w:left w:val="none" w:sz="0" w:space="0" w:color="auto"/>
                <w:bottom w:val="none" w:sz="0" w:space="0" w:color="auto"/>
                <w:right w:val="none" w:sz="0" w:space="0" w:color="auto"/>
              </w:divBdr>
            </w:div>
            <w:div w:id="2039433389">
              <w:marLeft w:val="0"/>
              <w:marRight w:val="0"/>
              <w:marTop w:val="0"/>
              <w:marBottom w:val="0"/>
              <w:divBdr>
                <w:top w:val="none" w:sz="0" w:space="0" w:color="auto"/>
                <w:left w:val="none" w:sz="0" w:space="0" w:color="auto"/>
                <w:bottom w:val="none" w:sz="0" w:space="0" w:color="auto"/>
                <w:right w:val="none" w:sz="0" w:space="0" w:color="auto"/>
              </w:divBdr>
            </w:div>
            <w:div w:id="1148280367">
              <w:marLeft w:val="0"/>
              <w:marRight w:val="0"/>
              <w:marTop w:val="0"/>
              <w:marBottom w:val="0"/>
              <w:divBdr>
                <w:top w:val="none" w:sz="0" w:space="0" w:color="auto"/>
                <w:left w:val="none" w:sz="0" w:space="0" w:color="auto"/>
                <w:bottom w:val="none" w:sz="0" w:space="0" w:color="auto"/>
                <w:right w:val="none" w:sz="0" w:space="0" w:color="auto"/>
              </w:divBdr>
            </w:div>
            <w:div w:id="1701929327">
              <w:marLeft w:val="0"/>
              <w:marRight w:val="0"/>
              <w:marTop w:val="0"/>
              <w:marBottom w:val="0"/>
              <w:divBdr>
                <w:top w:val="none" w:sz="0" w:space="0" w:color="auto"/>
                <w:left w:val="none" w:sz="0" w:space="0" w:color="auto"/>
                <w:bottom w:val="none" w:sz="0" w:space="0" w:color="auto"/>
                <w:right w:val="none" w:sz="0" w:space="0" w:color="auto"/>
              </w:divBdr>
            </w:div>
            <w:div w:id="2029018732">
              <w:marLeft w:val="0"/>
              <w:marRight w:val="0"/>
              <w:marTop w:val="0"/>
              <w:marBottom w:val="0"/>
              <w:divBdr>
                <w:top w:val="none" w:sz="0" w:space="0" w:color="auto"/>
                <w:left w:val="none" w:sz="0" w:space="0" w:color="auto"/>
                <w:bottom w:val="none" w:sz="0" w:space="0" w:color="auto"/>
                <w:right w:val="none" w:sz="0" w:space="0" w:color="auto"/>
              </w:divBdr>
            </w:div>
            <w:div w:id="13894518">
              <w:marLeft w:val="0"/>
              <w:marRight w:val="0"/>
              <w:marTop w:val="0"/>
              <w:marBottom w:val="0"/>
              <w:divBdr>
                <w:top w:val="none" w:sz="0" w:space="0" w:color="auto"/>
                <w:left w:val="none" w:sz="0" w:space="0" w:color="auto"/>
                <w:bottom w:val="none" w:sz="0" w:space="0" w:color="auto"/>
                <w:right w:val="none" w:sz="0" w:space="0" w:color="auto"/>
              </w:divBdr>
            </w:div>
            <w:div w:id="15810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00709972">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23110565">
      <w:bodyDiv w:val="1"/>
      <w:marLeft w:val="0"/>
      <w:marRight w:val="0"/>
      <w:marTop w:val="0"/>
      <w:marBottom w:val="0"/>
      <w:divBdr>
        <w:top w:val="none" w:sz="0" w:space="0" w:color="auto"/>
        <w:left w:val="none" w:sz="0" w:space="0" w:color="auto"/>
        <w:bottom w:val="none" w:sz="0" w:space="0" w:color="auto"/>
        <w:right w:val="none" w:sz="0" w:space="0" w:color="auto"/>
      </w:divBdr>
    </w:div>
    <w:div w:id="1863976959">
      <w:bodyDiv w:val="1"/>
      <w:marLeft w:val="0"/>
      <w:marRight w:val="0"/>
      <w:marTop w:val="0"/>
      <w:marBottom w:val="0"/>
      <w:divBdr>
        <w:top w:val="none" w:sz="0" w:space="0" w:color="auto"/>
        <w:left w:val="none" w:sz="0" w:space="0" w:color="auto"/>
        <w:bottom w:val="none" w:sz="0" w:space="0" w:color="auto"/>
        <w:right w:val="none" w:sz="0" w:space="0" w:color="auto"/>
      </w:divBdr>
    </w:div>
    <w:div w:id="1886478287">
      <w:bodyDiv w:val="1"/>
      <w:marLeft w:val="0"/>
      <w:marRight w:val="0"/>
      <w:marTop w:val="0"/>
      <w:marBottom w:val="0"/>
      <w:divBdr>
        <w:top w:val="none" w:sz="0" w:space="0" w:color="auto"/>
        <w:left w:val="none" w:sz="0" w:space="0" w:color="auto"/>
        <w:bottom w:val="none" w:sz="0" w:space="0" w:color="auto"/>
        <w:right w:val="none" w:sz="0" w:space="0" w:color="auto"/>
      </w:divBdr>
      <w:divsChild>
        <w:div w:id="727218506">
          <w:marLeft w:val="0"/>
          <w:marRight w:val="0"/>
          <w:marTop w:val="0"/>
          <w:marBottom w:val="0"/>
          <w:divBdr>
            <w:top w:val="none" w:sz="0" w:space="0" w:color="auto"/>
            <w:left w:val="none" w:sz="0" w:space="0" w:color="auto"/>
            <w:bottom w:val="none" w:sz="0" w:space="0" w:color="auto"/>
            <w:right w:val="none" w:sz="0" w:space="0" w:color="auto"/>
          </w:divBdr>
        </w:div>
        <w:div w:id="1064180334">
          <w:marLeft w:val="0"/>
          <w:marRight w:val="0"/>
          <w:marTop w:val="0"/>
          <w:marBottom w:val="0"/>
          <w:divBdr>
            <w:top w:val="none" w:sz="0" w:space="0" w:color="auto"/>
            <w:left w:val="none" w:sz="0" w:space="0" w:color="auto"/>
            <w:bottom w:val="none" w:sz="0" w:space="0" w:color="auto"/>
            <w:right w:val="none" w:sz="0" w:space="0" w:color="auto"/>
          </w:divBdr>
        </w:div>
        <w:div w:id="894774731">
          <w:marLeft w:val="0"/>
          <w:marRight w:val="0"/>
          <w:marTop w:val="0"/>
          <w:marBottom w:val="0"/>
          <w:divBdr>
            <w:top w:val="none" w:sz="0" w:space="0" w:color="auto"/>
            <w:left w:val="none" w:sz="0" w:space="0" w:color="auto"/>
            <w:bottom w:val="none" w:sz="0" w:space="0" w:color="auto"/>
            <w:right w:val="none" w:sz="0" w:space="0" w:color="auto"/>
          </w:divBdr>
        </w:div>
        <w:div w:id="1711884039">
          <w:marLeft w:val="0"/>
          <w:marRight w:val="0"/>
          <w:marTop w:val="0"/>
          <w:marBottom w:val="0"/>
          <w:divBdr>
            <w:top w:val="none" w:sz="0" w:space="0" w:color="auto"/>
            <w:left w:val="none" w:sz="0" w:space="0" w:color="auto"/>
            <w:bottom w:val="none" w:sz="0" w:space="0" w:color="auto"/>
            <w:right w:val="none" w:sz="0" w:space="0" w:color="auto"/>
          </w:divBdr>
        </w:div>
        <w:div w:id="955334070">
          <w:marLeft w:val="0"/>
          <w:marRight w:val="0"/>
          <w:marTop w:val="0"/>
          <w:marBottom w:val="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nusbilim.com/2021/02/12/8-sinif-gunluk-planlar/" TargetMode="External"/><Relationship Id="rId5" Type="http://schemas.openxmlformats.org/officeDocument/2006/relationships/hyperlink" Target="http://www.fenusbili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8533</Characters>
  <Application>Microsoft Office Word</Application>
  <DocSecurity>0</DocSecurity>
  <Lines>609</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2026-03-21T15:00:00Z</dcterms:created>
  <dcterms:modified xsi:type="dcterms:W3CDTF">2026-03-21T15:01:00Z</dcterms:modified>
</cp:coreProperties>
</file>