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C103" w14:textId="77777777" w:rsidR="00437718" w:rsidRDefault="00437718" w:rsidP="00437718">
      <w:pPr>
        <w:jc w:val="center"/>
        <w:rPr>
          <w:b/>
          <w:bCs/>
        </w:rPr>
      </w:pPr>
      <w:r>
        <w:rPr>
          <w:b/>
          <w:bCs/>
        </w:rPr>
        <w:t xml:space="preserve">202…-202… EĞİTİM ÖĞRETİM YILI </w:t>
      </w:r>
      <w:hyperlink r:id="rId5" w:history="1">
        <w:r w:rsidRPr="00925E8E">
          <w:rPr>
            <w:rStyle w:val="Kpr"/>
            <w:b/>
            <w:bCs/>
          </w:rPr>
          <w:t>www.fenusbilim.com</w:t>
        </w:r>
      </w:hyperlink>
      <w:r>
        <w:rPr>
          <w:b/>
          <w:bCs/>
        </w:rPr>
        <w:t xml:space="preserve"> ORTAOKULU </w:t>
      </w:r>
    </w:p>
    <w:p w14:paraId="54177EE8" w14:textId="77777777" w:rsidR="00437718" w:rsidRPr="00460DD7" w:rsidRDefault="00437718" w:rsidP="00437718">
      <w:pPr>
        <w:jc w:val="center"/>
        <w:rPr>
          <w:b/>
          <w:bCs/>
        </w:rPr>
      </w:pPr>
      <w:r w:rsidRPr="00460DD7">
        <w:rPr>
          <w:b/>
          <w:bCs/>
        </w:rPr>
        <w:t>BİLİM, FEN VE TEKNOLOJİ KULÜBÜ</w:t>
      </w:r>
    </w:p>
    <w:p w14:paraId="6961ADD9" w14:textId="77777777" w:rsidR="00437718" w:rsidRPr="00437718" w:rsidRDefault="00437718" w:rsidP="00437718">
      <w:pPr>
        <w:jc w:val="center"/>
        <w:rPr>
          <w:b/>
          <w:bCs/>
        </w:rPr>
      </w:pPr>
      <w:r w:rsidRPr="00437718">
        <w:rPr>
          <w:b/>
          <w:bCs/>
        </w:rPr>
        <w:t>1. DÖNEM TOPLUMA HİZMET ÇALIŞMALARI DEĞERLENDİRME RAPORU</w:t>
      </w:r>
    </w:p>
    <w:p w14:paraId="635746BB" w14:textId="4CE78BAF" w:rsidR="00437718" w:rsidRPr="00437718" w:rsidRDefault="00437718" w:rsidP="00437718">
      <w:r w:rsidRPr="00437718">
        <w:t>202</w:t>
      </w:r>
      <w:r>
        <w:t>…</w:t>
      </w:r>
      <w:r w:rsidRPr="00437718">
        <w:t>–202</w:t>
      </w:r>
      <w:r>
        <w:t>…</w:t>
      </w:r>
      <w:r w:rsidRPr="00437718">
        <w:t xml:space="preserve"> eğitim öğretim yılı 1. döneminde Bilim, Fen ve Teknoloji Kulübü kapsamında yürütülen topluma hizmet çalışmaları, yıllık plan doğrultusunda öğrencilerin sosyal sorumluluk bilinci geliştirmeleri, yaşadıkları çevreye ve topluma karşı duyarlılık kazanmaları amacıyla planlı ve etkin bir şekilde uygulanmıştır.</w:t>
      </w:r>
    </w:p>
    <w:p w14:paraId="2641592A" w14:textId="3A2FDEF3" w:rsidR="00437718" w:rsidRPr="00437718" w:rsidRDefault="00437718" w:rsidP="00437718">
      <w:r w:rsidRPr="00437718">
        <w:rPr>
          <w:b/>
          <w:bCs/>
        </w:rPr>
        <w:t>Kasım ayı</w:t>
      </w:r>
      <w:r w:rsidRPr="00437718">
        <w:t xml:space="preserve"> çalışmaları kapsamında, Türk-İslam bilginlerinin bilime yaptığı katkıların öğrenciler tarafından araştırılması sağlanmıştır. Öğrenciler seçtikleri bilim insanlarına ait bilgileri afiş hâline getirerek kulüp panosunda sergilemiş</w:t>
      </w:r>
      <w:hyperlink r:id="rId6" w:history="1">
        <w:r w:rsidRPr="00437718">
          <w:rPr>
            <w:rStyle w:val="Kpr"/>
          </w:rPr>
          <w:t>,</w:t>
        </w:r>
      </w:hyperlink>
      <w:r w:rsidRPr="00437718">
        <w:t xml:space="preserve"> bu çalışmalar okul genelinde öğrenciler ve veliler tarafından ilgiyle incelenmiştir. Bu etkinlik sayesinde öğrenciler hem kültürel mirasımızın bilimsel yönünü tanımış hem de bilgiyi toplumla paylaşma sorumluluğu kazanmıştır.</w:t>
      </w:r>
    </w:p>
    <w:p w14:paraId="340662F2" w14:textId="77777777" w:rsidR="00437718" w:rsidRPr="00437718" w:rsidRDefault="00437718" w:rsidP="00437718">
      <w:r w:rsidRPr="00437718">
        <w:rPr>
          <w:b/>
          <w:bCs/>
        </w:rPr>
        <w:t>Aralık ayı</w:t>
      </w:r>
      <w:r w:rsidRPr="00437718">
        <w:t xml:space="preserve"> içerisinde, ilimizdeki doğal güzelliklerin tanıtılmasına yönelik çalışmalar yapılmıştır. Öğrenciler yaşadıkları çevrede bulunan doğal alanları araştırmış; elde ettikleri görsel ve yazılı materyalleri kulüp panosunda sergileyerek okul toplumu ile paylaşmıştır. Bu etkinlikler aracılığıyla öğrencilerin çevre bilinci, yaşadığı çevreyi tanıma ve koruma farkındalığı artırılmıştır.</w:t>
      </w:r>
    </w:p>
    <w:p w14:paraId="740EAAB6" w14:textId="13370E08" w:rsidR="00437718" w:rsidRPr="00437718" w:rsidRDefault="00437718" w:rsidP="00437718">
      <w:r w:rsidRPr="00437718">
        <w:rPr>
          <w:b/>
          <w:bCs/>
        </w:rPr>
        <w:t>Ocak ayı</w:t>
      </w:r>
      <w:r w:rsidRPr="00437718">
        <w:t xml:space="preserve"> çalışmaları kapsamında ise çevre temizliği konusunda toplumsal duyarlılık oluşturulması hedeflenmiştir. Okul bahçesinde gerçekleştirilen “Çevremizi Temiz Tutuyoruz” etkinliği ile öğrenciler</w:t>
      </w:r>
      <w:hyperlink r:id="rId7" w:history="1">
        <w:r w:rsidRPr="00437718">
          <w:rPr>
            <w:rStyle w:val="Kpr"/>
          </w:rPr>
          <w:t>,</w:t>
        </w:r>
      </w:hyperlink>
      <w:r w:rsidRPr="00437718">
        <w:t xml:space="preserve"> çevreyi korumanın bireysel ve toplumsal bir sorumluluk olduğu bilinciyle hareket etmiş; çevreye karşı örnek davranışlar sergilemiştir.</w:t>
      </w:r>
    </w:p>
    <w:p w14:paraId="71B80F49" w14:textId="333AD2A9" w:rsidR="00437718" w:rsidRPr="00437718" w:rsidRDefault="00437718" w:rsidP="00437718">
      <w:r w:rsidRPr="00437718">
        <w:t>Genel olarak değerlendirildiğinde, 1. dönem boyunca gerçekleştirilen topluma hizmet faaliyetleri; öğrencilerin aktif katılım gösterdiği</w:t>
      </w:r>
      <w:hyperlink r:id="rId8" w:history="1">
        <w:r w:rsidRPr="00437718">
          <w:rPr>
            <w:rStyle w:val="Kpr"/>
          </w:rPr>
          <w:t>,</w:t>
        </w:r>
      </w:hyperlink>
      <w:r w:rsidRPr="00437718">
        <w:t xml:space="preserve"> iş birliği içinde çalıştığı ve toplumsal farkındalık kazandığı etkinlikler olmuştur. Yapılan çalışmalar, öğrencilerin sorumluluk alma, çevreye duyarlılık, kültürel değerleri tanıma ve topluma katkı sağlama becerilerinin gelişmesine önemli katkılar sağlamıştır.</w:t>
      </w:r>
    </w:p>
    <w:p w14:paraId="3D2F576F" w14:textId="77777777" w:rsidR="00437718" w:rsidRPr="00437718" w:rsidRDefault="00437718" w:rsidP="00437718">
      <w:pPr>
        <w:numPr>
          <w:ilvl w:val="0"/>
          <w:numId w:val="1"/>
        </w:numPr>
        <w:tabs>
          <w:tab w:val="clear" w:pos="720"/>
          <w:tab w:val="left" w:pos="142"/>
          <w:tab w:val="left" w:pos="284"/>
          <w:tab w:val="left" w:pos="426"/>
        </w:tabs>
        <w:ind w:left="0" w:firstLine="0"/>
      </w:pPr>
      <w:proofErr w:type="gramStart"/>
      <w:r w:rsidRPr="00437718">
        <w:t>dönemde</w:t>
      </w:r>
      <w:proofErr w:type="gramEnd"/>
      <w:r w:rsidRPr="00437718">
        <w:t xml:space="preserve"> gerçekleştirilecek topluma hizmet çalışmalarında da öğrencilerin çevre, toplum ve bilim odaklı projelerde daha fazla sorumluluk alması ve okul–toplum iş birliğinin güçlendirilmesi hedeflenmektedir.</w:t>
      </w:r>
    </w:p>
    <w:p w14:paraId="2F702CF5" w14:textId="77777777" w:rsidR="006C2AE0" w:rsidRPr="00437718" w:rsidRDefault="006C2AE0" w:rsidP="00437718"/>
    <w:sectPr w:rsidR="006C2AE0" w:rsidRPr="004377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643"/>
    <w:multiLevelType w:val="multilevel"/>
    <w:tmpl w:val="8B36F8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826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18"/>
    <w:rsid w:val="00075426"/>
    <w:rsid w:val="00437718"/>
    <w:rsid w:val="006C2AE0"/>
    <w:rsid w:val="008F33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7B7C"/>
  <w15:chartTrackingRefBased/>
  <w15:docId w15:val="{1F922856-224D-4C4E-A984-D19B4478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37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7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771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771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771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771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771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771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771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771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3771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3771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3771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3771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3771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3771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3771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37718"/>
    <w:rPr>
      <w:rFonts w:eastAsiaTheme="majorEastAsia" w:cstheme="majorBidi"/>
      <w:color w:val="272727" w:themeColor="text1" w:themeTint="D8"/>
    </w:rPr>
  </w:style>
  <w:style w:type="paragraph" w:styleId="KonuBal">
    <w:name w:val="Title"/>
    <w:basedOn w:val="Normal"/>
    <w:next w:val="Normal"/>
    <w:link w:val="KonuBalChar"/>
    <w:uiPriority w:val="10"/>
    <w:qFormat/>
    <w:rsid w:val="00437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771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3771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771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3771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7718"/>
    <w:rPr>
      <w:i/>
      <w:iCs/>
      <w:color w:val="404040" w:themeColor="text1" w:themeTint="BF"/>
    </w:rPr>
  </w:style>
  <w:style w:type="paragraph" w:styleId="ListeParagraf">
    <w:name w:val="List Paragraph"/>
    <w:basedOn w:val="Normal"/>
    <w:uiPriority w:val="34"/>
    <w:qFormat/>
    <w:rsid w:val="00437718"/>
    <w:pPr>
      <w:ind w:left="720"/>
      <w:contextualSpacing/>
    </w:pPr>
  </w:style>
  <w:style w:type="character" w:styleId="GlVurgulama">
    <w:name w:val="Intense Emphasis"/>
    <w:basedOn w:val="VarsaylanParagrafYazTipi"/>
    <w:uiPriority w:val="21"/>
    <w:qFormat/>
    <w:rsid w:val="00437718"/>
    <w:rPr>
      <w:i/>
      <w:iCs/>
      <w:color w:val="0F4761" w:themeColor="accent1" w:themeShade="BF"/>
    </w:rPr>
  </w:style>
  <w:style w:type="paragraph" w:styleId="GlAlnt">
    <w:name w:val="Intense Quote"/>
    <w:basedOn w:val="Normal"/>
    <w:next w:val="Normal"/>
    <w:link w:val="GlAlntChar"/>
    <w:uiPriority w:val="30"/>
    <w:qFormat/>
    <w:rsid w:val="00437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37718"/>
    <w:rPr>
      <w:i/>
      <w:iCs/>
      <w:color w:val="0F4761" w:themeColor="accent1" w:themeShade="BF"/>
    </w:rPr>
  </w:style>
  <w:style w:type="character" w:styleId="GlBavuru">
    <w:name w:val="Intense Reference"/>
    <w:basedOn w:val="VarsaylanParagrafYazTipi"/>
    <w:uiPriority w:val="32"/>
    <w:qFormat/>
    <w:rsid w:val="00437718"/>
    <w:rPr>
      <w:b/>
      <w:bCs/>
      <w:smallCaps/>
      <w:color w:val="0F4761" w:themeColor="accent1" w:themeShade="BF"/>
      <w:spacing w:val="5"/>
    </w:rPr>
  </w:style>
  <w:style w:type="character" w:styleId="Kpr">
    <w:name w:val="Hyperlink"/>
    <w:basedOn w:val="VarsaylanParagrafYazTipi"/>
    <w:uiPriority w:val="99"/>
    <w:unhideWhenUsed/>
    <w:rsid w:val="00437718"/>
    <w:rPr>
      <w:color w:val="467886" w:themeColor="hyperlink"/>
      <w:u w:val="single"/>
    </w:rPr>
  </w:style>
  <w:style w:type="character" w:styleId="zmlenmeyenBahsetme">
    <w:name w:val="Unresolved Mention"/>
    <w:basedOn w:val="VarsaylanParagrafYazTipi"/>
    <w:uiPriority w:val="99"/>
    <w:semiHidden/>
    <w:unhideWhenUsed/>
    <w:rsid w:val="00437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5" Type="http://schemas.openxmlformats.org/officeDocument/2006/relationships/hyperlink" Target="http://www.fenusbilim.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Müge AYDOĞAN</cp:lastModifiedBy>
  <cp:revision>1</cp:revision>
  <dcterms:created xsi:type="dcterms:W3CDTF">2026-01-10T20:59:00Z</dcterms:created>
  <dcterms:modified xsi:type="dcterms:W3CDTF">2026-01-10T21:01:00Z</dcterms:modified>
</cp:coreProperties>
</file>