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8161" w14:textId="3D1E31F0" w:rsidR="009F6C5A" w:rsidRPr="004B21E4" w:rsidRDefault="009F6C5A" w:rsidP="00D67B48">
      <w:pPr>
        <w:spacing w:after="0"/>
        <w:jc w:val="center"/>
        <w:rPr>
          <w:rFonts w:cstheme="minorHAnsi"/>
          <w:b/>
          <w:color w:val="000000" w:themeColor="text1"/>
          <w:sz w:val="20"/>
          <w:szCs w:val="20"/>
        </w:rPr>
      </w:pPr>
      <w:r w:rsidRPr="004B21E4">
        <w:rPr>
          <w:rFonts w:cstheme="minorHAnsi"/>
          <w:b/>
          <w:color w:val="000000" w:themeColor="text1"/>
          <w:sz w:val="20"/>
          <w:szCs w:val="20"/>
        </w:rPr>
        <w:t>202</w:t>
      </w:r>
      <w:r w:rsidR="00F73295">
        <w:rPr>
          <w:rFonts w:cstheme="minorHAnsi"/>
          <w:b/>
          <w:color w:val="000000" w:themeColor="text1"/>
          <w:sz w:val="20"/>
          <w:szCs w:val="20"/>
        </w:rPr>
        <w:t>5</w:t>
      </w:r>
      <w:r w:rsidRPr="004B21E4">
        <w:rPr>
          <w:rFonts w:cstheme="minorHAnsi"/>
          <w:b/>
          <w:color w:val="000000" w:themeColor="text1"/>
          <w:sz w:val="20"/>
          <w:szCs w:val="20"/>
        </w:rPr>
        <w:t>-202</w:t>
      </w:r>
      <w:r w:rsidR="00F73295">
        <w:rPr>
          <w:rFonts w:cstheme="minorHAnsi"/>
          <w:b/>
          <w:color w:val="000000" w:themeColor="text1"/>
          <w:sz w:val="20"/>
          <w:szCs w:val="20"/>
        </w:rPr>
        <w:t>6</w:t>
      </w:r>
      <w:r w:rsidRPr="004B21E4">
        <w:rPr>
          <w:rFonts w:cstheme="minorHAnsi"/>
          <w:b/>
          <w:color w:val="000000" w:themeColor="text1"/>
          <w:sz w:val="20"/>
          <w:szCs w:val="20"/>
        </w:rPr>
        <w:t xml:space="preserve"> EĞİTİM – ÖĞRETİM YILI ..............</w:t>
      </w:r>
      <w:r w:rsidR="00ED1CBB">
        <w:fldChar w:fldCharType="begin"/>
      </w:r>
      <w:r w:rsidR="00ED1CBB">
        <w:instrText>HYPERLINK "http://www.fenusbilim.com/"</w:instrText>
      </w:r>
      <w:r w:rsidR="00ED1CBB">
        <w:fldChar w:fldCharType="separate"/>
      </w:r>
      <w:r w:rsidR="00ED1CBB" w:rsidRPr="004B21E4">
        <w:rPr>
          <w:rStyle w:val="Kpr"/>
          <w:rFonts w:cstheme="minorHAnsi"/>
          <w:b/>
          <w:color w:val="000000" w:themeColor="text1"/>
          <w:sz w:val="20"/>
          <w:szCs w:val="20"/>
        </w:rPr>
        <w:t>http://www.fenusbilim.com/</w:t>
      </w:r>
      <w:r w:rsidR="00ED1CBB">
        <w:fldChar w:fldCharType="end"/>
      </w:r>
      <w:r w:rsidRPr="004B21E4">
        <w:rPr>
          <w:rFonts w:cstheme="minorHAnsi"/>
          <w:b/>
          <w:color w:val="000000" w:themeColor="text1"/>
          <w:sz w:val="20"/>
          <w:szCs w:val="20"/>
        </w:rPr>
        <w:t xml:space="preserve"> OKULU </w:t>
      </w:r>
      <w:r w:rsidR="00CD6A46" w:rsidRPr="004B21E4">
        <w:rPr>
          <w:rFonts w:cstheme="minorHAnsi"/>
          <w:b/>
          <w:color w:val="000000" w:themeColor="text1"/>
          <w:sz w:val="20"/>
          <w:szCs w:val="20"/>
        </w:rPr>
        <w:t>…..</w:t>
      </w:r>
      <w:r w:rsidRPr="004B21E4">
        <w:rPr>
          <w:rFonts w:cstheme="minorHAnsi"/>
          <w:b/>
          <w:color w:val="000000" w:themeColor="text1"/>
          <w:sz w:val="20"/>
          <w:szCs w:val="20"/>
        </w:rPr>
        <w:t>. SINIF</w:t>
      </w:r>
      <w:r w:rsidR="00CD6A46" w:rsidRPr="004B21E4">
        <w:rPr>
          <w:rFonts w:cstheme="minorHAnsi"/>
          <w:b/>
          <w:color w:val="000000" w:themeColor="text1"/>
          <w:sz w:val="20"/>
          <w:szCs w:val="20"/>
        </w:rPr>
        <w:t xml:space="preserve"> SEÇMELİ </w:t>
      </w:r>
      <w:r w:rsidR="0098648E" w:rsidRPr="004B21E4">
        <w:rPr>
          <w:rFonts w:cstheme="minorHAnsi"/>
          <w:b/>
          <w:bCs/>
          <w:color w:val="000000" w:themeColor="text1"/>
          <w:sz w:val="20"/>
          <w:szCs w:val="20"/>
        </w:rPr>
        <w:t>ÇEVRE EĞİTİMİ VE İKLİM DEĞİŞİKLİĞİ</w:t>
      </w:r>
      <w:r w:rsidRPr="004B21E4">
        <w:rPr>
          <w:rFonts w:cstheme="minorHAnsi"/>
          <w:b/>
          <w:color w:val="000000" w:themeColor="text1"/>
          <w:sz w:val="20"/>
          <w:szCs w:val="20"/>
        </w:rPr>
        <w:t xml:space="preserve"> DERSİ GÜNLÜK DERS PLÂNI</w:t>
      </w:r>
    </w:p>
    <w:p w14:paraId="375934FD" w14:textId="77777777" w:rsidR="009F6C5A" w:rsidRPr="004B21E4" w:rsidRDefault="009F6C5A" w:rsidP="00D67B48">
      <w:pPr>
        <w:spacing w:after="0"/>
        <w:rPr>
          <w:rFonts w:cstheme="minorHAnsi"/>
          <w:b/>
          <w:color w:val="000000" w:themeColor="text1"/>
          <w:sz w:val="20"/>
          <w:szCs w:val="20"/>
        </w:rPr>
      </w:pPr>
      <w:r w:rsidRPr="004B21E4">
        <w:rPr>
          <w:rFonts w:cstheme="minorHAnsi"/>
          <w:b/>
          <w:color w:val="000000" w:themeColor="text1"/>
          <w:sz w:val="20"/>
          <w:szCs w:val="20"/>
        </w:rPr>
        <w:t>I.BÖLÜM</w:t>
      </w:r>
    </w:p>
    <w:tbl>
      <w:tblPr>
        <w:tblStyle w:val="TabloKlavuzu"/>
        <w:tblW w:w="0" w:type="auto"/>
        <w:jc w:val="center"/>
        <w:tblLook w:val="04A0" w:firstRow="1" w:lastRow="0" w:firstColumn="1" w:lastColumn="0" w:noHBand="0" w:noVBand="1"/>
      </w:tblPr>
      <w:tblGrid>
        <w:gridCol w:w="2122"/>
        <w:gridCol w:w="4873"/>
        <w:gridCol w:w="3461"/>
      </w:tblGrid>
      <w:tr w:rsidR="00D67B48" w:rsidRPr="004B21E4" w14:paraId="50800849" w14:textId="77777777" w:rsidTr="00D67B48">
        <w:trPr>
          <w:jc w:val="center"/>
        </w:trPr>
        <w:tc>
          <w:tcPr>
            <w:tcW w:w="2122" w:type="dxa"/>
          </w:tcPr>
          <w:p w14:paraId="7452A413" w14:textId="77777777" w:rsidR="009F6C5A" w:rsidRPr="004B21E4" w:rsidRDefault="009F6C5A" w:rsidP="00D67B48">
            <w:pPr>
              <w:spacing w:after="0"/>
              <w:jc w:val="right"/>
              <w:rPr>
                <w:rFonts w:cstheme="minorHAnsi"/>
                <w:b/>
                <w:color w:val="000000" w:themeColor="text1"/>
                <w:sz w:val="20"/>
                <w:szCs w:val="20"/>
              </w:rPr>
            </w:pPr>
            <w:r w:rsidRPr="004B21E4">
              <w:rPr>
                <w:rFonts w:cstheme="minorHAnsi"/>
                <w:b/>
                <w:color w:val="000000" w:themeColor="text1"/>
                <w:sz w:val="20"/>
                <w:szCs w:val="20"/>
              </w:rPr>
              <w:t>Dersin Adı:</w:t>
            </w:r>
          </w:p>
        </w:tc>
        <w:tc>
          <w:tcPr>
            <w:tcW w:w="4873" w:type="dxa"/>
          </w:tcPr>
          <w:p w14:paraId="216D68C3" w14:textId="77777777" w:rsidR="009F6C5A" w:rsidRPr="004B21E4" w:rsidRDefault="009F6C5A" w:rsidP="00D67B48">
            <w:pPr>
              <w:spacing w:after="0"/>
              <w:rPr>
                <w:rFonts w:cstheme="minorHAnsi"/>
                <w:color w:val="000000" w:themeColor="text1"/>
                <w:sz w:val="20"/>
                <w:szCs w:val="20"/>
              </w:rPr>
            </w:pPr>
            <w:r w:rsidRPr="004B21E4">
              <w:rPr>
                <w:rFonts w:cstheme="minorHAnsi"/>
                <w:color w:val="000000" w:themeColor="text1"/>
                <w:sz w:val="20"/>
                <w:szCs w:val="20"/>
              </w:rPr>
              <w:t>Fen Bilimleri</w:t>
            </w:r>
          </w:p>
        </w:tc>
        <w:tc>
          <w:tcPr>
            <w:tcW w:w="3461" w:type="dxa"/>
          </w:tcPr>
          <w:p w14:paraId="7D58BE0E" w14:textId="54953B76" w:rsidR="009F6C5A" w:rsidRPr="004B21E4" w:rsidRDefault="006C27F9" w:rsidP="00D67B48">
            <w:pPr>
              <w:spacing w:after="0"/>
              <w:rPr>
                <w:rFonts w:cstheme="minorHAnsi"/>
                <w:color w:val="000000" w:themeColor="text1"/>
                <w:sz w:val="20"/>
                <w:szCs w:val="20"/>
              </w:rPr>
            </w:pPr>
            <w:r>
              <w:rPr>
                <w:rFonts w:cstheme="minorHAnsi"/>
                <w:color w:val="000000" w:themeColor="text1"/>
                <w:sz w:val="20"/>
                <w:szCs w:val="20"/>
              </w:rPr>
              <w:t>1</w:t>
            </w:r>
            <w:r w:rsidR="00F73295">
              <w:rPr>
                <w:rFonts w:cstheme="minorHAnsi"/>
                <w:color w:val="000000" w:themeColor="text1"/>
                <w:sz w:val="20"/>
                <w:szCs w:val="20"/>
              </w:rPr>
              <w:t>3-19</w:t>
            </w:r>
            <w:r>
              <w:rPr>
                <w:rFonts w:cstheme="minorHAnsi"/>
                <w:color w:val="000000" w:themeColor="text1"/>
                <w:sz w:val="20"/>
                <w:szCs w:val="20"/>
              </w:rPr>
              <w:t xml:space="preserve"> Nisan 202</w:t>
            </w:r>
            <w:r w:rsidR="00F73295">
              <w:rPr>
                <w:rFonts w:cstheme="minorHAnsi"/>
                <w:color w:val="000000" w:themeColor="text1"/>
                <w:sz w:val="20"/>
                <w:szCs w:val="20"/>
              </w:rPr>
              <w:t>6</w:t>
            </w:r>
          </w:p>
        </w:tc>
      </w:tr>
      <w:tr w:rsidR="00D67B48" w:rsidRPr="004B21E4" w14:paraId="4E9979CC" w14:textId="77777777" w:rsidTr="00D67B48">
        <w:trPr>
          <w:jc w:val="center"/>
        </w:trPr>
        <w:tc>
          <w:tcPr>
            <w:tcW w:w="2122" w:type="dxa"/>
          </w:tcPr>
          <w:p w14:paraId="5ACAB342" w14:textId="77777777" w:rsidR="009F6C5A" w:rsidRPr="004B21E4" w:rsidRDefault="009F6C5A" w:rsidP="00D67B48">
            <w:pPr>
              <w:spacing w:after="0"/>
              <w:jc w:val="right"/>
              <w:rPr>
                <w:rFonts w:cstheme="minorHAnsi"/>
                <w:b/>
                <w:color w:val="000000" w:themeColor="text1"/>
                <w:sz w:val="20"/>
                <w:szCs w:val="20"/>
              </w:rPr>
            </w:pPr>
            <w:r w:rsidRPr="004B21E4">
              <w:rPr>
                <w:rFonts w:cstheme="minorHAnsi"/>
                <w:b/>
                <w:color w:val="000000" w:themeColor="text1"/>
                <w:sz w:val="20"/>
                <w:szCs w:val="20"/>
              </w:rPr>
              <w:t>Sınıf:</w:t>
            </w:r>
          </w:p>
        </w:tc>
        <w:tc>
          <w:tcPr>
            <w:tcW w:w="8334" w:type="dxa"/>
            <w:gridSpan w:val="2"/>
          </w:tcPr>
          <w:p w14:paraId="2D4BC38B" w14:textId="7B4ECA77" w:rsidR="009F6C5A" w:rsidRPr="004B21E4" w:rsidRDefault="003A41CB" w:rsidP="00D67B48">
            <w:pPr>
              <w:spacing w:after="0"/>
              <w:rPr>
                <w:rFonts w:cstheme="minorHAnsi"/>
                <w:color w:val="000000" w:themeColor="text1"/>
                <w:sz w:val="20"/>
                <w:szCs w:val="20"/>
              </w:rPr>
            </w:pPr>
            <w:r w:rsidRPr="004B21E4">
              <w:rPr>
                <w:rFonts w:cstheme="minorHAnsi"/>
                <w:color w:val="000000" w:themeColor="text1"/>
                <w:sz w:val="20"/>
                <w:szCs w:val="20"/>
              </w:rPr>
              <w:t>…..</w:t>
            </w:r>
            <w:r w:rsidR="009F6C5A" w:rsidRPr="004B21E4">
              <w:rPr>
                <w:rFonts w:cstheme="minorHAnsi"/>
                <w:color w:val="000000" w:themeColor="text1"/>
                <w:sz w:val="20"/>
                <w:szCs w:val="20"/>
              </w:rPr>
              <w:t>.Sınıf</w:t>
            </w:r>
          </w:p>
        </w:tc>
      </w:tr>
      <w:tr w:rsidR="00F977BB" w:rsidRPr="004B21E4" w14:paraId="4151C721" w14:textId="77777777" w:rsidTr="00D67B48">
        <w:trPr>
          <w:jc w:val="center"/>
        </w:trPr>
        <w:tc>
          <w:tcPr>
            <w:tcW w:w="2122" w:type="dxa"/>
          </w:tcPr>
          <w:p w14:paraId="70E259D4" w14:textId="22A0645B" w:rsidR="00F977BB" w:rsidRPr="004B21E4" w:rsidRDefault="00F977BB" w:rsidP="00F977BB">
            <w:pPr>
              <w:spacing w:after="0"/>
              <w:jc w:val="right"/>
              <w:rPr>
                <w:rFonts w:cstheme="minorHAnsi"/>
                <w:b/>
                <w:color w:val="000000" w:themeColor="text1"/>
                <w:sz w:val="20"/>
                <w:szCs w:val="20"/>
              </w:rPr>
            </w:pPr>
            <w:r w:rsidRPr="009D1893">
              <w:rPr>
                <w:rFonts w:cstheme="minorHAnsi"/>
                <w:b/>
                <w:color w:val="000000" w:themeColor="text1"/>
                <w:sz w:val="20"/>
                <w:szCs w:val="20"/>
              </w:rPr>
              <w:t>Ünite No-Adı:</w:t>
            </w:r>
          </w:p>
        </w:tc>
        <w:tc>
          <w:tcPr>
            <w:tcW w:w="8334" w:type="dxa"/>
            <w:gridSpan w:val="2"/>
            <w:vAlign w:val="center"/>
          </w:tcPr>
          <w:p w14:paraId="369D083C" w14:textId="12EB536D" w:rsidR="00F977BB" w:rsidRPr="004B21E4" w:rsidRDefault="00F977BB" w:rsidP="00F977BB">
            <w:pPr>
              <w:spacing w:after="0"/>
              <w:rPr>
                <w:rFonts w:cstheme="minorHAnsi"/>
                <w:color w:val="000000" w:themeColor="text1"/>
                <w:sz w:val="20"/>
                <w:szCs w:val="20"/>
              </w:rPr>
            </w:pPr>
            <w:r w:rsidRPr="009D1893">
              <w:rPr>
                <w:b/>
                <w:bCs/>
                <w:sz w:val="20"/>
                <w:szCs w:val="20"/>
              </w:rPr>
              <w:t>5. ÜNİTE: İKLİM DEĞİŞİKLİĞİ VE TÜRKİYE</w:t>
            </w:r>
          </w:p>
        </w:tc>
      </w:tr>
      <w:tr w:rsidR="00F977BB" w:rsidRPr="004B21E4" w14:paraId="5BA5A622" w14:textId="77777777" w:rsidTr="00B61BC4">
        <w:trPr>
          <w:jc w:val="center"/>
        </w:trPr>
        <w:tc>
          <w:tcPr>
            <w:tcW w:w="2122" w:type="dxa"/>
          </w:tcPr>
          <w:p w14:paraId="795114F3" w14:textId="49E004D9" w:rsidR="00F977BB" w:rsidRPr="004B21E4" w:rsidRDefault="00F977BB" w:rsidP="00F977BB">
            <w:pPr>
              <w:spacing w:after="0"/>
              <w:jc w:val="right"/>
              <w:rPr>
                <w:rFonts w:cstheme="minorHAnsi"/>
                <w:b/>
                <w:color w:val="000000" w:themeColor="text1"/>
                <w:sz w:val="20"/>
                <w:szCs w:val="20"/>
              </w:rPr>
            </w:pPr>
            <w:r w:rsidRPr="009D1893">
              <w:rPr>
                <w:rFonts w:cstheme="minorHAnsi"/>
                <w:b/>
                <w:color w:val="000000" w:themeColor="text1"/>
                <w:sz w:val="20"/>
                <w:szCs w:val="20"/>
              </w:rPr>
              <w:t>Konu:</w:t>
            </w:r>
          </w:p>
        </w:tc>
        <w:tc>
          <w:tcPr>
            <w:tcW w:w="8334" w:type="dxa"/>
            <w:gridSpan w:val="2"/>
            <w:vAlign w:val="center"/>
          </w:tcPr>
          <w:p w14:paraId="369DB7EC" w14:textId="1616A60A" w:rsidR="00F977BB" w:rsidRPr="004B21E4" w:rsidRDefault="00F977BB" w:rsidP="00F977BB">
            <w:pPr>
              <w:spacing w:after="0"/>
              <w:rPr>
                <w:rFonts w:cstheme="minorHAnsi"/>
                <w:color w:val="000000" w:themeColor="text1"/>
                <w:sz w:val="20"/>
                <w:szCs w:val="20"/>
              </w:rPr>
            </w:pPr>
            <w:r w:rsidRPr="009D1893">
              <w:rPr>
                <w:b/>
                <w:bCs/>
                <w:sz w:val="20"/>
                <w:szCs w:val="20"/>
              </w:rPr>
              <w:t>İklim Değişikliği ve Türkiye</w:t>
            </w:r>
          </w:p>
        </w:tc>
      </w:tr>
      <w:tr w:rsidR="00D67B48" w:rsidRPr="004B21E4" w14:paraId="03998EE4" w14:textId="77777777" w:rsidTr="00D67B48">
        <w:trPr>
          <w:jc w:val="center"/>
        </w:trPr>
        <w:tc>
          <w:tcPr>
            <w:tcW w:w="2122" w:type="dxa"/>
          </w:tcPr>
          <w:p w14:paraId="7CE3588A" w14:textId="77777777" w:rsidR="009F6C5A" w:rsidRPr="004B21E4" w:rsidRDefault="009F6C5A" w:rsidP="00D67B48">
            <w:pPr>
              <w:spacing w:after="0"/>
              <w:jc w:val="right"/>
              <w:rPr>
                <w:rFonts w:cstheme="minorHAnsi"/>
                <w:b/>
                <w:color w:val="000000" w:themeColor="text1"/>
                <w:sz w:val="20"/>
                <w:szCs w:val="20"/>
              </w:rPr>
            </w:pPr>
            <w:r w:rsidRPr="004B21E4">
              <w:rPr>
                <w:rFonts w:cstheme="minorHAnsi"/>
                <w:b/>
                <w:color w:val="000000" w:themeColor="text1"/>
                <w:sz w:val="20"/>
                <w:szCs w:val="20"/>
              </w:rPr>
              <w:t>Önerilen Ders Saati:</w:t>
            </w:r>
          </w:p>
        </w:tc>
        <w:tc>
          <w:tcPr>
            <w:tcW w:w="8334" w:type="dxa"/>
            <w:gridSpan w:val="2"/>
          </w:tcPr>
          <w:p w14:paraId="38C89F71" w14:textId="3EA3ABAF" w:rsidR="009F6C5A" w:rsidRPr="004B21E4" w:rsidRDefault="009871A6" w:rsidP="00D67B48">
            <w:pPr>
              <w:spacing w:after="0"/>
              <w:rPr>
                <w:rFonts w:cstheme="minorHAnsi"/>
                <w:color w:val="000000" w:themeColor="text1"/>
                <w:sz w:val="20"/>
                <w:szCs w:val="20"/>
              </w:rPr>
            </w:pPr>
            <w:r w:rsidRPr="004B21E4">
              <w:rPr>
                <w:rFonts w:cstheme="minorHAnsi"/>
                <w:color w:val="000000" w:themeColor="text1"/>
                <w:sz w:val="20"/>
                <w:szCs w:val="20"/>
              </w:rPr>
              <w:t>2</w:t>
            </w:r>
            <w:r w:rsidR="009F6C5A" w:rsidRPr="004B21E4">
              <w:rPr>
                <w:rFonts w:cstheme="minorHAnsi"/>
                <w:color w:val="000000" w:themeColor="text1"/>
                <w:sz w:val="20"/>
                <w:szCs w:val="20"/>
              </w:rPr>
              <w:t xml:space="preserve"> Saat</w:t>
            </w:r>
          </w:p>
        </w:tc>
      </w:tr>
    </w:tbl>
    <w:p w14:paraId="350B7654" w14:textId="1FA156A4" w:rsidR="009F6C5A" w:rsidRPr="004B21E4" w:rsidRDefault="009F6C5A" w:rsidP="00D67B48">
      <w:pPr>
        <w:spacing w:after="0"/>
        <w:rPr>
          <w:rFonts w:cstheme="minorHAnsi"/>
          <w:b/>
          <w:color w:val="000000" w:themeColor="text1"/>
          <w:sz w:val="20"/>
          <w:szCs w:val="20"/>
        </w:rPr>
      </w:pPr>
      <w:r w:rsidRPr="004B21E4">
        <w:rPr>
          <w:rFonts w:cstheme="minorHAnsi"/>
          <w:b/>
          <w:color w:val="000000" w:themeColor="text1"/>
          <w:sz w:val="20"/>
          <w:szCs w:val="20"/>
        </w:rPr>
        <w:t>II.BÖLÜM</w:t>
      </w:r>
    </w:p>
    <w:tbl>
      <w:tblPr>
        <w:tblStyle w:val="TabloKlavuzu"/>
        <w:tblW w:w="10495" w:type="dxa"/>
        <w:jc w:val="center"/>
        <w:tblLook w:val="04A0" w:firstRow="1" w:lastRow="0" w:firstColumn="1" w:lastColumn="0" w:noHBand="0" w:noVBand="1"/>
      </w:tblPr>
      <w:tblGrid>
        <w:gridCol w:w="2122"/>
        <w:gridCol w:w="8373"/>
      </w:tblGrid>
      <w:tr w:rsidR="00352EF2" w:rsidRPr="004B21E4" w14:paraId="3E305B57" w14:textId="77777777" w:rsidTr="00821359">
        <w:trPr>
          <w:trHeight w:val="1081"/>
          <w:jc w:val="center"/>
        </w:trPr>
        <w:tc>
          <w:tcPr>
            <w:tcW w:w="2122" w:type="dxa"/>
            <w:vAlign w:val="center"/>
          </w:tcPr>
          <w:p w14:paraId="13C74285" w14:textId="77777777" w:rsidR="00352EF2" w:rsidRPr="004B21E4" w:rsidRDefault="00352EF2" w:rsidP="00352EF2">
            <w:pPr>
              <w:spacing w:after="0"/>
              <w:jc w:val="right"/>
              <w:rPr>
                <w:rFonts w:cstheme="minorHAnsi"/>
                <w:b/>
                <w:color w:val="000000" w:themeColor="text1"/>
                <w:sz w:val="20"/>
                <w:szCs w:val="20"/>
              </w:rPr>
            </w:pPr>
            <w:r w:rsidRPr="004B21E4">
              <w:rPr>
                <w:rFonts w:cstheme="minorHAnsi"/>
                <w:b/>
                <w:color w:val="000000" w:themeColor="text1"/>
                <w:sz w:val="20"/>
                <w:szCs w:val="20"/>
              </w:rPr>
              <w:t>Öğrenci Kazanımları/Hedef ve Davranışlar:</w:t>
            </w:r>
          </w:p>
        </w:tc>
        <w:tc>
          <w:tcPr>
            <w:tcW w:w="8373" w:type="dxa"/>
            <w:vAlign w:val="center"/>
          </w:tcPr>
          <w:p w14:paraId="2F99E699" w14:textId="71FD56A0" w:rsidR="00352EF2" w:rsidRPr="00352EF2" w:rsidRDefault="00666E06" w:rsidP="00352EF2">
            <w:pPr>
              <w:spacing w:after="0"/>
              <w:rPr>
                <w:rFonts w:cstheme="minorHAnsi"/>
                <w:color w:val="000000" w:themeColor="text1"/>
                <w:sz w:val="20"/>
                <w:szCs w:val="20"/>
              </w:rPr>
            </w:pPr>
            <w:r w:rsidRPr="00907227">
              <w:rPr>
                <w:sz w:val="18"/>
                <w:szCs w:val="18"/>
              </w:rPr>
              <w:t>ÇEİD.5.5. İklim değişikliğinin Türkiye’deki etkilerini azaltmaya yönelik toplumsal farkındalık oluşturacak proje/projeler tasarlar.</w:t>
            </w:r>
          </w:p>
        </w:tc>
      </w:tr>
      <w:tr w:rsidR="00B678D1" w:rsidRPr="004B21E4" w14:paraId="4C6C06BA" w14:textId="77777777" w:rsidTr="00821359">
        <w:trPr>
          <w:trHeight w:val="900"/>
          <w:jc w:val="center"/>
        </w:trPr>
        <w:tc>
          <w:tcPr>
            <w:tcW w:w="2122" w:type="dxa"/>
            <w:vAlign w:val="center"/>
          </w:tcPr>
          <w:p w14:paraId="602CF7B0" w14:textId="77777777" w:rsidR="00B678D1" w:rsidRPr="004B21E4" w:rsidRDefault="00B678D1" w:rsidP="00B678D1">
            <w:pPr>
              <w:spacing w:after="0"/>
              <w:jc w:val="right"/>
              <w:rPr>
                <w:rFonts w:cstheme="minorHAnsi"/>
                <w:b/>
                <w:color w:val="000000" w:themeColor="text1"/>
                <w:sz w:val="20"/>
                <w:szCs w:val="20"/>
              </w:rPr>
            </w:pPr>
            <w:r w:rsidRPr="004B21E4">
              <w:rPr>
                <w:rFonts w:cstheme="minorHAnsi"/>
                <w:b/>
                <w:color w:val="000000" w:themeColor="text1"/>
                <w:sz w:val="20"/>
                <w:szCs w:val="20"/>
              </w:rPr>
              <w:t>Ünite Kavramları ve Sembolleri:</w:t>
            </w:r>
          </w:p>
        </w:tc>
        <w:tc>
          <w:tcPr>
            <w:tcW w:w="8373" w:type="dxa"/>
            <w:vAlign w:val="center"/>
          </w:tcPr>
          <w:p w14:paraId="38270809" w14:textId="55A89262" w:rsidR="00B678D1" w:rsidRPr="004B21E4" w:rsidRDefault="00B678D1" w:rsidP="00B678D1">
            <w:pPr>
              <w:spacing w:after="0"/>
              <w:rPr>
                <w:rFonts w:cstheme="minorHAnsi"/>
                <w:color w:val="000000" w:themeColor="text1"/>
                <w:sz w:val="20"/>
                <w:szCs w:val="20"/>
              </w:rPr>
            </w:pPr>
          </w:p>
        </w:tc>
      </w:tr>
      <w:tr w:rsidR="00B678D1" w:rsidRPr="004B21E4" w14:paraId="70766BFE" w14:textId="77777777" w:rsidTr="00821359">
        <w:trPr>
          <w:trHeight w:val="629"/>
          <w:jc w:val="center"/>
        </w:trPr>
        <w:tc>
          <w:tcPr>
            <w:tcW w:w="2122" w:type="dxa"/>
            <w:vAlign w:val="center"/>
          </w:tcPr>
          <w:p w14:paraId="674AF605" w14:textId="77777777" w:rsidR="00B678D1" w:rsidRPr="004B21E4" w:rsidRDefault="00B678D1" w:rsidP="00B678D1">
            <w:pPr>
              <w:spacing w:after="0"/>
              <w:jc w:val="right"/>
              <w:rPr>
                <w:rFonts w:cstheme="minorHAnsi"/>
                <w:b/>
                <w:color w:val="000000" w:themeColor="text1"/>
                <w:sz w:val="20"/>
                <w:szCs w:val="20"/>
              </w:rPr>
            </w:pPr>
            <w:r w:rsidRPr="004B21E4">
              <w:rPr>
                <w:rFonts w:cstheme="minorHAnsi"/>
                <w:b/>
                <w:color w:val="000000" w:themeColor="text1"/>
                <w:sz w:val="20"/>
                <w:szCs w:val="20"/>
              </w:rPr>
              <w:t>Uygulanacak Yöntem ve Teknikler:</w:t>
            </w:r>
          </w:p>
        </w:tc>
        <w:tc>
          <w:tcPr>
            <w:tcW w:w="8373" w:type="dxa"/>
            <w:vAlign w:val="center"/>
          </w:tcPr>
          <w:p w14:paraId="41CCFF99" w14:textId="1D664D89" w:rsidR="00B678D1" w:rsidRPr="004B21E4" w:rsidRDefault="00B678D1" w:rsidP="00B678D1">
            <w:pPr>
              <w:spacing w:after="0"/>
              <w:rPr>
                <w:rFonts w:cstheme="minorHAnsi"/>
                <w:color w:val="000000" w:themeColor="text1"/>
                <w:sz w:val="20"/>
                <w:szCs w:val="20"/>
              </w:rPr>
            </w:pPr>
            <w:r w:rsidRPr="004B21E4">
              <w:rPr>
                <w:rFonts w:cstheme="minorHAnsi"/>
                <w:color w:val="000000" w:themeColor="text1"/>
                <w:sz w:val="20"/>
                <w:szCs w:val="20"/>
              </w:rPr>
              <w:t>Anlatım, Soru Cevap, Grup Çalışması</w:t>
            </w:r>
          </w:p>
        </w:tc>
      </w:tr>
      <w:tr w:rsidR="00B678D1" w:rsidRPr="004B21E4" w14:paraId="17EB23D7" w14:textId="77777777" w:rsidTr="00821359">
        <w:trPr>
          <w:trHeight w:val="755"/>
          <w:jc w:val="center"/>
        </w:trPr>
        <w:tc>
          <w:tcPr>
            <w:tcW w:w="2122" w:type="dxa"/>
            <w:vAlign w:val="center"/>
          </w:tcPr>
          <w:p w14:paraId="0A19E032" w14:textId="77777777" w:rsidR="00B678D1" w:rsidRPr="004B21E4" w:rsidRDefault="00B678D1" w:rsidP="00B678D1">
            <w:pPr>
              <w:spacing w:after="0"/>
              <w:jc w:val="right"/>
              <w:rPr>
                <w:rFonts w:cstheme="minorHAnsi"/>
                <w:b/>
                <w:color w:val="000000" w:themeColor="text1"/>
                <w:sz w:val="20"/>
                <w:szCs w:val="20"/>
              </w:rPr>
            </w:pPr>
            <w:r w:rsidRPr="004B21E4">
              <w:rPr>
                <w:rFonts w:cstheme="minorHAnsi"/>
                <w:b/>
                <w:color w:val="000000" w:themeColor="text1"/>
                <w:sz w:val="20"/>
                <w:szCs w:val="20"/>
              </w:rPr>
              <w:t>Kullanılacak Araç – Gereçler:</w:t>
            </w:r>
          </w:p>
        </w:tc>
        <w:tc>
          <w:tcPr>
            <w:tcW w:w="8373" w:type="dxa"/>
            <w:vAlign w:val="center"/>
          </w:tcPr>
          <w:p w14:paraId="1DBA8774" w14:textId="627C340E" w:rsidR="00B678D1" w:rsidRPr="004B21E4" w:rsidRDefault="00B678D1" w:rsidP="00B678D1">
            <w:pPr>
              <w:spacing w:after="0"/>
              <w:rPr>
                <w:rFonts w:cstheme="minorHAnsi"/>
                <w:color w:val="000000" w:themeColor="text1"/>
                <w:sz w:val="20"/>
                <w:szCs w:val="20"/>
              </w:rPr>
            </w:pPr>
            <w:r w:rsidRPr="004B21E4">
              <w:rPr>
                <w:rFonts w:cstheme="minorHAnsi"/>
                <w:color w:val="000000" w:themeColor="text1"/>
                <w:sz w:val="20"/>
                <w:szCs w:val="20"/>
              </w:rPr>
              <w:t>Akıllı tahta, EBA, Kaynak kitaplar…</w:t>
            </w:r>
          </w:p>
        </w:tc>
      </w:tr>
      <w:tr w:rsidR="00E52785" w:rsidRPr="004B21E4" w14:paraId="574BC767" w14:textId="77777777" w:rsidTr="00821359">
        <w:trPr>
          <w:trHeight w:val="755"/>
          <w:jc w:val="center"/>
        </w:trPr>
        <w:tc>
          <w:tcPr>
            <w:tcW w:w="2122" w:type="dxa"/>
            <w:vAlign w:val="center"/>
          </w:tcPr>
          <w:p w14:paraId="32CAB983" w14:textId="77777777" w:rsidR="00E52785" w:rsidRPr="004B21E4" w:rsidRDefault="00E52785" w:rsidP="00E52785">
            <w:pPr>
              <w:spacing w:after="0"/>
              <w:jc w:val="right"/>
              <w:rPr>
                <w:rFonts w:cstheme="minorHAnsi"/>
                <w:b/>
                <w:color w:val="000000" w:themeColor="text1"/>
                <w:sz w:val="20"/>
                <w:szCs w:val="20"/>
              </w:rPr>
            </w:pPr>
            <w:r w:rsidRPr="004B21E4">
              <w:rPr>
                <w:rFonts w:cstheme="minorHAnsi"/>
                <w:b/>
                <w:color w:val="000000" w:themeColor="text1"/>
                <w:sz w:val="20"/>
                <w:szCs w:val="20"/>
              </w:rPr>
              <w:t>Açıklamalar:</w:t>
            </w:r>
          </w:p>
        </w:tc>
        <w:tc>
          <w:tcPr>
            <w:tcW w:w="8373" w:type="dxa"/>
            <w:vAlign w:val="center"/>
          </w:tcPr>
          <w:p w14:paraId="263B983B" w14:textId="116B7BB9" w:rsidR="00E52785" w:rsidRPr="006F27F0" w:rsidRDefault="00E52785" w:rsidP="006F27F0">
            <w:pPr>
              <w:autoSpaceDE w:val="0"/>
              <w:autoSpaceDN w:val="0"/>
              <w:adjustRightInd w:val="0"/>
              <w:spacing w:after="0"/>
              <w:rPr>
                <w:rFonts w:eastAsia="MyriadPro-Regular" w:cstheme="minorHAnsi"/>
                <w:sz w:val="20"/>
                <w:szCs w:val="20"/>
                <w:lang w:eastAsia="en-US"/>
              </w:rPr>
            </w:pPr>
          </w:p>
        </w:tc>
      </w:tr>
      <w:tr w:rsidR="009429EC" w:rsidRPr="004B21E4" w14:paraId="12DBDE52" w14:textId="77777777" w:rsidTr="00821359">
        <w:trPr>
          <w:trHeight w:val="613"/>
          <w:jc w:val="center"/>
        </w:trPr>
        <w:tc>
          <w:tcPr>
            <w:tcW w:w="2122" w:type="dxa"/>
            <w:vAlign w:val="center"/>
          </w:tcPr>
          <w:p w14:paraId="112DAE8F" w14:textId="77777777" w:rsidR="009429EC" w:rsidRPr="004B21E4" w:rsidRDefault="009429EC" w:rsidP="009429EC">
            <w:pPr>
              <w:spacing w:after="0"/>
              <w:jc w:val="right"/>
              <w:rPr>
                <w:rFonts w:cstheme="minorHAnsi"/>
                <w:b/>
                <w:color w:val="000000" w:themeColor="text1"/>
                <w:sz w:val="20"/>
                <w:szCs w:val="20"/>
              </w:rPr>
            </w:pPr>
            <w:r w:rsidRPr="004B21E4">
              <w:rPr>
                <w:rFonts w:cstheme="minorHAnsi"/>
                <w:b/>
                <w:color w:val="000000" w:themeColor="text1"/>
                <w:sz w:val="20"/>
                <w:szCs w:val="20"/>
              </w:rPr>
              <w:t>Yapılacak Etkinlikler:</w:t>
            </w:r>
          </w:p>
        </w:tc>
        <w:tc>
          <w:tcPr>
            <w:tcW w:w="8373" w:type="dxa"/>
            <w:vAlign w:val="center"/>
          </w:tcPr>
          <w:p w14:paraId="0B7A10C0" w14:textId="323BC250" w:rsidR="002C7C76" w:rsidRPr="002C7C76" w:rsidRDefault="002C7C76" w:rsidP="002C7C76">
            <w:pPr>
              <w:pStyle w:val="ListeParagraf"/>
              <w:numPr>
                <w:ilvl w:val="0"/>
                <w:numId w:val="35"/>
              </w:numPr>
              <w:autoSpaceDE w:val="0"/>
              <w:autoSpaceDN w:val="0"/>
              <w:adjustRightInd w:val="0"/>
              <w:spacing w:after="0"/>
              <w:rPr>
                <w:rFonts w:eastAsia="MyriadPro-Regular" w:cstheme="minorHAnsi"/>
                <w:b/>
                <w:bCs/>
                <w:sz w:val="20"/>
                <w:szCs w:val="20"/>
                <w:lang w:eastAsia="en-US"/>
              </w:rPr>
            </w:pPr>
            <w:r w:rsidRPr="002C7C76">
              <w:rPr>
                <w:rFonts w:eastAsia="MyriadPro-Regular" w:cstheme="minorHAnsi"/>
                <w:b/>
                <w:bCs/>
                <w:sz w:val="20"/>
                <w:szCs w:val="20"/>
                <w:lang w:eastAsia="en-US"/>
              </w:rPr>
              <w:t xml:space="preserve">Videolar ve okuma metinleri </w:t>
            </w:r>
            <w:proofErr w:type="spellStart"/>
            <w:r w:rsidRPr="002C7C76">
              <w:rPr>
                <w:rFonts w:eastAsia="MyriadPro-Regular" w:cstheme="minorHAnsi"/>
                <w:b/>
                <w:bCs/>
                <w:sz w:val="20"/>
                <w:szCs w:val="20"/>
                <w:lang w:eastAsia="en-US"/>
              </w:rPr>
              <w:t>üzernden</w:t>
            </w:r>
            <w:proofErr w:type="spellEnd"/>
            <w:r w:rsidRPr="002C7C76">
              <w:rPr>
                <w:rFonts w:eastAsia="MyriadPro-Regular" w:cstheme="minorHAnsi"/>
                <w:b/>
                <w:bCs/>
                <w:sz w:val="20"/>
                <w:szCs w:val="20"/>
                <w:lang w:eastAsia="en-US"/>
              </w:rPr>
              <w:t xml:space="preserve"> beyin fırtınası yapıp konuyu irdeleme.</w:t>
            </w:r>
          </w:p>
          <w:p w14:paraId="30B81128" w14:textId="7567000E" w:rsidR="009429EC" w:rsidRPr="006F27F0" w:rsidRDefault="009429EC" w:rsidP="009429EC">
            <w:pPr>
              <w:autoSpaceDE w:val="0"/>
              <w:autoSpaceDN w:val="0"/>
              <w:adjustRightInd w:val="0"/>
              <w:spacing w:after="0"/>
              <w:rPr>
                <w:rFonts w:eastAsia="MyriadPro-Regular" w:cstheme="minorHAnsi"/>
                <w:b/>
                <w:bCs/>
                <w:sz w:val="20"/>
                <w:szCs w:val="20"/>
                <w:lang w:eastAsia="en-US"/>
              </w:rPr>
            </w:pPr>
            <w:r w:rsidRPr="006F27F0">
              <w:rPr>
                <w:rFonts w:eastAsia="MyriadPro-Regular" w:cstheme="minorHAnsi"/>
                <w:b/>
                <w:bCs/>
                <w:sz w:val="20"/>
                <w:szCs w:val="20"/>
                <w:lang w:eastAsia="en-US"/>
              </w:rPr>
              <w:t>Videolar:</w:t>
            </w:r>
          </w:p>
          <w:p w14:paraId="2076FC9B" w14:textId="77777777" w:rsidR="009429EC" w:rsidRPr="00992B99" w:rsidRDefault="009429EC" w:rsidP="009429EC">
            <w:pPr>
              <w:autoSpaceDE w:val="0"/>
              <w:autoSpaceDN w:val="0"/>
              <w:adjustRightInd w:val="0"/>
              <w:spacing w:after="0"/>
              <w:rPr>
                <w:rFonts w:eastAsia="MyriadPro-Regular" w:cstheme="minorHAnsi"/>
                <w:sz w:val="20"/>
                <w:szCs w:val="20"/>
                <w:lang w:eastAsia="en-US"/>
              </w:rPr>
            </w:pPr>
            <w:r w:rsidRPr="00992B99">
              <w:rPr>
                <w:rFonts w:eastAsia="MyriadPro-Regular" w:cstheme="minorHAnsi"/>
                <w:sz w:val="20"/>
                <w:szCs w:val="20"/>
                <w:lang w:eastAsia="en-US"/>
              </w:rPr>
              <w:t>1. Kısa Belgesel: "Türkiye’de İklim Değişikliği ve Etkileri" (YouTube'da bulabilirsiniz)</w:t>
            </w:r>
          </w:p>
          <w:p w14:paraId="0FC58E51" w14:textId="77777777" w:rsidR="009429EC" w:rsidRPr="00992B99" w:rsidRDefault="009429EC" w:rsidP="009429EC">
            <w:pPr>
              <w:autoSpaceDE w:val="0"/>
              <w:autoSpaceDN w:val="0"/>
              <w:adjustRightInd w:val="0"/>
              <w:spacing w:after="0"/>
              <w:rPr>
                <w:rFonts w:eastAsia="MyriadPro-Regular" w:cstheme="minorHAnsi"/>
                <w:sz w:val="20"/>
                <w:szCs w:val="20"/>
                <w:lang w:eastAsia="en-US"/>
              </w:rPr>
            </w:pPr>
            <w:r w:rsidRPr="00992B99">
              <w:rPr>
                <w:rFonts w:eastAsia="MyriadPro-Regular" w:cstheme="minorHAnsi"/>
                <w:sz w:val="20"/>
                <w:szCs w:val="20"/>
                <w:lang w:eastAsia="en-US"/>
              </w:rPr>
              <w:t>2. Animasyon Video: "Sera Gazları ve Küresel Isınma" (</w:t>
            </w:r>
            <w:proofErr w:type="spellStart"/>
            <w:r w:rsidRPr="00992B99">
              <w:rPr>
                <w:rFonts w:eastAsia="MyriadPro-Regular" w:cstheme="minorHAnsi"/>
                <w:sz w:val="20"/>
                <w:szCs w:val="20"/>
                <w:lang w:eastAsia="en-US"/>
              </w:rPr>
              <w:t>National</w:t>
            </w:r>
            <w:proofErr w:type="spellEnd"/>
            <w:r w:rsidRPr="00992B99">
              <w:rPr>
                <w:rFonts w:eastAsia="MyriadPro-Regular" w:cstheme="minorHAnsi"/>
                <w:sz w:val="20"/>
                <w:szCs w:val="20"/>
                <w:lang w:eastAsia="en-US"/>
              </w:rPr>
              <w:t xml:space="preserve"> </w:t>
            </w:r>
            <w:proofErr w:type="spellStart"/>
            <w:r w:rsidRPr="00992B99">
              <w:rPr>
                <w:rFonts w:eastAsia="MyriadPro-Regular" w:cstheme="minorHAnsi"/>
                <w:sz w:val="20"/>
                <w:szCs w:val="20"/>
                <w:lang w:eastAsia="en-US"/>
              </w:rPr>
              <w:t>Geographic</w:t>
            </w:r>
            <w:proofErr w:type="spellEnd"/>
            <w:r w:rsidRPr="00992B99">
              <w:rPr>
                <w:rFonts w:eastAsia="MyriadPro-Regular" w:cstheme="minorHAnsi"/>
                <w:sz w:val="20"/>
                <w:szCs w:val="20"/>
                <w:lang w:eastAsia="en-US"/>
              </w:rPr>
              <w:t xml:space="preserve"> Kids veya benzeri eğitim videoları)</w:t>
            </w:r>
          </w:p>
          <w:p w14:paraId="28F18242" w14:textId="77777777" w:rsidR="009429EC" w:rsidRPr="00992B99" w:rsidRDefault="009429EC" w:rsidP="009429EC">
            <w:pPr>
              <w:autoSpaceDE w:val="0"/>
              <w:autoSpaceDN w:val="0"/>
              <w:adjustRightInd w:val="0"/>
              <w:spacing w:after="0"/>
              <w:rPr>
                <w:rFonts w:eastAsia="MyriadPro-Regular" w:cstheme="minorHAnsi"/>
                <w:sz w:val="20"/>
                <w:szCs w:val="20"/>
                <w:lang w:eastAsia="en-US"/>
              </w:rPr>
            </w:pPr>
            <w:r w:rsidRPr="00992B99">
              <w:rPr>
                <w:rFonts w:eastAsia="MyriadPro-Regular" w:cstheme="minorHAnsi"/>
                <w:sz w:val="20"/>
                <w:szCs w:val="20"/>
                <w:lang w:eastAsia="en-US"/>
              </w:rPr>
              <w:t>Görseller:</w:t>
            </w:r>
          </w:p>
          <w:p w14:paraId="541EE6BB" w14:textId="77777777" w:rsidR="009429EC" w:rsidRPr="00992B99" w:rsidRDefault="009429EC" w:rsidP="009429EC">
            <w:pPr>
              <w:autoSpaceDE w:val="0"/>
              <w:autoSpaceDN w:val="0"/>
              <w:adjustRightInd w:val="0"/>
              <w:spacing w:after="0"/>
              <w:rPr>
                <w:rFonts w:eastAsia="MyriadPro-Regular" w:cstheme="minorHAnsi"/>
                <w:sz w:val="20"/>
                <w:szCs w:val="20"/>
                <w:lang w:eastAsia="en-US"/>
              </w:rPr>
            </w:pPr>
            <w:r w:rsidRPr="00992B99">
              <w:rPr>
                <w:rFonts w:eastAsia="MyriadPro-Regular" w:cstheme="minorHAnsi"/>
                <w:sz w:val="20"/>
                <w:szCs w:val="20"/>
                <w:lang w:eastAsia="en-US"/>
              </w:rPr>
              <w:t>1. Grafikler: Türkiye’de yıllık sıcaklık artışı grafikleri (Meteoroloji Genel Müdürlüğü’nden alınabilir)</w:t>
            </w:r>
          </w:p>
          <w:p w14:paraId="40867C16" w14:textId="77777777" w:rsidR="009429EC" w:rsidRPr="00992B99" w:rsidRDefault="009429EC" w:rsidP="009429EC">
            <w:pPr>
              <w:autoSpaceDE w:val="0"/>
              <w:autoSpaceDN w:val="0"/>
              <w:adjustRightInd w:val="0"/>
              <w:spacing w:after="0"/>
              <w:rPr>
                <w:rFonts w:eastAsia="MyriadPro-Regular" w:cstheme="minorHAnsi"/>
                <w:sz w:val="20"/>
                <w:szCs w:val="20"/>
                <w:lang w:eastAsia="en-US"/>
              </w:rPr>
            </w:pPr>
            <w:r w:rsidRPr="00992B99">
              <w:rPr>
                <w:rFonts w:eastAsia="MyriadPro-Regular" w:cstheme="minorHAnsi"/>
                <w:sz w:val="20"/>
                <w:szCs w:val="20"/>
                <w:lang w:eastAsia="en-US"/>
              </w:rPr>
              <w:t xml:space="preserve">2. Fotoğraflar: Türkiye’deki kuraklık bölgeleri, orman yangınları, </w:t>
            </w:r>
            <w:proofErr w:type="gramStart"/>
            <w:r w:rsidRPr="00992B99">
              <w:rPr>
                <w:rFonts w:eastAsia="MyriadPro-Regular" w:cstheme="minorHAnsi"/>
                <w:sz w:val="20"/>
                <w:szCs w:val="20"/>
                <w:lang w:eastAsia="en-US"/>
              </w:rPr>
              <w:t>rüzgar</w:t>
            </w:r>
            <w:proofErr w:type="gramEnd"/>
            <w:r w:rsidRPr="00992B99">
              <w:rPr>
                <w:rFonts w:eastAsia="MyriadPro-Regular" w:cstheme="minorHAnsi"/>
                <w:sz w:val="20"/>
                <w:szCs w:val="20"/>
                <w:lang w:eastAsia="en-US"/>
              </w:rPr>
              <w:t xml:space="preserve"> ve güneş enerjisi santralleri</w:t>
            </w:r>
          </w:p>
          <w:p w14:paraId="02531DE8" w14:textId="77777777" w:rsidR="009429EC" w:rsidRPr="006F27F0" w:rsidRDefault="009429EC" w:rsidP="009429EC">
            <w:pPr>
              <w:autoSpaceDE w:val="0"/>
              <w:autoSpaceDN w:val="0"/>
              <w:adjustRightInd w:val="0"/>
              <w:spacing w:after="0"/>
              <w:rPr>
                <w:rFonts w:eastAsia="MyriadPro-Regular" w:cstheme="minorHAnsi"/>
                <w:b/>
                <w:bCs/>
                <w:sz w:val="20"/>
                <w:szCs w:val="20"/>
                <w:lang w:eastAsia="en-US"/>
              </w:rPr>
            </w:pPr>
            <w:r w:rsidRPr="006F27F0">
              <w:rPr>
                <w:rFonts w:eastAsia="MyriadPro-Regular" w:cstheme="minorHAnsi"/>
                <w:b/>
                <w:bCs/>
                <w:sz w:val="20"/>
                <w:szCs w:val="20"/>
                <w:lang w:eastAsia="en-US"/>
              </w:rPr>
              <w:t>Okuma Materyalleri</w:t>
            </w:r>
          </w:p>
          <w:p w14:paraId="49AEEC73" w14:textId="77777777" w:rsidR="009429EC" w:rsidRPr="00992B99" w:rsidRDefault="009429EC" w:rsidP="009429EC">
            <w:pPr>
              <w:autoSpaceDE w:val="0"/>
              <w:autoSpaceDN w:val="0"/>
              <w:adjustRightInd w:val="0"/>
              <w:spacing w:after="0"/>
              <w:rPr>
                <w:rFonts w:eastAsia="MyriadPro-Regular" w:cstheme="minorHAnsi"/>
                <w:sz w:val="20"/>
                <w:szCs w:val="20"/>
                <w:lang w:eastAsia="en-US"/>
              </w:rPr>
            </w:pPr>
            <w:r w:rsidRPr="00992B99">
              <w:rPr>
                <w:rFonts w:eastAsia="MyriadPro-Regular" w:cstheme="minorHAnsi"/>
                <w:sz w:val="20"/>
                <w:szCs w:val="20"/>
                <w:lang w:eastAsia="en-US"/>
              </w:rPr>
              <w:t>Makaleler:</w:t>
            </w:r>
          </w:p>
          <w:p w14:paraId="56B1E732" w14:textId="77777777" w:rsidR="009429EC" w:rsidRPr="00992B99" w:rsidRDefault="009429EC" w:rsidP="009429EC">
            <w:pPr>
              <w:autoSpaceDE w:val="0"/>
              <w:autoSpaceDN w:val="0"/>
              <w:adjustRightInd w:val="0"/>
              <w:spacing w:after="0"/>
              <w:rPr>
                <w:rFonts w:eastAsia="MyriadPro-Regular" w:cstheme="minorHAnsi"/>
                <w:sz w:val="20"/>
                <w:szCs w:val="20"/>
                <w:lang w:eastAsia="en-US"/>
              </w:rPr>
            </w:pPr>
            <w:r w:rsidRPr="00992B99">
              <w:rPr>
                <w:rFonts w:eastAsia="MyriadPro-Regular" w:cstheme="minorHAnsi"/>
                <w:sz w:val="20"/>
                <w:szCs w:val="20"/>
                <w:lang w:eastAsia="en-US"/>
              </w:rPr>
              <w:t>1. Başlık: Türkiye’de İklim Değişikliğinin Tarıma Etkileri</w:t>
            </w:r>
          </w:p>
          <w:p w14:paraId="01FF5DD5" w14:textId="77777777" w:rsidR="009429EC" w:rsidRPr="00992B99" w:rsidRDefault="009429EC" w:rsidP="009429EC">
            <w:pPr>
              <w:autoSpaceDE w:val="0"/>
              <w:autoSpaceDN w:val="0"/>
              <w:adjustRightInd w:val="0"/>
              <w:spacing w:after="0"/>
              <w:rPr>
                <w:rFonts w:eastAsia="MyriadPro-Regular" w:cstheme="minorHAnsi"/>
                <w:sz w:val="20"/>
                <w:szCs w:val="20"/>
                <w:lang w:eastAsia="en-US"/>
              </w:rPr>
            </w:pPr>
            <w:r w:rsidRPr="00992B99">
              <w:rPr>
                <w:rFonts w:eastAsia="MyriadPro-Regular" w:cstheme="minorHAnsi"/>
                <w:sz w:val="20"/>
                <w:szCs w:val="20"/>
                <w:lang w:eastAsia="en-US"/>
              </w:rPr>
              <w:t>Bu makalede, iklim değişikliğinin Türkiye’de tarım sektörüne olan etkileri ve alınabilecek önlemler tartışılmaktadır.</w:t>
            </w:r>
          </w:p>
          <w:p w14:paraId="3CBF60BD" w14:textId="77777777" w:rsidR="009429EC" w:rsidRPr="00992B99" w:rsidRDefault="009429EC" w:rsidP="009429EC">
            <w:pPr>
              <w:autoSpaceDE w:val="0"/>
              <w:autoSpaceDN w:val="0"/>
              <w:adjustRightInd w:val="0"/>
              <w:spacing w:after="0"/>
              <w:rPr>
                <w:rFonts w:eastAsia="MyriadPro-Regular" w:cstheme="minorHAnsi"/>
                <w:sz w:val="20"/>
                <w:szCs w:val="20"/>
                <w:lang w:eastAsia="en-US"/>
              </w:rPr>
            </w:pPr>
            <w:r w:rsidRPr="00992B99">
              <w:rPr>
                <w:rFonts w:eastAsia="MyriadPro-Regular" w:cstheme="minorHAnsi"/>
                <w:sz w:val="20"/>
                <w:szCs w:val="20"/>
                <w:lang w:eastAsia="en-US"/>
              </w:rPr>
              <w:t xml:space="preserve">   Kaynak: TÜBİTAK, İklim Değişikliği Raporları</w:t>
            </w:r>
          </w:p>
          <w:p w14:paraId="14EEFA86" w14:textId="77777777" w:rsidR="009429EC" w:rsidRPr="00992B99" w:rsidRDefault="009429EC" w:rsidP="009429EC">
            <w:pPr>
              <w:autoSpaceDE w:val="0"/>
              <w:autoSpaceDN w:val="0"/>
              <w:adjustRightInd w:val="0"/>
              <w:spacing w:after="0"/>
              <w:rPr>
                <w:rFonts w:eastAsia="MyriadPro-Regular" w:cstheme="minorHAnsi"/>
                <w:sz w:val="20"/>
                <w:szCs w:val="20"/>
                <w:lang w:eastAsia="en-US"/>
              </w:rPr>
            </w:pPr>
            <w:r w:rsidRPr="00992B99">
              <w:rPr>
                <w:rFonts w:eastAsia="MyriadPro-Regular" w:cstheme="minorHAnsi"/>
                <w:sz w:val="20"/>
                <w:szCs w:val="20"/>
                <w:lang w:eastAsia="en-US"/>
              </w:rPr>
              <w:t>2. Başlık: Yenilenebilir Enerji ve Türkiye</w:t>
            </w:r>
          </w:p>
          <w:p w14:paraId="6DD8A1FD" w14:textId="77777777" w:rsidR="009429EC" w:rsidRDefault="009429EC" w:rsidP="002C7C76">
            <w:pPr>
              <w:autoSpaceDE w:val="0"/>
              <w:autoSpaceDN w:val="0"/>
              <w:adjustRightInd w:val="0"/>
              <w:spacing w:after="0"/>
              <w:rPr>
                <w:rFonts w:eastAsia="MyriadPro-Regular" w:cstheme="minorHAnsi"/>
                <w:sz w:val="20"/>
                <w:szCs w:val="20"/>
                <w:lang w:eastAsia="en-US"/>
              </w:rPr>
            </w:pPr>
            <w:r w:rsidRPr="00992B99">
              <w:rPr>
                <w:rFonts w:eastAsia="MyriadPro-Regular" w:cstheme="minorHAnsi"/>
                <w:sz w:val="20"/>
                <w:szCs w:val="20"/>
                <w:lang w:eastAsia="en-US"/>
              </w:rPr>
              <w:t xml:space="preserve">   Türkiye’nin yenilenebilir enerji potansiyeli ve bu alanda yapılan çalışmalar hakkında bilgi vermektedir.  Kaynak: Enerji ve Tabii Kaynaklar Bakanlığı, Yenilenebilir Enerji Raporu</w:t>
            </w:r>
          </w:p>
          <w:p w14:paraId="541DC4DF" w14:textId="77777777" w:rsidR="002C7C76" w:rsidRDefault="002C7C76" w:rsidP="002C7C76">
            <w:pPr>
              <w:autoSpaceDE w:val="0"/>
              <w:autoSpaceDN w:val="0"/>
              <w:adjustRightInd w:val="0"/>
              <w:spacing w:after="0"/>
              <w:rPr>
                <w:rFonts w:eastAsia="MyriadPro-Regular" w:cstheme="minorHAnsi"/>
                <w:sz w:val="20"/>
                <w:szCs w:val="20"/>
                <w:lang w:eastAsia="en-US"/>
              </w:rPr>
            </w:pPr>
          </w:p>
          <w:p w14:paraId="151693C1" w14:textId="0D16E0CA" w:rsidR="002C7C76" w:rsidRPr="00E6190E" w:rsidRDefault="002C7C76" w:rsidP="00E6190E">
            <w:pPr>
              <w:pStyle w:val="ListeParagraf"/>
              <w:numPr>
                <w:ilvl w:val="0"/>
                <w:numId w:val="35"/>
              </w:numPr>
              <w:autoSpaceDE w:val="0"/>
              <w:autoSpaceDN w:val="0"/>
              <w:adjustRightInd w:val="0"/>
              <w:spacing w:after="0"/>
              <w:rPr>
                <w:rFonts w:eastAsia="MyriadPro-Regular" w:cstheme="minorHAnsi"/>
                <w:b/>
                <w:bCs/>
                <w:sz w:val="20"/>
                <w:szCs w:val="20"/>
                <w:lang w:eastAsia="en-US"/>
              </w:rPr>
            </w:pPr>
            <w:r w:rsidRPr="00E6190E">
              <w:rPr>
                <w:rFonts w:eastAsia="MyriadPro-Regular" w:cstheme="minorHAnsi"/>
                <w:b/>
                <w:bCs/>
                <w:sz w:val="20"/>
                <w:szCs w:val="20"/>
                <w:lang w:eastAsia="en-US"/>
              </w:rPr>
              <w:t>İklim Değişikliğiyle Mücadele İçin Toplumsal Farkındalık Projesi Tasarımı</w:t>
            </w:r>
          </w:p>
          <w:p w14:paraId="208E6C42" w14:textId="499CEFCD" w:rsidR="002C7C76" w:rsidRPr="002C7C76" w:rsidRDefault="002C7C76" w:rsidP="002C7C76">
            <w:pPr>
              <w:autoSpaceDE w:val="0"/>
              <w:autoSpaceDN w:val="0"/>
              <w:adjustRightInd w:val="0"/>
              <w:spacing w:after="0"/>
              <w:rPr>
                <w:rFonts w:eastAsia="MyriadPro-Regular" w:cstheme="minorHAnsi"/>
                <w:sz w:val="20"/>
                <w:szCs w:val="20"/>
                <w:lang w:eastAsia="en-US"/>
              </w:rPr>
            </w:pPr>
          </w:p>
        </w:tc>
      </w:tr>
      <w:tr w:rsidR="009429EC" w:rsidRPr="004B21E4" w14:paraId="5E2840E8" w14:textId="77777777" w:rsidTr="00821359">
        <w:trPr>
          <w:trHeight w:val="1619"/>
          <w:jc w:val="center"/>
        </w:trPr>
        <w:tc>
          <w:tcPr>
            <w:tcW w:w="2122" w:type="dxa"/>
            <w:vAlign w:val="center"/>
          </w:tcPr>
          <w:p w14:paraId="17ECA810" w14:textId="77777777" w:rsidR="009429EC" w:rsidRPr="004B21E4" w:rsidRDefault="009429EC" w:rsidP="009429EC">
            <w:pPr>
              <w:spacing w:after="0"/>
              <w:jc w:val="center"/>
              <w:rPr>
                <w:rFonts w:cstheme="minorHAnsi"/>
                <w:b/>
                <w:color w:val="000000" w:themeColor="text1"/>
                <w:sz w:val="20"/>
                <w:szCs w:val="20"/>
              </w:rPr>
            </w:pPr>
            <w:r w:rsidRPr="004B21E4">
              <w:rPr>
                <w:rFonts w:cstheme="minorHAnsi"/>
                <w:b/>
                <w:color w:val="000000" w:themeColor="text1"/>
                <w:sz w:val="20"/>
                <w:szCs w:val="20"/>
              </w:rPr>
              <w:t>Özet:</w:t>
            </w:r>
          </w:p>
        </w:tc>
        <w:tc>
          <w:tcPr>
            <w:tcW w:w="8373" w:type="dxa"/>
            <w:vAlign w:val="center"/>
          </w:tcPr>
          <w:p w14:paraId="5419BC29" w14:textId="21DCD863" w:rsidR="002C7C76" w:rsidRPr="002C7C76" w:rsidRDefault="002C7C76" w:rsidP="002C7C76">
            <w:pPr>
              <w:autoSpaceDE w:val="0"/>
              <w:autoSpaceDN w:val="0"/>
              <w:adjustRightInd w:val="0"/>
              <w:spacing w:after="0"/>
              <w:jc w:val="center"/>
              <w:rPr>
                <w:rFonts w:eastAsia="MyriadPro-Regular" w:cstheme="minorHAnsi"/>
                <w:b/>
                <w:bCs/>
                <w:sz w:val="20"/>
                <w:szCs w:val="20"/>
                <w:lang w:eastAsia="en-US"/>
              </w:rPr>
            </w:pPr>
            <w:r w:rsidRPr="002C7C76">
              <w:rPr>
                <w:rFonts w:eastAsia="MyriadPro-Regular" w:cstheme="minorHAnsi"/>
                <w:b/>
                <w:bCs/>
                <w:sz w:val="20"/>
                <w:szCs w:val="20"/>
                <w:lang w:eastAsia="en-US"/>
              </w:rPr>
              <w:t>İKLİM DEĞİŞİKLİĞİNİN TÜRKİYE’DEKİ ETKİLERİNİ AZALTMAYA YÖNELİK TOPLUMSAL FARKINDALIK PROJELERİ TASARLAMA</w:t>
            </w:r>
          </w:p>
          <w:p w14:paraId="3347EAB6" w14:textId="555CF130" w:rsidR="009429EC" w:rsidRPr="002C7C76" w:rsidRDefault="009429EC" w:rsidP="009429EC">
            <w:pPr>
              <w:autoSpaceDE w:val="0"/>
              <w:autoSpaceDN w:val="0"/>
              <w:adjustRightInd w:val="0"/>
              <w:spacing w:after="0"/>
              <w:rPr>
                <w:rFonts w:eastAsia="MyriadPro-Regular" w:cstheme="minorHAnsi"/>
                <w:b/>
                <w:bCs/>
                <w:sz w:val="20"/>
                <w:szCs w:val="20"/>
                <w:lang w:eastAsia="en-US"/>
              </w:rPr>
            </w:pPr>
            <w:r w:rsidRPr="002C7C76">
              <w:rPr>
                <w:rFonts w:eastAsia="MyriadPro-Regular" w:cstheme="minorHAnsi"/>
                <w:b/>
                <w:bCs/>
                <w:sz w:val="20"/>
                <w:szCs w:val="20"/>
                <w:lang w:eastAsia="en-US"/>
              </w:rPr>
              <w:t>İklim Değişikliğinin Türkiye’deki Etkileri</w:t>
            </w:r>
          </w:p>
          <w:p w14:paraId="30D185C2" w14:textId="77777777" w:rsidR="009429EC" w:rsidRPr="002944D6" w:rsidRDefault="009429EC" w:rsidP="009429EC">
            <w:pPr>
              <w:autoSpaceDE w:val="0"/>
              <w:autoSpaceDN w:val="0"/>
              <w:adjustRightInd w:val="0"/>
              <w:spacing w:after="0"/>
              <w:rPr>
                <w:rFonts w:eastAsia="MyriadPro-Regular" w:cstheme="minorHAnsi"/>
                <w:sz w:val="20"/>
                <w:szCs w:val="20"/>
                <w:lang w:eastAsia="en-US"/>
              </w:rPr>
            </w:pPr>
            <w:r w:rsidRPr="002944D6">
              <w:rPr>
                <w:rFonts w:eastAsia="MyriadPro-Regular" w:cstheme="minorHAnsi"/>
                <w:sz w:val="20"/>
                <w:szCs w:val="20"/>
                <w:lang w:eastAsia="en-US"/>
              </w:rPr>
              <w:t>- Türkiye, iklim değişikliğinden önemli ölçüde etkilenen ülkeler arasındadır. Sıcaklık artışları, kuraklık, su kıtlığı, tarımsal verim kaybı, orman yangınları ve sel gibi çeşitli olumsuz etkilerle karşı karşıya kalmaktadır.</w:t>
            </w:r>
          </w:p>
          <w:p w14:paraId="1A96C200" w14:textId="76CED0D1" w:rsidR="009429EC" w:rsidRPr="002C7C76" w:rsidRDefault="009429EC" w:rsidP="002C7C76">
            <w:pPr>
              <w:pStyle w:val="ListeParagraf"/>
              <w:numPr>
                <w:ilvl w:val="0"/>
                <w:numId w:val="32"/>
              </w:numPr>
              <w:autoSpaceDE w:val="0"/>
              <w:autoSpaceDN w:val="0"/>
              <w:adjustRightInd w:val="0"/>
              <w:spacing w:after="0"/>
              <w:rPr>
                <w:rFonts w:eastAsia="MyriadPro-Regular" w:cstheme="minorHAnsi"/>
                <w:sz w:val="20"/>
                <w:szCs w:val="20"/>
                <w:lang w:eastAsia="en-US"/>
              </w:rPr>
            </w:pPr>
            <w:r w:rsidRPr="002C7C76">
              <w:rPr>
                <w:rFonts w:eastAsia="MyriadPro-Regular" w:cstheme="minorHAnsi"/>
                <w:sz w:val="20"/>
                <w:szCs w:val="20"/>
                <w:lang w:eastAsia="en-US"/>
              </w:rPr>
              <w:t>Sıcaklık Artışları: Türkiye’nin güney ve batı bölgelerinde yaz aylarında sıcaklıkların rekor seviyelere ulaşması.</w:t>
            </w:r>
          </w:p>
          <w:p w14:paraId="249D3977" w14:textId="3664462F" w:rsidR="009429EC" w:rsidRPr="002C7C76" w:rsidRDefault="009429EC" w:rsidP="002C7C76">
            <w:pPr>
              <w:pStyle w:val="ListeParagraf"/>
              <w:numPr>
                <w:ilvl w:val="0"/>
                <w:numId w:val="32"/>
              </w:numPr>
              <w:autoSpaceDE w:val="0"/>
              <w:autoSpaceDN w:val="0"/>
              <w:adjustRightInd w:val="0"/>
              <w:spacing w:after="0"/>
              <w:rPr>
                <w:rFonts w:eastAsia="MyriadPro-Regular" w:cstheme="minorHAnsi"/>
                <w:sz w:val="20"/>
                <w:szCs w:val="20"/>
                <w:lang w:eastAsia="en-US"/>
              </w:rPr>
            </w:pPr>
            <w:r w:rsidRPr="002C7C76">
              <w:rPr>
                <w:rFonts w:eastAsia="MyriadPro-Regular" w:cstheme="minorHAnsi"/>
                <w:sz w:val="20"/>
                <w:szCs w:val="20"/>
                <w:lang w:eastAsia="en-US"/>
              </w:rPr>
              <w:t>Kuraklık: İç Anadolu ve Güneydoğu Anadolu bölgelerinde yağışların azalması ve su kaynaklarının tükenmesi.</w:t>
            </w:r>
          </w:p>
          <w:p w14:paraId="3EB25E4D" w14:textId="7D126271" w:rsidR="009429EC" w:rsidRPr="002C7C76" w:rsidRDefault="009429EC" w:rsidP="002C7C76">
            <w:pPr>
              <w:pStyle w:val="ListeParagraf"/>
              <w:numPr>
                <w:ilvl w:val="0"/>
                <w:numId w:val="32"/>
              </w:numPr>
              <w:autoSpaceDE w:val="0"/>
              <w:autoSpaceDN w:val="0"/>
              <w:adjustRightInd w:val="0"/>
              <w:spacing w:after="0"/>
              <w:rPr>
                <w:rFonts w:eastAsia="MyriadPro-Regular" w:cstheme="minorHAnsi"/>
                <w:sz w:val="20"/>
                <w:szCs w:val="20"/>
                <w:lang w:eastAsia="en-US"/>
              </w:rPr>
            </w:pPr>
            <w:r w:rsidRPr="002C7C76">
              <w:rPr>
                <w:rFonts w:eastAsia="MyriadPro-Regular" w:cstheme="minorHAnsi"/>
                <w:sz w:val="20"/>
                <w:szCs w:val="20"/>
                <w:lang w:eastAsia="en-US"/>
              </w:rPr>
              <w:lastRenderedPageBreak/>
              <w:t>Orman Yangınları: Akdeniz ve Ege bölgelerinde yaz aylarında artan orman yangınları.</w:t>
            </w:r>
          </w:p>
          <w:p w14:paraId="5BD8822B" w14:textId="200DC061" w:rsidR="009429EC" w:rsidRPr="002C7C76" w:rsidRDefault="009429EC" w:rsidP="002C7C76">
            <w:pPr>
              <w:pStyle w:val="ListeParagraf"/>
              <w:numPr>
                <w:ilvl w:val="0"/>
                <w:numId w:val="32"/>
              </w:numPr>
              <w:autoSpaceDE w:val="0"/>
              <w:autoSpaceDN w:val="0"/>
              <w:adjustRightInd w:val="0"/>
              <w:spacing w:after="0"/>
              <w:rPr>
                <w:rFonts w:eastAsia="MyriadPro-Regular" w:cstheme="minorHAnsi"/>
                <w:sz w:val="20"/>
                <w:szCs w:val="20"/>
                <w:lang w:eastAsia="en-US"/>
              </w:rPr>
            </w:pPr>
            <w:r w:rsidRPr="002C7C76">
              <w:rPr>
                <w:rFonts w:eastAsia="MyriadPro-Regular" w:cstheme="minorHAnsi"/>
                <w:sz w:val="20"/>
                <w:szCs w:val="20"/>
                <w:lang w:eastAsia="en-US"/>
              </w:rPr>
              <w:t>Sel Felaketleri: Karadeniz bölgesinde yoğun yağışlar sonucu meydana gelen sel felaketleri.</w:t>
            </w:r>
          </w:p>
          <w:p w14:paraId="42B92057" w14:textId="6D2E48F3" w:rsidR="009429EC" w:rsidRPr="002C7C76" w:rsidRDefault="009429EC" w:rsidP="009429EC">
            <w:pPr>
              <w:autoSpaceDE w:val="0"/>
              <w:autoSpaceDN w:val="0"/>
              <w:adjustRightInd w:val="0"/>
              <w:spacing w:after="0"/>
              <w:rPr>
                <w:rFonts w:eastAsia="MyriadPro-Regular" w:cstheme="minorHAnsi"/>
                <w:b/>
                <w:bCs/>
                <w:sz w:val="20"/>
                <w:szCs w:val="20"/>
                <w:lang w:eastAsia="en-US"/>
              </w:rPr>
            </w:pPr>
            <w:r w:rsidRPr="002C7C76">
              <w:rPr>
                <w:rFonts w:eastAsia="MyriadPro-Regular" w:cstheme="minorHAnsi"/>
                <w:b/>
                <w:bCs/>
                <w:sz w:val="20"/>
                <w:szCs w:val="20"/>
                <w:lang w:eastAsia="en-US"/>
              </w:rPr>
              <w:t>2. Toplumsal Farkındalık Oluşturma Yöntemleri</w:t>
            </w:r>
          </w:p>
          <w:p w14:paraId="0CA9A21D" w14:textId="65F681BA" w:rsidR="009429EC" w:rsidRPr="002C7C76" w:rsidRDefault="009429EC" w:rsidP="002C7C76">
            <w:pPr>
              <w:pStyle w:val="ListeParagraf"/>
              <w:numPr>
                <w:ilvl w:val="0"/>
                <w:numId w:val="33"/>
              </w:numPr>
              <w:autoSpaceDE w:val="0"/>
              <w:autoSpaceDN w:val="0"/>
              <w:adjustRightInd w:val="0"/>
              <w:spacing w:after="0"/>
              <w:rPr>
                <w:rFonts w:eastAsia="MyriadPro-Regular" w:cstheme="minorHAnsi"/>
                <w:sz w:val="20"/>
                <w:szCs w:val="20"/>
                <w:lang w:eastAsia="en-US"/>
              </w:rPr>
            </w:pPr>
            <w:r w:rsidRPr="002C7C76">
              <w:rPr>
                <w:rFonts w:eastAsia="MyriadPro-Regular" w:cstheme="minorHAnsi"/>
                <w:sz w:val="20"/>
                <w:szCs w:val="20"/>
                <w:lang w:eastAsia="en-US"/>
              </w:rPr>
              <w:t>Toplumsal farkındalık oluşturmak için çeşitli yöntemler kullanılabilir. Bu yöntemler, toplumun geniş kesimlerine ulaşmayı ve onları bilinçlendirmeyi amaçlar.</w:t>
            </w:r>
          </w:p>
          <w:p w14:paraId="49CD60DC" w14:textId="390EF3F7" w:rsidR="009429EC" w:rsidRPr="002C7C76" w:rsidRDefault="009429EC" w:rsidP="002C7C76">
            <w:pPr>
              <w:pStyle w:val="ListeParagraf"/>
              <w:numPr>
                <w:ilvl w:val="0"/>
                <w:numId w:val="33"/>
              </w:numPr>
              <w:autoSpaceDE w:val="0"/>
              <w:autoSpaceDN w:val="0"/>
              <w:adjustRightInd w:val="0"/>
              <w:spacing w:after="0"/>
              <w:rPr>
                <w:rFonts w:eastAsia="MyriadPro-Regular" w:cstheme="minorHAnsi"/>
                <w:sz w:val="20"/>
                <w:szCs w:val="20"/>
                <w:lang w:eastAsia="en-US"/>
              </w:rPr>
            </w:pPr>
            <w:r w:rsidRPr="002C7C76">
              <w:rPr>
                <w:rFonts w:eastAsia="MyriadPro-Regular" w:cstheme="minorHAnsi"/>
                <w:sz w:val="20"/>
                <w:szCs w:val="20"/>
                <w:lang w:eastAsia="en-US"/>
              </w:rPr>
              <w:t>Eğitim Kampanyaları: Okullarda, üniversitelerde ve halk eğitim merkezlerinde iklim değişikliği hakkında eğitimler düzenlenmesi.</w:t>
            </w:r>
          </w:p>
          <w:p w14:paraId="6709A6BF" w14:textId="0354C7B1" w:rsidR="009429EC" w:rsidRPr="002C7C76" w:rsidRDefault="009429EC" w:rsidP="002C7C76">
            <w:pPr>
              <w:pStyle w:val="ListeParagraf"/>
              <w:numPr>
                <w:ilvl w:val="0"/>
                <w:numId w:val="33"/>
              </w:numPr>
              <w:autoSpaceDE w:val="0"/>
              <w:autoSpaceDN w:val="0"/>
              <w:adjustRightInd w:val="0"/>
              <w:spacing w:after="0"/>
              <w:rPr>
                <w:rFonts w:eastAsia="MyriadPro-Regular" w:cstheme="minorHAnsi"/>
                <w:sz w:val="20"/>
                <w:szCs w:val="20"/>
                <w:lang w:eastAsia="en-US"/>
              </w:rPr>
            </w:pPr>
            <w:r w:rsidRPr="002C7C76">
              <w:rPr>
                <w:rFonts w:eastAsia="MyriadPro-Regular" w:cstheme="minorHAnsi"/>
                <w:sz w:val="20"/>
                <w:szCs w:val="20"/>
                <w:lang w:eastAsia="en-US"/>
              </w:rPr>
              <w:t>Medya Kampanyaları: Televizyon, radyo, sosyal medya ve internet üzerinden iklim değişikliği ve alınacak önlemler hakkında bilgilendirici kampanyalar yapılması.</w:t>
            </w:r>
          </w:p>
          <w:p w14:paraId="784ECA85" w14:textId="7BF872AA" w:rsidR="009429EC" w:rsidRPr="002C7C76" w:rsidRDefault="009429EC" w:rsidP="002C7C76">
            <w:pPr>
              <w:pStyle w:val="ListeParagraf"/>
              <w:numPr>
                <w:ilvl w:val="0"/>
                <w:numId w:val="33"/>
              </w:numPr>
              <w:autoSpaceDE w:val="0"/>
              <w:autoSpaceDN w:val="0"/>
              <w:adjustRightInd w:val="0"/>
              <w:spacing w:after="0"/>
              <w:rPr>
                <w:rFonts w:eastAsia="MyriadPro-Regular" w:cstheme="minorHAnsi"/>
                <w:sz w:val="20"/>
                <w:szCs w:val="20"/>
                <w:lang w:eastAsia="en-US"/>
              </w:rPr>
            </w:pPr>
            <w:r w:rsidRPr="002C7C76">
              <w:rPr>
                <w:rFonts w:eastAsia="MyriadPro-Regular" w:cstheme="minorHAnsi"/>
                <w:sz w:val="20"/>
                <w:szCs w:val="20"/>
                <w:lang w:eastAsia="en-US"/>
              </w:rPr>
              <w:t>Toplum Etkinlikleri: Çevre temizlik günleri, ağaç dikme etkinlikleri, iklim değişikliği ile ilgili seminerler ve paneller düzenlenmesi.</w:t>
            </w:r>
          </w:p>
          <w:p w14:paraId="01BC480E" w14:textId="70BF7500" w:rsidR="009429EC" w:rsidRPr="002C7C76" w:rsidRDefault="009429EC" w:rsidP="002C7C76">
            <w:pPr>
              <w:pStyle w:val="ListeParagraf"/>
              <w:numPr>
                <w:ilvl w:val="0"/>
                <w:numId w:val="33"/>
              </w:numPr>
              <w:autoSpaceDE w:val="0"/>
              <w:autoSpaceDN w:val="0"/>
              <w:adjustRightInd w:val="0"/>
              <w:spacing w:after="0"/>
              <w:rPr>
                <w:rFonts w:eastAsia="MyriadPro-Regular" w:cstheme="minorHAnsi"/>
                <w:sz w:val="20"/>
                <w:szCs w:val="20"/>
                <w:lang w:eastAsia="en-US"/>
              </w:rPr>
            </w:pPr>
            <w:r w:rsidRPr="002C7C76">
              <w:rPr>
                <w:rFonts w:eastAsia="MyriadPro-Regular" w:cstheme="minorHAnsi"/>
                <w:sz w:val="20"/>
                <w:szCs w:val="20"/>
                <w:lang w:eastAsia="en-US"/>
              </w:rPr>
              <w:t>Yarışmalar ve Ödüller: Çocuklar ve gençler arasında iklim değişikliği konulu resim, kompozisyon ve proje yarışmaları düzenlenmesi.</w:t>
            </w:r>
          </w:p>
          <w:p w14:paraId="2F24FEC1" w14:textId="04DEC1DA" w:rsidR="009429EC" w:rsidRPr="002C7C76" w:rsidRDefault="009429EC" w:rsidP="002C7C76">
            <w:pPr>
              <w:pStyle w:val="ListeParagraf"/>
              <w:numPr>
                <w:ilvl w:val="0"/>
                <w:numId w:val="33"/>
              </w:numPr>
              <w:autoSpaceDE w:val="0"/>
              <w:autoSpaceDN w:val="0"/>
              <w:adjustRightInd w:val="0"/>
              <w:spacing w:after="0"/>
              <w:rPr>
                <w:rFonts w:eastAsia="MyriadPro-Regular" w:cstheme="minorHAnsi"/>
                <w:sz w:val="20"/>
                <w:szCs w:val="20"/>
                <w:lang w:eastAsia="en-US"/>
              </w:rPr>
            </w:pPr>
            <w:r w:rsidRPr="002C7C76">
              <w:rPr>
                <w:rFonts w:eastAsia="MyriadPro-Regular" w:cstheme="minorHAnsi"/>
                <w:sz w:val="20"/>
                <w:szCs w:val="20"/>
                <w:lang w:eastAsia="en-US"/>
              </w:rPr>
              <w:t>Gönüllü Faaliyetler</w:t>
            </w:r>
            <w:r w:rsidR="002C7C76" w:rsidRPr="002C7C76">
              <w:rPr>
                <w:rFonts w:eastAsia="MyriadPro-Regular" w:cstheme="minorHAnsi"/>
                <w:sz w:val="20"/>
                <w:szCs w:val="20"/>
                <w:lang w:eastAsia="en-US"/>
              </w:rPr>
              <w:t>:</w:t>
            </w:r>
            <w:r w:rsidRPr="002C7C76">
              <w:rPr>
                <w:rFonts w:eastAsia="MyriadPro-Regular" w:cstheme="minorHAnsi"/>
                <w:sz w:val="20"/>
                <w:szCs w:val="20"/>
                <w:lang w:eastAsia="en-US"/>
              </w:rPr>
              <w:t xml:space="preserve"> Gönüllü grupların çevre projelerinde aktif rol alması ve toplumun diğer üyelerini bilinçlendirmesi.</w:t>
            </w:r>
          </w:p>
          <w:p w14:paraId="7F3F3A11" w14:textId="2C90F186" w:rsidR="009429EC" w:rsidRPr="002C7C76" w:rsidRDefault="009429EC" w:rsidP="009429EC">
            <w:pPr>
              <w:autoSpaceDE w:val="0"/>
              <w:autoSpaceDN w:val="0"/>
              <w:adjustRightInd w:val="0"/>
              <w:spacing w:after="0"/>
              <w:rPr>
                <w:rFonts w:eastAsia="MyriadPro-Regular" w:cstheme="minorHAnsi"/>
                <w:b/>
                <w:bCs/>
                <w:sz w:val="20"/>
                <w:szCs w:val="20"/>
                <w:lang w:eastAsia="en-US"/>
              </w:rPr>
            </w:pPr>
            <w:r w:rsidRPr="002C7C76">
              <w:rPr>
                <w:rFonts w:eastAsia="MyriadPro-Regular" w:cstheme="minorHAnsi"/>
                <w:b/>
                <w:bCs/>
                <w:sz w:val="20"/>
                <w:szCs w:val="20"/>
                <w:lang w:eastAsia="en-US"/>
              </w:rPr>
              <w:t>3. Proje Tasarımı ve Uygulama Adımları</w:t>
            </w:r>
          </w:p>
          <w:p w14:paraId="5AE6B7B6" w14:textId="77777777" w:rsidR="009429EC" w:rsidRPr="002944D6" w:rsidRDefault="009429EC" w:rsidP="009429EC">
            <w:pPr>
              <w:autoSpaceDE w:val="0"/>
              <w:autoSpaceDN w:val="0"/>
              <w:adjustRightInd w:val="0"/>
              <w:spacing w:after="0"/>
              <w:rPr>
                <w:rFonts w:eastAsia="MyriadPro-Regular" w:cstheme="minorHAnsi"/>
                <w:sz w:val="20"/>
                <w:szCs w:val="20"/>
                <w:lang w:eastAsia="en-US"/>
              </w:rPr>
            </w:pPr>
            <w:r w:rsidRPr="002944D6">
              <w:rPr>
                <w:rFonts w:eastAsia="MyriadPro-Regular" w:cstheme="minorHAnsi"/>
                <w:sz w:val="20"/>
                <w:szCs w:val="20"/>
                <w:lang w:eastAsia="en-US"/>
              </w:rPr>
              <w:t>- Proje tasarlamak, belirli adımların izlenmesini gerektirir. Projenin amacını belirlemek, hedef kitleyi tanımlamak, faaliyet planı oluşturmak ve proje çıktıları ile değerlendirme yöntemlerini belirlemek önemlidir.</w:t>
            </w:r>
          </w:p>
          <w:p w14:paraId="2DB3173E" w14:textId="10131D3C" w:rsidR="009429EC" w:rsidRPr="002C7C76" w:rsidRDefault="009429EC" w:rsidP="009429EC">
            <w:pPr>
              <w:autoSpaceDE w:val="0"/>
              <w:autoSpaceDN w:val="0"/>
              <w:adjustRightInd w:val="0"/>
              <w:spacing w:after="0"/>
              <w:rPr>
                <w:rFonts w:eastAsia="MyriadPro-Regular" w:cstheme="minorHAnsi"/>
                <w:b/>
                <w:bCs/>
                <w:sz w:val="20"/>
                <w:szCs w:val="20"/>
                <w:lang w:eastAsia="en-US"/>
              </w:rPr>
            </w:pPr>
            <w:r w:rsidRPr="002C7C76">
              <w:rPr>
                <w:rFonts w:eastAsia="MyriadPro-Regular" w:cstheme="minorHAnsi"/>
                <w:b/>
                <w:bCs/>
                <w:sz w:val="20"/>
                <w:szCs w:val="20"/>
                <w:lang w:eastAsia="en-US"/>
              </w:rPr>
              <w:t>Adımlar:</w:t>
            </w:r>
          </w:p>
          <w:p w14:paraId="4A8F6E47" w14:textId="53113924" w:rsidR="009429EC" w:rsidRPr="002944D6" w:rsidRDefault="009429EC" w:rsidP="009429EC">
            <w:pPr>
              <w:autoSpaceDE w:val="0"/>
              <w:autoSpaceDN w:val="0"/>
              <w:adjustRightInd w:val="0"/>
              <w:spacing w:after="0"/>
              <w:rPr>
                <w:rFonts w:eastAsia="MyriadPro-Regular" w:cstheme="minorHAnsi"/>
                <w:sz w:val="20"/>
                <w:szCs w:val="20"/>
                <w:lang w:eastAsia="en-US"/>
              </w:rPr>
            </w:pPr>
            <w:r w:rsidRPr="002944D6">
              <w:rPr>
                <w:rFonts w:eastAsia="MyriadPro-Regular" w:cstheme="minorHAnsi"/>
                <w:sz w:val="20"/>
                <w:szCs w:val="20"/>
                <w:lang w:eastAsia="en-US"/>
              </w:rPr>
              <w:t>1. Proje Amacının Belirlenmesi:</w:t>
            </w:r>
          </w:p>
          <w:p w14:paraId="7B8681F1" w14:textId="77777777" w:rsidR="009429EC" w:rsidRPr="002944D6" w:rsidRDefault="009429EC" w:rsidP="009429EC">
            <w:pPr>
              <w:autoSpaceDE w:val="0"/>
              <w:autoSpaceDN w:val="0"/>
              <w:adjustRightInd w:val="0"/>
              <w:spacing w:after="0"/>
              <w:rPr>
                <w:rFonts w:eastAsia="MyriadPro-Regular" w:cstheme="minorHAnsi"/>
                <w:sz w:val="20"/>
                <w:szCs w:val="20"/>
                <w:lang w:eastAsia="en-US"/>
              </w:rPr>
            </w:pPr>
            <w:r w:rsidRPr="002944D6">
              <w:rPr>
                <w:rFonts w:eastAsia="MyriadPro-Regular" w:cstheme="minorHAnsi"/>
                <w:sz w:val="20"/>
                <w:szCs w:val="20"/>
                <w:lang w:eastAsia="en-US"/>
              </w:rPr>
              <w:t xml:space="preserve">   - İklim değişikliği ile ilgili spesifik bir sorunu ele alın. Örneğin, plastik kullanımını azaltma veya enerji tasarrufu sağlama.</w:t>
            </w:r>
          </w:p>
          <w:p w14:paraId="7233E6D2" w14:textId="6BA60F27" w:rsidR="009429EC" w:rsidRPr="002944D6" w:rsidRDefault="009429EC" w:rsidP="009429EC">
            <w:pPr>
              <w:autoSpaceDE w:val="0"/>
              <w:autoSpaceDN w:val="0"/>
              <w:adjustRightInd w:val="0"/>
              <w:spacing w:after="0"/>
              <w:rPr>
                <w:rFonts w:eastAsia="MyriadPro-Regular" w:cstheme="minorHAnsi"/>
                <w:sz w:val="20"/>
                <w:szCs w:val="20"/>
                <w:lang w:eastAsia="en-US"/>
              </w:rPr>
            </w:pPr>
            <w:r w:rsidRPr="002944D6">
              <w:rPr>
                <w:rFonts w:eastAsia="MyriadPro-Regular" w:cstheme="minorHAnsi"/>
                <w:sz w:val="20"/>
                <w:szCs w:val="20"/>
                <w:lang w:eastAsia="en-US"/>
              </w:rPr>
              <w:t>2. Hedef Kitlenin Tanımlanması:</w:t>
            </w:r>
          </w:p>
          <w:p w14:paraId="4C2AF243" w14:textId="77777777" w:rsidR="009429EC" w:rsidRPr="002944D6" w:rsidRDefault="009429EC" w:rsidP="009429EC">
            <w:pPr>
              <w:autoSpaceDE w:val="0"/>
              <w:autoSpaceDN w:val="0"/>
              <w:adjustRightInd w:val="0"/>
              <w:spacing w:after="0"/>
              <w:rPr>
                <w:rFonts w:eastAsia="MyriadPro-Regular" w:cstheme="minorHAnsi"/>
                <w:sz w:val="20"/>
                <w:szCs w:val="20"/>
                <w:lang w:eastAsia="en-US"/>
              </w:rPr>
            </w:pPr>
            <w:r w:rsidRPr="002944D6">
              <w:rPr>
                <w:rFonts w:eastAsia="MyriadPro-Regular" w:cstheme="minorHAnsi"/>
                <w:sz w:val="20"/>
                <w:szCs w:val="20"/>
                <w:lang w:eastAsia="en-US"/>
              </w:rPr>
              <w:t xml:space="preserve">   - Projenin ulaşmak istediği grup veya grupları belirleyin. Öğrenciler, öğretmenler, aileler, yerel topluluklar vb.</w:t>
            </w:r>
          </w:p>
          <w:p w14:paraId="269CC471" w14:textId="3E738D5A" w:rsidR="009429EC" w:rsidRPr="002944D6" w:rsidRDefault="009429EC" w:rsidP="009429EC">
            <w:pPr>
              <w:autoSpaceDE w:val="0"/>
              <w:autoSpaceDN w:val="0"/>
              <w:adjustRightInd w:val="0"/>
              <w:spacing w:after="0"/>
              <w:rPr>
                <w:rFonts w:eastAsia="MyriadPro-Regular" w:cstheme="minorHAnsi"/>
                <w:sz w:val="20"/>
                <w:szCs w:val="20"/>
                <w:lang w:eastAsia="en-US"/>
              </w:rPr>
            </w:pPr>
            <w:r w:rsidRPr="002944D6">
              <w:rPr>
                <w:rFonts w:eastAsia="MyriadPro-Regular" w:cstheme="minorHAnsi"/>
                <w:sz w:val="20"/>
                <w:szCs w:val="20"/>
                <w:lang w:eastAsia="en-US"/>
              </w:rPr>
              <w:t>3. Faaliyet Planının Oluşturulması:</w:t>
            </w:r>
          </w:p>
          <w:p w14:paraId="6728DD31" w14:textId="77777777" w:rsidR="009429EC" w:rsidRPr="002944D6" w:rsidRDefault="009429EC" w:rsidP="009429EC">
            <w:pPr>
              <w:autoSpaceDE w:val="0"/>
              <w:autoSpaceDN w:val="0"/>
              <w:adjustRightInd w:val="0"/>
              <w:spacing w:after="0"/>
              <w:rPr>
                <w:rFonts w:eastAsia="MyriadPro-Regular" w:cstheme="minorHAnsi"/>
                <w:sz w:val="20"/>
                <w:szCs w:val="20"/>
                <w:lang w:eastAsia="en-US"/>
              </w:rPr>
            </w:pPr>
            <w:r w:rsidRPr="002944D6">
              <w:rPr>
                <w:rFonts w:eastAsia="MyriadPro-Regular" w:cstheme="minorHAnsi"/>
                <w:sz w:val="20"/>
                <w:szCs w:val="20"/>
                <w:lang w:eastAsia="en-US"/>
              </w:rPr>
              <w:t xml:space="preserve">   - Projede yapılacak aktiviteleri belirleyin ve bir zaman çizelgesi oluşturun. Eğitimler, atölyeler, etkinlikler vb.</w:t>
            </w:r>
          </w:p>
          <w:p w14:paraId="25BA9F35" w14:textId="412E913D" w:rsidR="009429EC" w:rsidRPr="002944D6" w:rsidRDefault="009429EC" w:rsidP="009429EC">
            <w:pPr>
              <w:autoSpaceDE w:val="0"/>
              <w:autoSpaceDN w:val="0"/>
              <w:adjustRightInd w:val="0"/>
              <w:spacing w:after="0"/>
              <w:rPr>
                <w:rFonts w:eastAsia="MyriadPro-Regular" w:cstheme="minorHAnsi"/>
                <w:sz w:val="20"/>
                <w:szCs w:val="20"/>
                <w:lang w:eastAsia="en-US"/>
              </w:rPr>
            </w:pPr>
            <w:r w:rsidRPr="002944D6">
              <w:rPr>
                <w:rFonts w:eastAsia="MyriadPro-Regular" w:cstheme="minorHAnsi"/>
                <w:sz w:val="20"/>
                <w:szCs w:val="20"/>
                <w:lang w:eastAsia="en-US"/>
              </w:rPr>
              <w:t>4. Kaynakların ve Bütçenin Belirlenmesi:</w:t>
            </w:r>
          </w:p>
          <w:p w14:paraId="037A7825" w14:textId="77777777" w:rsidR="009429EC" w:rsidRPr="002944D6" w:rsidRDefault="009429EC" w:rsidP="009429EC">
            <w:pPr>
              <w:autoSpaceDE w:val="0"/>
              <w:autoSpaceDN w:val="0"/>
              <w:adjustRightInd w:val="0"/>
              <w:spacing w:after="0"/>
              <w:rPr>
                <w:rFonts w:eastAsia="MyriadPro-Regular" w:cstheme="minorHAnsi"/>
                <w:sz w:val="20"/>
                <w:szCs w:val="20"/>
                <w:lang w:eastAsia="en-US"/>
              </w:rPr>
            </w:pPr>
            <w:r w:rsidRPr="002944D6">
              <w:rPr>
                <w:rFonts w:eastAsia="MyriadPro-Regular" w:cstheme="minorHAnsi"/>
                <w:sz w:val="20"/>
                <w:szCs w:val="20"/>
                <w:lang w:eastAsia="en-US"/>
              </w:rPr>
              <w:t xml:space="preserve">   - Proje için gerekli olan maddi ve insan kaynaklarını planlayın.</w:t>
            </w:r>
          </w:p>
          <w:p w14:paraId="0C5FC649" w14:textId="66DD2146" w:rsidR="009429EC" w:rsidRPr="002944D6" w:rsidRDefault="009429EC" w:rsidP="009429EC">
            <w:pPr>
              <w:autoSpaceDE w:val="0"/>
              <w:autoSpaceDN w:val="0"/>
              <w:adjustRightInd w:val="0"/>
              <w:spacing w:after="0"/>
              <w:rPr>
                <w:rFonts w:eastAsia="MyriadPro-Regular" w:cstheme="minorHAnsi"/>
                <w:sz w:val="20"/>
                <w:szCs w:val="20"/>
                <w:lang w:eastAsia="en-US"/>
              </w:rPr>
            </w:pPr>
            <w:r w:rsidRPr="002944D6">
              <w:rPr>
                <w:rFonts w:eastAsia="MyriadPro-Regular" w:cstheme="minorHAnsi"/>
                <w:sz w:val="20"/>
                <w:szCs w:val="20"/>
                <w:lang w:eastAsia="en-US"/>
              </w:rPr>
              <w:t>5. Proje Çıktılarının ve Değerlendirme Yöntemlerinin Belirlenmesi:</w:t>
            </w:r>
          </w:p>
          <w:p w14:paraId="5146A3C1" w14:textId="77777777" w:rsidR="009429EC" w:rsidRPr="002944D6" w:rsidRDefault="009429EC" w:rsidP="009429EC">
            <w:pPr>
              <w:autoSpaceDE w:val="0"/>
              <w:autoSpaceDN w:val="0"/>
              <w:adjustRightInd w:val="0"/>
              <w:spacing w:after="0"/>
              <w:rPr>
                <w:rFonts w:eastAsia="MyriadPro-Regular" w:cstheme="minorHAnsi"/>
                <w:sz w:val="20"/>
                <w:szCs w:val="20"/>
                <w:lang w:eastAsia="en-US"/>
              </w:rPr>
            </w:pPr>
            <w:r w:rsidRPr="002944D6">
              <w:rPr>
                <w:rFonts w:eastAsia="MyriadPro-Regular" w:cstheme="minorHAnsi"/>
                <w:sz w:val="20"/>
                <w:szCs w:val="20"/>
                <w:lang w:eastAsia="en-US"/>
              </w:rPr>
              <w:t xml:space="preserve">   - Projenin başarı kriterlerini belirleyin. Anketler, geri bildirim formları, başarı ölçütleri vb.</w:t>
            </w:r>
          </w:p>
          <w:p w14:paraId="3F77792D" w14:textId="00EC9F46" w:rsidR="009429EC" w:rsidRPr="002C7C76" w:rsidRDefault="009429EC" w:rsidP="009429EC">
            <w:pPr>
              <w:autoSpaceDE w:val="0"/>
              <w:autoSpaceDN w:val="0"/>
              <w:adjustRightInd w:val="0"/>
              <w:spacing w:after="0"/>
              <w:rPr>
                <w:rFonts w:eastAsia="MyriadPro-Regular" w:cstheme="minorHAnsi"/>
                <w:b/>
                <w:bCs/>
                <w:sz w:val="20"/>
                <w:szCs w:val="20"/>
                <w:lang w:eastAsia="en-US"/>
              </w:rPr>
            </w:pPr>
            <w:r w:rsidRPr="002C7C76">
              <w:rPr>
                <w:rFonts w:eastAsia="MyriadPro-Regular" w:cstheme="minorHAnsi"/>
                <w:b/>
                <w:bCs/>
                <w:sz w:val="20"/>
                <w:szCs w:val="20"/>
                <w:lang w:eastAsia="en-US"/>
              </w:rPr>
              <w:t>4. Örnek Proje Fikirleri</w:t>
            </w:r>
          </w:p>
          <w:p w14:paraId="47493BB2" w14:textId="6C53BFED" w:rsidR="009429EC" w:rsidRPr="002944D6" w:rsidRDefault="009429EC" w:rsidP="009429EC">
            <w:pPr>
              <w:autoSpaceDE w:val="0"/>
              <w:autoSpaceDN w:val="0"/>
              <w:adjustRightInd w:val="0"/>
              <w:spacing w:after="0"/>
              <w:rPr>
                <w:rFonts w:eastAsia="MyriadPro-Regular" w:cstheme="minorHAnsi"/>
                <w:sz w:val="20"/>
                <w:szCs w:val="20"/>
                <w:lang w:eastAsia="en-US"/>
              </w:rPr>
            </w:pPr>
            <w:r w:rsidRPr="002944D6">
              <w:rPr>
                <w:rFonts w:eastAsia="MyriadPro-Regular" w:cstheme="minorHAnsi"/>
                <w:sz w:val="20"/>
                <w:szCs w:val="20"/>
                <w:lang w:eastAsia="en-US"/>
              </w:rPr>
              <w:t>1."Yeşil Okul" Projesi:</w:t>
            </w:r>
          </w:p>
          <w:p w14:paraId="5F840683" w14:textId="77777777" w:rsidR="009429EC" w:rsidRPr="002944D6" w:rsidRDefault="009429EC" w:rsidP="009429EC">
            <w:pPr>
              <w:autoSpaceDE w:val="0"/>
              <w:autoSpaceDN w:val="0"/>
              <w:adjustRightInd w:val="0"/>
              <w:spacing w:after="0"/>
              <w:rPr>
                <w:rFonts w:eastAsia="MyriadPro-Regular" w:cstheme="minorHAnsi"/>
                <w:sz w:val="20"/>
                <w:szCs w:val="20"/>
                <w:lang w:eastAsia="en-US"/>
              </w:rPr>
            </w:pPr>
            <w:r w:rsidRPr="002944D6">
              <w:rPr>
                <w:rFonts w:eastAsia="MyriadPro-Regular" w:cstheme="minorHAnsi"/>
                <w:sz w:val="20"/>
                <w:szCs w:val="20"/>
                <w:lang w:eastAsia="en-US"/>
              </w:rPr>
              <w:t xml:space="preserve">   - Okulda enerji tasarrufu sağlamak için LED aydınlatma kullanımı, geri dönüşüm kutuları yerleştirme, okul bahçesinde ağaç dikme etkinlikleri düzenleme.</w:t>
            </w:r>
          </w:p>
          <w:p w14:paraId="66FAAA2D" w14:textId="084CBA9E" w:rsidR="009429EC" w:rsidRPr="002944D6" w:rsidRDefault="009429EC" w:rsidP="009429EC">
            <w:pPr>
              <w:autoSpaceDE w:val="0"/>
              <w:autoSpaceDN w:val="0"/>
              <w:adjustRightInd w:val="0"/>
              <w:spacing w:after="0"/>
              <w:rPr>
                <w:rFonts w:eastAsia="MyriadPro-Regular" w:cstheme="minorHAnsi"/>
                <w:sz w:val="20"/>
                <w:szCs w:val="20"/>
                <w:lang w:eastAsia="en-US"/>
              </w:rPr>
            </w:pPr>
            <w:r w:rsidRPr="002944D6">
              <w:rPr>
                <w:rFonts w:eastAsia="MyriadPro-Regular" w:cstheme="minorHAnsi"/>
                <w:sz w:val="20"/>
                <w:szCs w:val="20"/>
                <w:lang w:eastAsia="en-US"/>
              </w:rPr>
              <w:t>2. "</w:t>
            </w:r>
            <w:proofErr w:type="spellStart"/>
            <w:r w:rsidRPr="002944D6">
              <w:rPr>
                <w:rFonts w:eastAsia="MyriadPro-Regular" w:cstheme="minorHAnsi"/>
                <w:sz w:val="20"/>
                <w:szCs w:val="20"/>
                <w:lang w:eastAsia="en-US"/>
              </w:rPr>
              <w:t>Plastiksiz</w:t>
            </w:r>
            <w:proofErr w:type="spellEnd"/>
            <w:r w:rsidRPr="002944D6">
              <w:rPr>
                <w:rFonts w:eastAsia="MyriadPro-Regular" w:cstheme="minorHAnsi"/>
                <w:sz w:val="20"/>
                <w:szCs w:val="20"/>
                <w:lang w:eastAsia="en-US"/>
              </w:rPr>
              <w:t xml:space="preserve"> Gün" Kampanyası:</w:t>
            </w:r>
          </w:p>
          <w:p w14:paraId="395F7157" w14:textId="77777777" w:rsidR="009429EC" w:rsidRPr="002944D6" w:rsidRDefault="009429EC" w:rsidP="009429EC">
            <w:pPr>
              <w:autoSpaceDE w:val="0"/>
              <w:autoSpaceDN w:val="0"/>
              <w:adjustRightInd w:val="0"/>
              <w:spacing w:after="0"/>
              <w:rPr>
                <w:rFonts w:eastAsia="MyriadPro-Regular" w:cstheme="minorHAnsi"/>
                <w:sz w:val="20"/>
                <w:szCs w:val="20"/>
                <w:lang w:eastAsia="en-US"/>
              </w:rPr>
            </w:pPr>
            <w:r w:rsidRPr="002944D6">
              <w:rPr>
                <w:rFonts w:eastAsia="MyriadPro-Regular" w:cstheme="minorHAnsi"/>
                <w:sz w:val="20"/>
                <w:szCs w:val="20"/>
                <w:lang w:eastAsia="en-US"/>
              </w:rPr>
              <w:t xml:space="preserve">   - Belirli bir gün boyunca plastik kullanımını azaltmak için öğrencilere ve öğretmenlere yönelik farkındalık etkinlikleri düzenleme.</w:t>
            </w:r>
          </w:p>
          <w:p w14:paraId="1D8BED26" w14:textId="007338AB" w:rsidR="009429EC" w:rsidRPr="002944D6" w:rsidRDefault="009429EC" w:rsidP="009429EC">
            <w:pPr>
              <w:autoSpaceDE w:val="0"/>
              <w:autoSpaceDN w:val="0"/>
              <w:adjustRightInd w:val="0"/>
              <w:spacing w:after="0"/>
              <w:rPr>
                <w:rFonts w:eastAsia="MyriadPro-Regular" w:cstheme="minorHAnsi"/>
                <w:sz w:val="20"/>
                <w:szCs w:val="20"/>
                <w:lang w:eastAsia="en-US"/>
              </w:rPr>
            </w:pPr>
            <w:r w:rsidRPr="002944D6">
              <w:rPr>
                <w:rFonts w:eastAsia="MyriadPro-Regular" w:cstheme="minorHAnsi"/>
                <w:sz w:val="20"/>
                <w:szCs w:val="20"/>
                <w:lang w:eastAsia="en-US"/>
              </w:rPr>
              <w:t>3. "Su Tasarrufu" Eğitim Programı:</w:t>
            </w:r>
          </w:p>
          <w:p w14:paraId="1C159CC7" w14:textId="77777777" w:rsidR="009429EC" w:rsidRPr="002944D6" w:rsidRDefault="009429EC" w:rsidP="009429EC">
            <w:pPr>
              <w:autoSpaceDE w:val="0"/>
              <w:autoSpaceDN w:val="0"/>
              <w:adjustRightInd w:val="0"/>
              <w:spacing w:after="0"/>
              <w:rPr>
                <w:rFonts w:eastAsia="MyriadPro-Regular" w:cstheme="minorHAnsi"/>
                <w:sz w:val="20"/>
                <w:szCs w:val="20"/>
                <w:lang w:eastAsia="en-US"/>
              </w:rPr>
            </w:pPr>
            <w:r w:rsidRPr="002944D6">
              <w:rPr>
                <w:rFonts w:eastAsia="MyriadPro-Regular" w:cstheme="minorHAnsi"/>
                <w:sz w:val="20"/>
                <w:szCs w:val="20"/>
                <w:lang w:eastAsia="en-US"/>
              </w:rPr>
              <w:t xml:space="preserve">   - Su kaynaklarının korunması için öğrencilere ve ailelerine yönelik eğitim programları ve atölyeler düzenleme.</w:t>
            </w:r>
          </w:p>
          <w:p w14:paraId="042C4D32" w14:textId="2C199A6E" w:rsidR="009429EC" w:rsidRPr="002944D6" w:rsidRDefault="009429EC" w:rsidP="009429EC">
            <w:pPr>
              <w:autoSpaceDE w:val="0"/>
              <w:autoSpaceDN w:val="0"/>
              <w:adjustRightInd w:val="0"/>
              <w:spacing w:after="0"/>
              <w:rPr>
                <w:rFonts w:eastAsia="MyriadPro-Regular" w:cstheme="minorHAnsi"/>
                <w:sz w:val="20"/>
                <w:szCs w:val="20"/>
                <w:lang w:eastAsia="en-US"/>
              </w:rPr>
            </w:pPr>
            <w:r w:rsidRPr="002944D6">
              <w:rPr>
                <w:rFonts w:eastAsia="MyriadPro-Regular" w:cstheme="minorHAnsi"/>
                <w:sz w:val="20"/>
                <w:szCs w:val="20"/>
                <w:lang w:eastAsia="en-US"/>
              </w:rPr>
              <w:t>4. "Gönüllü Çevre Temizliği" Etkinlikleri:</w:t>
            </w:r>
          </w:p>
          <w:p w14:paraId="329A34E8" w14:textId="77777777" w:rsidR="009429EC" w:rsidRPr="002944D6" w:rsidRDefault="009429EC" w:rsidP="009429EC">
            <w:pPr>
              <w:autoSpaceDE w:val="0"/>
              <w:autoSpaceDN w:val="0"/>
              <w:adjustRightInd w:val="0"/>
              <w:spacing w:after="0"/>
              <w:rPr>
                <w:rFonts w:eastAsia="MyriadPro-Regular" w:cstheme="minorHAnsi"/>
                <w:sz w:val="20"/>
                <w:szCs w:val="20"/>
                <w:lang w:eastAsia="en-US"/>
              </w:rPr>
            </w:pPr>
            <w:r w:rsidRPr="002944D6">
              <w:rPr>
                <w:rFonts w:eastAsia="MyriadPro-Regular" w:cstheme="minorHAnsi"/>
                <w:sz w:val="20"/>
                <w:szCs w:val="20"/>
                <w:lang w:eastAsia="en-US"/>
              </w:rPr>
              <w:t xml:space="preserve">   - Mahallede veya yerel parklarda gönüllü çevre temizliği etkinlikleri düzenleyerek toplumun dikkatini çekme.</w:t>
            </w:r>
          </w:p>
          <w:p w14:paraId="60EC7588" w14:textId="7D3DB834" w:rsidR="009429EC" w:rsidRPr="002944D6" w:rsidRDefault="009429EC" w:rsidP="009429EC">
            <w:pPr>
              <w:autoSpaceDE w:val="0"/>
              <w:autoSpaceDN w:val="0"/>
              <w:adjustRightInd w:val="0"/>
              <w:spacing w:after="0"/>
              <w:rPr>
                <w:rFonts w:eastAsia="MyriadPro-Regular" w:cstheme="minorHAnsi"/>
                <w:sz w:val="20"/>
                <w:szCs w:val="20"/>
                <w:lang w:eastAsia="en-US"/>
              </w:rPr>
            </w:pPr>
            <w:r w:rsidRPr="002944D6">
              <w:rPr>
                <w:rFonts w:eastAsia="MyriadPro-Regular" w:cstheme="minorHAnsi"/>
                <w:sz w:val="20"/>
                <w:szCs w:val="20"/>
                <w:lang w:eastAsia="en-US"/>
              </w:rPr>
              <w:t>5. "İklim Değişikliği Semineri":</w:t>
            </w:r>
          </w:p>
          <w:p w14:paraId="6A65C6A8" w14:textId="77777777" w:rsidR="009429EC" w:rsidRPr="002944D6" w:rsidRDefault="009429EC" w:rsidP="009429EC">
            <w:pPr>
              <w:autoSpaceDE w:val="0"/>
              <w:autoSpaceDN w:val="0"/>
              <w:adjustRightInd w:val="0"/>
              <w:spacing w:after="0"/>
              <w:rPr>
                <w:rFonts w:eastAsia="MyriadPro-Regular" w:cstheme="minorHAnsi"/>
                <w:sz w:val="20"/>
                <w:szCs w:val="20"/>
                <w:lang w:eastAsia="en-US"/>
              </w:rPr>
            </w:pPr>
            <w:r w:rsidRPr="002944D6">
              <w:rPr>
                <w:rFonts w:eastAsia="MyriadPro-Regular" w:cstheme="minorHAnsi"/>
                <w:sz w:val="20"/>
                <w:szCs w:val="20"/>
                <w:lang w:eastAsia="en-US"/>
              </w:rPr>
              <w:t xml:space="preserve">   - İklim değişikliği konusunda uzmanların katılımıyla seminerler düzenleyerek öğrencilere ve halka bilgi verme.</w:t>
            </w:r>
          </w:p>
          <w:p w14:paraId="09EC5C25" w14:textId="262540E0" w:rsidR="009429EC" w:rsidRPr="002C7C76" w:rsidRDefault="009429EC" w:rsidP="009429EC">
            <w:pPr>
              <w:autoSpaceDE w:val="0"/>
              <w:autoSpaceDN w:val="0"/>
              <w:adjustRightInd w:val="0"/>
              <w:spacing w:after="0"/>
              <w:rPr>
                <w:rFonts w:eastAsia="MyriadPro-Regular" w:cstheme="minorHAnsi"/>
                <w:b/>
                <w:bCs/>
                <w:sz w:val="20"/>
                <w:szCs w:val="20"/>
                <w:lang w:eastAsia="en-US"/>
              </w:rPr>
            </w:pPr>
            <w:r w:rsidRPr="002C7C76">
              <w:rPr>
                <w:rFonts w:eastAsia="MyriadPro-Regular" w:cstheme="minorHAnsi"/>
                <w:b/>
                <w:bCs/>
                <w:sz w:val="20"/>
                <w:szCs w:val="20"/>
                <w:lang w:eastAsia="en-US"/>
              </w:rPr>
              <w:t>Çalışma Görevi:</w:t>
            </w:r>
          </w:p>
          <w:p w14:paraId="5521D353" w14:textId="7218FBC9" w:rsidR="009429EC" w:rsidRPr="002944D6" w:rsidRDefault="009429EC" w:rsidP="009429EC">
            <w:pPr>
              <w:autoSpaceDE w:val="0"/>
              <w:autoSpaceDN w:val="0"/>
              <w:adjustRightInd w:val="0"/>
              <w:spacing w:after="0"/>
              <w:rPr>
                <w:rFonts w:eastAsia="MyriadPro-Regular" w:cstheme="minorHAnsi"/>
                <w:sz w:val="20"/>
                <w:szCs w:val="20"/>
                <w:lang w:eastAsia="en-US"/>
              </w:rPr>
            </w:pPr>
            <w:r w:rsidRPr="002944D6">
              <w:rPr>
                <w:rFonts w:eastAsia="MyriadPro-Regular" w:cstheme="minorHAnsi"/>
                <w:sz w:val="20"/>
                <w:szCs w:val="20"/>
                <w:lang w:eastAsia="en-US"/>
              </w:rPr>
              <w:t>Çalışma Konusu: İklim Değişikliğiyle Mücadele İçin Toplumsal Farkındalık Projesi Tasarımı</w:t>
            </w:r>
          </w:p>
          <w:p w14:paraId="0DB4EFDF" w14:textId="284E0349" w:rsidR="009429EC" w:rsidRPr="002944D6" w:rsidRDefault="009429EC" w:rsidP="009429EC">
            <w:pPr>
              <w:autoSpaceDE w:val="0"/>
              <w:autoSpaceDN w:val="0"/>
              <w:adjustRightInd w:val="0"/>
              <w:spacing w:after="0"/>
              <w:rPr>
                <w:rFonts w:eastAsia="MyriadPro-Regular" w:cstheme="minorHAnsi"/>
                <w:sz w:val="20"/>
                <w:szCs w:val="20"/>
                <w:lang w:eastAsia="en-US"/>
              </w:rPr>
            </w:pPr>
            <w:r w:rsidRPr="002944D6">
              <w:rPr>
                <w:rFonts w:eastAsia="MyriadPro-Regular" w:cstheme="minorHAnsi"/>
                <w:sz w:val="20"/>
                <w:szCs w:val="20"/>
                <w:lang w:eastAsia="en-US"/>
              </w:rPr>
              <w:t>1. Proje Amacını Belirleme:</w:t>
            </w:r>
          </w:p>
          <w:p w14:paraId="7162F3E2" w14:textId="77777777" w:rsidR="009429EC" w:rsidRPr="002944D6" w:rsidRDefault="009429EC" w:rsidP="009429EC">
            <w:pPr>
              <w:autoSpaceDE w:val="0"/>
              <w:autoSpaceDN w:val="0"/>
              <w:adjustRightInd w:val="0"/>
              <w:spacing w:after="0"/>
              <w:rPr>
                <w:rFonts w:eastAsia="MyriadPro-Regular" w:cstheme="minorHAnsi"/>
                <w:sz w:val="20"/>
                <w:szCs w:val="20"/>
                <w:lang w:eastAsia="en-US"/>
              </w:rPr>
            </w:pPr>
            <w:r w:rsidRPr="002944D6">
              <w:rPr>
                <w:rFonts w:eastAsia="MyriadPro-Regular" w:cstheme="minorHAnsi"/>
                <w:sz w:val="20"/>
                <w:szCs w:val="20"/>
                <w:lang w:eastAsia="en-US"/>
              </w:rPr>
              <w:t xml:space="preserve">   - İklim değişikliğiyle ilgili ele almak istediğiniz sorunu belirleyin.</w:t>
            </w:r>
          </w:p>
          <w:p w14:paraId="7C3315F1" w14:textId="77777777" w:rsidR="009429EC" w:rsidRPr="002944D6" w:rsidRDefault="009429EC" w:rsidP="009429EC">
            <w:pPr>
              <w:autoSpaceDE w:val="0"/>
              <w:autoSpaceDN w:val="0"/>
              <w:adjustRightInd w:val="0"/>
              <w:spacing w:after="0"/>
              <w:rPr>
                <w:rFonts w:eastAsia="MyriadPro-Regular" w:cstheme="minorHAnsi"/>
                <w:sz w:val="20"/>
                <w:szCs w:val="20"/>
                <w:lang w:eastAsia="en-US"/>
              </w:rPr>
            </w:pPr>
          </w:p>
          <w:p w14:paraId="4EDDADAB" w14:textId="42FB574C" w:rsidR="009429EC" w:rsidRPr="002944D6" w:rsidRDefault="009429EC" w:rsidP="009429EC">
            <w:pPr>
              <w:autoSpaceDE w:val="0"/>
              <w:autoSpaceDN w:val="0"/>
              <w:adjustRightInd w:val="0"/>
              <w:spacing w:after="0"/>
              <w:rPr>
                <w:rFonts w:eastAsia="MyriadPro-Regular" w:cstheme="minorHAnsi"/>
                <w:sz w:val="20"/>
                <w:szCs w:val="20"/>
                <w:lang w:eastAsia="en-US"/>
              </w:rPr>
            </w:pPr>
            <w:r w:rsidRPr="002944D6">
              <w:rPr>
                <w:rFonts w:eastAsia="MyriadPro-Regular" w:cstheme="minorHAnsi"/>
                <w:sz w:val="20"/>
                <w:szCs w:val="20"/>
                <w:lang w:eastAsia="en-US"/>
              </w:rPr>
              <w:lastRenderedPageBreak/>
              <w:t>2. Hedef Kitleyi Tanımlama:</w:t>
            </w:r>
          </w:p>
          <w:p w14:paraId="580F6035" w14:textId="61AA7237" w:rsidR="009429EC" w:rsidRPr="002944D6" w:rsidRDefault="009429EC" w:rsidP="009429EC">
            <w:pPr>
              <w:autoSpaceDE w:val="0"/>
              <w:autoSpaceDN w:val="0"/>
              <w:adjustRightInd w:val="0"/>
              <w:spacing w:after="0"/>
              <w:rPr>
                <w:rFonts w:eastAsia="MyriadPro-Regular" w:cstheme="minorHAnsi"/>
                <w:sz w:val="20"/>
                <w:szCs w:val="20"/>
                <w:lang w:eastAsia="en-US"/>
              </w:rPr>
            </w:pPr>
            <w:r w:rsidRPr="002944D6">
              <w:rPr>
                <w:rFonts w:eastAsia="MyriadPro-Regular" w:cstheme="minorHAnsi"/>
                <w:sz w:val="20"/>
                <w:szCs w:val="20"/>
                <w:lang w:eastAsia="en-US"/>
              </w:rPr>
              <w:t xml:space="preserve">   - Projenizin ulaşmak istediği grup veya grupları tanımlayın.</w:t>
            </w:r>
          </w:p>
          <w:p w14:paraId="60EAB907" w14:textId="273FDB53" w:rsidR="009429EC" w:rsidRPr="002944D6" w:rsidRDefault="009429EC" w:rsidP="009429EC">
            <w:pPr>
              <w:autoSpaceDE w:val="0"/>
              <w:autoSpaceDN w:val="0"/>
              <w:adjustRightInd w:val="0"/>
              <w:spacing w:after="0"/>
              <w:rPr>
                <w:rFonts w:eastAsia="MyriadPro-Regular" w:cstheme="minorHAnsi"/>
                <w:sz w:val="20"/>
                <w:szCs w:val="20"/>
                <w:lang w:eastAsia="en-US"/>
              </w:rPr>
            </w:pPr>
            <w:r w:rsidRPr="002944D6">
              <w:rPr>
                <w:rFonts w:eastAsia="MyriadPro-Regular" w:cstheme="minorHAnsi"/>
                <w:sz w:val="20"/>
                <w:szCs w:val="20"/>
                <w:lang w:eastAsia="en-US"/>
              </w:rPr>
              <w:t>3. Faaliyet Planı Oluşturma:</w:t>
            </w:r>
          </w:p>
          <w:p w14:paraId="6C768A61" w14:textId="3371805B" w:rsidR="009429EC" w:rsidRPr="002944D6" w:rsidRDefault="009429EC" w:rsidP="009429EC">
            <w:pPr>
              <w:autoSpaceDE w:val="0"/>
              <w:autoSpaceDN w:val="0"/>
              <w:adjustRightInd w:val="0"/>
              <w:spacing w:after="0"/>
              <w:rPr>
                <w:rFonts w:eastAsia="MyriadPro-Regular" w:cstheme="minorHAnsi"/>
                <w:sz w:val="20"/>
                <w:szCs w:val="20"/>
                <w:lang w:eastAsia="en-US"/>
              </w:rPr>
            </w:pPr>
            <w:r w:rsidRPr="002944D6">
              <w:rPr>
                <w:rFonts w:eastAsia="MyriadPro-Regular" w:cstheme="minorHAnsi"/>
                <w:sz w:val="20"/>
                <w:szCs w:val="20"/>
                <w:lang w:eastAsia="en-US"/>
              </w:rPr>
              <w:t xml:space="preserve">   - Projede gerçekleştireceğiniz aktiviteleri belirleyin ve bir zaman çizelgesi hazırlayın.</w:t>
            </w:r>
          </w:p>
          <w:p w14:paraId="1AA798C9" w14:textId="52FC634C" w:rsidR="009429EC" w:rsidRPr="002944D6" w:rsidRDefault="009429EC" w:rsidP="009429EC">
            <w:pPr>
              <w:autoSpaceDE w:val="0"/>
              <w:autoSpaceDN w:val="0"/>
              <w:adjustRightInd w:val="0"/>
              <w:spacing w:after="0"/>
              <w:rPr>
                <w:rFonts w:eastAsia="MyriadPro-Regular" w:cstheme="minorHAnsi"/>
                <w:sz w:val="20"/>
                <w:szCs w:val="20"/>
                <w:lang w:eastAsia="en-US"/>
              </w:rPr>
            </w:pPr>
            <w:r w:rsidRPr="002944D6">
              <w:rPr>
                <w:rFonts w:eastAsia="MyriadPro-Regular" w:cstheme="minorHAnsi"/>
                <w:sz w:val="20"/>
                <w:szCs w:val="20"/>
                <w:lang w:eastAsia="en-US"/>
              </w:rPr>
              <w:t>4. Kaynaklar ve Bütçe Planlama:</w:t>
            </w:r>
          </w:p>
          <w:p w14:paraId="68E4568F" w14:textId="27182342" w:rsidR="009429EC" w:rsidRPr="002944D6" w:rsidRDefault="009429EC" w:rsidP="009429EC">
            <w:pPr>
              <w:autoSpaceDE w:val="0"/>
              <w:autoSpaceDN w:val="0"/>
              <w:adjustRightInd w:val="0"/>
              <w:spacing w:after="0"/>
              <w:rPr>
                <w:rFonts w:eastAsia="MyriadPro-Regular" w:cstheme="minorHAnsi"/>
                <w:sz w:val="20"/>
                <w:szCs w:val="20"/>
                <w:lang w:eastAsia="en-US"/>
              </w:rPr>
            </w:pPr>
            <w:r w:rsidRPr="002944D6">
              <w:rPr>
                <w:rFonts w:eastAsia="MyriadPro-Regular" w:cstheme="minorHAnsi"/>
                <w:sz w:val="20"/>
                <w:szCs w:val="20"/>
                <w:lang w:eastAsia="en-US"/>
              </w:rPr>
              <w:t xml:space="preserve">   - Projeniz için gerekli olan maddi ve insan kaynaklarını planlayın.</w:t>
            </w:r>
          </w:p>
          <w:p w14:paraId="1AD9AE1A" w14:textId="7C84860A" w:rsidR="009429EC" w:rsidRPr="002944D6" w:rsidRDefault="009429EC" w:rsidP="009429EC">
            <w:pPr>
              <w:autoSpaceDE w:val="0"/>
              <w:autoSpaceDN w:val="0"/>
              <w:adjustRightInd w:val="0"/>
              <w:spacing w:after="0"/>
              <w:rPr>
                <w:rFonts w:eastAsia="MyriadPro-Regular" w:cstheme="minorHAnsi"/>
                <w:sz w:val="20"/>
                <w:szCs w:val="20"/>
                <w:lang w:eastAsia="en-US"/>
              </w:rPr>
            </w:pPr>
            <w:r w:rsidRPr="002944D6">
              <w:rPr>
                <w:rFonts w:eastAsia="MyriadPro-Regular" w:cstheme="minorHAnsi"/>
                <w:sz w:val="20"/>
                <w:szCs w:val="20"/>
                <w:lang w:eastAsia="en-US"/>
              </w:rPr>
              <w:t>5. Proje Çıktılarını ve Değerlendirme Yöntemlerini Belirleme:</w:t>
            </w:r>
          </w:p>
          <w:p w14:paraId="061543A8" w14:textId="21243DE5" w:rsidR="009429EC" w:rsidRPr="002944D6" w:rsidRDefault="009429EC" w:rsidP="009429EC">
            <w:pPr>
              <w:autoSpaceDE w:val="0"/>
              <w:autoSpaceDN w:val="0"/>
              <w:adjustRightInd w:val="0"/>
              <w:spacing w:after="0"/>
              <w:rPr>
                <w:rFonts w:eastAsia="MyriadPro-Regular" w:cstheme="minorHAnsi"/>
                <w:sz w:val="20"/>
                <w:szCs w:val="20"/>
                <w:lang w:eastAsia="en-US"/>
              </w:rPr>
            </w:pPr>
            <w:r w:rsidRPr="002944D6">
              <w:rPr>
                <w:rFonts w:eastAsia="MyriadPro-Regular" w:cstheme="minorHAnsi"/>
                <w:sz w:val="20"/>
                <w:szCs w:val="20"/>
                <w:lang w:eastAsia="en-US"/>
              </w:rPr>
              <w:t xml:space="preserve">   - Projenizin başarı kriterlerini belirleyin ve değerlendirme yöntemlerini planlayın.</w:t>
            </w:r>
          </w:p>
          <w:p w14:paraId="78D135A1" w14:textId="2BA1BD2A" w:rsidR="009429EC" w:rsidRPr="00E6190E" w:rsidRDefault="009429EC" w:rsidP="009429EC">
            <w:pPr>
              <w:autoSpaceDE w:val="0"/>
              <w:autoSpaceDN w:val="0"/>
              <w:adjustRightInd w:val="0"/>
              <w:spacing w:after="0"/>
              <w:rPr>
                <w:rFonts w:eastAsia="MyriadPro-Regular" w:cstheme="minorHAnsi"/>
                <w:b/>
                <w:bCs/>
                <w:sz w:val="20"/>
                <w:szCs w:val="20"/>
                <w:lang w:eastAsia="en-US"/>
              </w:rPr>
            </w:pPr>
            <w:r w:rsidRPr="00E6190E">
              <w:rPr>
                <w:rFonts w:eastAsia="MyriadPro-Regular" w:cstheme="minorHAnsi"/>
                <w:b/>
                <w:bCs/>
                <w:sz w:val="20"/>
                <w:szCs w:val="20"/>
                <w:lang w:eastAsia="en-US"/>
              </w:rPr>
              <w:t>Değerlendirme Kriterleri</w:t>
            </w:r>
          </w:p>
          <w:p w14:paraId="0D036B23" w14:textId="77777777" w:rsidR="009429EC" w:rsidRPr="002944D6" w:rsidRDefault="009429EC" w:rsidP="009429EC">
            <w:pPr>
              <w:autoSpaceDE w:val="0"/>
              <w:autoSpaceDN w:val="0"/>
              <w:adjustRightInd w:val="0"/>
              <w:spacing w:after="0"/>
              <w:rPr>
                <w:rFonts w:eastAsia="MyriadPro-Regular" w:cstheme="minorHAnsi"/>
                <w:sz w:val="20"/>
                <w:szCs w:val="20"/>
                <w:lang w:eastAsia="en-US"/>
              </w:rPr>
            </w:pPr>
            <w:r w:rsidRPr="002944D6">
              <w:rPr>
                <w:rFonts w:eastAsia="MyriadPro-Regular" w:cstheme="minorHAnsi"/>
                <w:sz w:val="20"/>
                <w:szCs w:val="20"/>
                <w:lang w:eastAsia="en-US"/>
              </w:rPr>
              <w:t>- Proje amacının netliği ve uygulanabilirliği.</w:t>
            </w:r>
          </w:p>
          <w:p w14:paraId="5731C4C0" w14:textId="77777777" w:rsidR="009429EC" w:rsidRPr="002944D6" w:rsidRDefault="009429EC" w:rsidP="009429EC">
            <w:pPr>
              <w:autoSpaceDE w:val="0"/>
              <w:autoSpaceDN w:val="0"/>
              <w:adjustRightInd w:val="0"/>
              <w:spacing w:after="0"/>
              <w:rPr>
                <w:rFonts w:eastAsia="MyriadPro-Regular" w:cstheme="minorHAnsi"/>
                <w:sz w:val="20"/>
                <w:szCs w:val="20"/>
                <w:lang w:eastAsia="en-US"/>
              </w:rPr>
            </w:pPr>
            <w:r w:rsidRPr="002944D6">
              <w:rPr>
                <w:rFonts w:eastAsia="MyriadPro-Regular" w:cstheme="minorHAnsi"/>
                <w:sz w:val="20"/>
                <w:szCs w:val="20"/>
                <w:lang w:eastAsia="en-US"/>
              </w:rPr>
              <w:t>- Hedef kitlenin doğru tanımlanması ve erişilebilirliği.</w:t>
            </w:r>
          </w:p>
          <w:p w14:paraId="2B55EBF1" w14:textId="77777777" w:rsidR="009429EC" w:rsidRPr="002944D6" w:rsidRDefault="009429EC" w:rsidP="009429EC">
            <w:pPr>
              <w:autoSpaceDE w:val="0"/>
              <w:autoSpaceDN w:val="0"/>
              <w:adjustRightInd w:val="0"/>
              <w:spacing w:after="0"/>
              <w:rPr>
                <w:rFonts w:eastAsia="MyriadPro-Regular" w:cstheme="minorHAnsi"/>
                <w:sz w:val="20"/>
                <w:szCs w:val="20"/>
                <w:lang w:eastAsia="en-US"/>
              </w:rPr>
            </w:pPr>
            <w:r w:rsidRPr="002944D6">
              <w:rPr>
                <w:rFonts w:eastAsia="MyriadPro-Regular" w:cstheme="minorHAnsi"/>
                <w:sz w:val="20"/>
                <w:szCs w:val="20"/>
                <w:lang w:eastAsia="en-US"/>
              </w:rPr>
              <w:t>- Faaliyet planının ayrıntılı ve uygulanabilir olması.</w:t>
            </w:r>
          </w:p>
          <w:p w14:paraId="1A494F80" w14:textId="77777777" w:rsidR="009429EC" w:rsidRPr="002944D6" w:rsidRDefault="009429EC" w:rsidP="009429EC">
            <w:pPr>
              <w:autoSpaceDE w:val="0"/>
              <w:autoSpaceDN w:val="0"/>
              <w:adjustRightInd w:val="0"/>
              <w:spacing w:after="0"/>
              <w:rPr>
                <w:rFonts w:eastAsia="MyriadPro-Regular" w:cstheme="minorHAnsi"/>
                <w:sz w:val="20"/>
                <w:szCs w:val="20"/>
                <w:lang w:eastAsia="en-US"/>
              </w:rPr>
            </w:pPr>
            <w:r w:rsidRPr="002944D6">
              <w:rPr>
                <w:rFonts w:eastAsia="MyriadPro-Regular" w:cstheme="minorHAnsi"/>
                <w:sz w:val="20"/>
                <w:szCs w:val="20"/>
                <w:lang w:eastAsia="en-US"/>
              </w:rPr>
              <w:t>- Kaynakların etkin ve verimli kullanımı.</w:t>
            </w:r>
          </w:p>
          <w:p w14:paraId="6EC03117" w14:textId="6DA7B109" w:rsidR="009429EC" w:rsidRPr="004B21E4" w:rsidRDefault="009429EC" w:rsidP="009429EC">
            <w:pPr>
              <w:autoSpaceDE w:val="0"/>
              <w:autoSpaceDN w:val="0"/>
              <w:adjustRightInd w:val="0"/>
              <w:spacing w:after="0"/>
              <w:rPr>
                <w:rFonts w:eastAsia="MyriadPro-Regular" w:cstheme="minorHAnsi"/>
                <w:sz w:val="20"/>
                <w:szCs w:val="20"/>
                <w:lang w:eastAsia="en-US"/>
              </w:rPr>
            </w:pPr>
            <w:r w:rsidRPr="002944D6">
              <w:rPr>
                <w:rFonts w:eastAsia="MyriadPro-Regular" w:cstheme="minorHAnsi"/>
                <w:sz w:val="20"/>
                <w:szCs w:val="20"/>
                <w:lang w:eastAsia="en-US"/>
              </w:rPr>
              <w:t>- Proje çıktılarının ve değerlendirme yöntemlerinin belirginliği.</w:t>
            </w:r>
          </w:p>
        </w:tc>
      </w:tr>
    </w:tbl>
    <w:p w14:paraId="494EE05E" w14:textId="77777777" w:rsidR="009F6C5A" w:rsidRPr="004B21E4" w:rsidRDefault="009F6C5A" w:rsidP="00D67B48">
      <w:pPr>
        <w:spacing w:after="0"/>
        <w:rPr>
          <w:rFonts w:cstheme="minorHAnsi"/>
          <w:b/>
          <w:color w:val="000000" w:themeColor="text1"/>
          <w:sz w:val="20"/>
          <w:szCs w:val="20"/>
        </w:rPr>
      </w:pPr>
      <w:r w:rsidRPr="004B21E4">
        <w:rPr>
          <w:rFonts w:cstheme="minorHAnsi"/>
          <w:b/>
          <w:color w:val="000000" w:themeColor="text1"/>
          <w:sz w:val="20"/>
          <w:szCs w:val="20"/>
        </w:rPr>
        <w:lastRenderedPageBreak/>
        <w:t>III.BÖLÜM</w:t>
      </w:r>
    </w:p>
    <w:tbl>
      <w:tblPr>
        <w:tblStyle w:val="TabloKlavuzu"/>
        <w:tblW w:w="0" w:type="auto"/>
        <w:jc w:val="center"/>
        <w:tblLook w:val="04A0" w:firstRow="1" w:lastRow="0" w:firstColumn="1" w:lastColumn="0" w:noHBand="0" w:noVBand="1"/>
      </w:tblPr>
      <w:tblGrid>
        <w:gridCol w:w="1980"/>
        <w:gridCol w:w="8476"/>
      </w:tblGrid>
      <w:tr w:rsidR="00D67B48" w:rsidRPr="004B21E4" w14:paraId="37523BF3" w14:textId="77777777" w:rsidTr="00FB20E3">
        <w:trPr>
          <w:trHeight w:val="1376"/>
          <w:jc w:val="center"/>
        </w:trPr>
        <w:tc>
          <w:tcPr>
            <w:tcW w:w="1980" w:type="dxa"/>
            <w:vAlign w:val="center"/>
          </w:tcPr>
          <w:p w14:paraId="7202590D" w14:textId="77777777" w:rsidR="009F6C5A" w:rsidRPr="004B21E4" w:rsidRDefault="009F6C5A" w:rsidP="00D67B48">
            <w:pPr>
              <w:spacing w:after="0"/>
              <w:jc w:val="center"/>
              <w:rPr>
                <w:rFonts w:cstheme="minorHAnsi"/>
                <w:b/>
                <w:color w:val="000000" w:themeColor="text1"/>
                <w:sz w:val="20"/>
                <w:szCs w:val="20"/>
              </w:rPr>
            </w:pPr>
            <w:r w:rsidRPr="004B21E4">
              <w:rPr>
                <w:rFonts w:cstheme="minorHAnsi"/>
                <w:b/>
                <w:color w:val="000000" w:themeColor="text1"/>
                <w:sz w:val="20"/>
                <w:szCs w:val="20"/>
              </w:rPr>
              <w:t>Ölçme ve Değerlendirme:</w:t>
            </w:r>
          </w:p>
        </w:tc>
        <w:tc>
          <w:tcPr>
            <w:tcW w:w="8476" w:type="dxa"/>
          </w:tcPr>
          <w:p w14:paraId="16C674A6" w14:textId="4C5F3B87" w:rsidR="00D23804" w:rsidRPr="006C27F9" w:rsidRDefault="009F6C5A" w:rsidP="00D67B48">
            <w:pPr>
              <w:spacing w:after="0"/>
              <w:rPr>
                <w:rFonts w:cstheme="minorHAnsi"/>
                <w:color w:val="000000" w:themeColor="text1"/>
                <w:sz w:val="20"/>
                <w:szCs w:val="20"/>
              </w:rPr>
            </w:pPr>
            <w:r w:rsidRPr="006C27F9">
              <w:rPr>
                <w:rFonts w:cstheme="minorHAnsi"/>
                <w:color w:val="000000" w:themeColor="text1"/>
                <w:sz w:val="20"/>
                <w:szCs w:val="20"/>
              </w:rPr>
              <w:t>*</w:t>
            </w:r>
            <w:r w:rsidR="00D23804" w:rsidRPr="006C27F9">
              <w:rPr>
                <w:rFonts w:cstheme="minorHAnsi"/>
                <w:color w:val="000000" w:themeColor="text1"/>
                <w:sz w:val="20"/>
                <w:szCs w:val="20"/>
              </w:rPr>
              <w:t xml:space="preserve"> Öğrencilerin gözlem yetenekleri, katılımı ve tartışma sırasındaki aktiflikleri göz önüne alarak ders değerlendir</w:t>
            </w:r>
            <w:r w:rsidR="001173F5" w:rsidRPr="006C27F9">
              <w:rPr>
                <w:rFonts w:cstheme="minorHAnsi"/>
                <w:color w:val="000000" w:themeColor="text1"/>
                <w:sz w:val="20"/>
                <w:szCs w:val="20"/>
              </w:rPr>
              <w:t>ilecektir.</w:t>
            </w:r>
          </w:p>
          <w:p w14:paraId="5F1F3EEF" w14:textId="572ED63B" w:rsidR="009F6C5A" w:rsidRPr="006C27F9" w:rsidRDefault="001173F5" w:rsidP="00D67B48">
            <w:pPr>
              <w:spacing w:after="0"/>
              <w:rPr>
                <w:rFonts w:cstheme="minorHAnsi"/>
                <w:color w:val="000000" w:themeColor="text1"/>
                <w:sz w:val="20"/>
                <w:szCs w:val="20"/>
              </w:rPr>
            </w:pPr>
            <w:r w:rsidRPr="006C27F9">
              <w:rPr>
                <w:rFonts w:cstheme="minorHAnsi"/>
                <w:color w:val="000000" w:themeColor="text1"/>
                <w:sz w:val="20"/>
                <w:szCs w:val="20"/>
              </w:rPr>
              <w:t xml:space="preserve">* </w:t>
            </w:r>
            <w:r w:rsidR="009F6C5A" w:rsidRPr="006C27F9">
              <w:rPr>
                <w:rFonts w:cstheme="minorHAnsi"/>
                <w:color w:val="000000" w:themeColor="text1"/>
                <w:sz w:val="20"/>
                <w:szCs w:val="20"/>
              </w:rPr>
              <w:t>Boşluk dolduralım</w:t>
            </w:r>
          </w:p>
          <w:p w14:paraId="38A5A496" w14:textId="77777777" w:rsidR="009F6C5A" w:rsidRPr="006C27F9" w:rsidRDefault="009F6C5A" w:rsidP="00D67B48">
            <w:pPr>
              <w:spacing w:after="0"/>
              <w:rPr>
                <w:rFonts w:cstheme="minorHAnsi"/>
                <w:color w:val="000000" w:themeColor="text1"/>
                <w:sz w:val="20"/>
                <w:szCs w:val="20"/>
              </w:rPr>
            </w:pPr>
            <w:r w:rsidRPr="006C27F9">
              <w:rPr>
                <w:rFonts w:cstheme="minorHAnsi"/>
                <w:color w:val="000000" w:themeColor="text1"/>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p w14:paraId="4CBE305D" w14:textId="6496BF35" w:rsidR="006C27F9" w:rsidRPr="006C27F9" w:rsidRDefault="006C27F9" w:rsidP="00D67B48">
            <w:pPr>
              <w:spacing w:after="0"/>
              <w:rPr>
                <w:rFonts w:cstheme="minorHAnsi"/>
                <w:color w:val="000000" w:themeColor="text1"/>
                <w:sz w:val="20"/>
                <w:szCs w:val="20"/>
              </w:rPr>
            </w:pPr>
            <w:r w:rsidRPr="006C27F9">
              <w:rPr>
                <w:rFonts w:cstheme="minorHAnsi"/>
                <w:color w:val="000000" w:themeColor="text1"/>
                <w:sz w:val="20"/>
                <w:szCs w:val="20"/>
              </w:rPr>
              <w:t>*</w:t>
            </w:r>
            <w:r w:rsidRPr="006C27F9">
              <w:rPr>
                <w:rFonts w:ascii="Calibri" w:hAnsi="Calibri" w:cs="Calibri"/>
                <w:sz w:val="20"/>
                <w:szCs w:val="20"/>
              </w:rPr>
              <w:t>İklim değişikliğinin Türkiye’deki etkilerini azaltmaya yönelik toplumsal farkındalık oluşturacak bir proje tasarlamalarını istenebilir. Bu projeyi hem okul içinde hem de okul dışında uygulamaya yönelik bir plan hazırlamalarını beklenebilir. Proje tasarımında yenilikçi fikirler, hedef kitle belirleme ve uygulama aşamaları değerlendirilebilir.</w:t>
            </w:r>
          </w:p>
        </w:tc>
      </w:tr>
    </w:tbl>
    <w:p w14:paraId="68D29CC9" w14:textId="77777777" w:rsidR="009F6C5A" w:rsidRPr="004B21E4" w:rsidRDefault="009F6C5A" w:rsidP="00D67B48">
      <w:pPr>
        <w:spacing w:after="0"/>
        <w:rPr>
          <w:rFonts w:cstheme="minorHAnsi"/>
          <w:b/>
          <w:color w:val="000000" w:themeColor="text1"/>
          <w:sz w:val="20"/>
          <w:szCs w:val="20"/>
        </w:rPr>
      </w:pPr>
      <w:r w:rsidRPr="004B21E4">
        <w:rPr>
          <w:rFonts w:cstheme="minorHAnsi"/>
          <w:b/>
          <w:color w:val="000000" w:themeColor="text1"/>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D67B48" w:rsidRPr="004B21E4" w14:paraId="311ECED6" w14:textId="77777777" w:rsidTr="007D3336">
        <w:trPr>
          <w:trHeight w:val="751"/>
          <w:jc w:val="center"/>
        </w:trPr>
        <w:tc>
          <w:tcPr>
            <w:tcW w:w="1838" w:type="dxa"/>
            <w:vAlign w:val="center"/>
          </w:tcPr>
          <w:p w14:paraId="72D5BE1B" w14:textId="77777777" w:rsidR="009F6C5A" w:rsidRPr="004B21E4" w:rsidRDefault="009F6C5A" w:rsidP="00D67B48">
            <w:pPr>
              <w:spacing w:after="0"/>
              <w:jc w:val="right"/>
              <w:rPr>
                <w:rFonts w:cstheme="minorHAnsi"/>
                <w:b/>
                <w:color w:val="000000" w:themeColor="text1"/>
                <w:sz w:val="20"/>
                <w:szCs w:val="20"/>
              </w:rPr>
            </w:pPr>
            <w:r w:rsidRPr="004B21E4">
              <w:rPr>
                <w:rFonts w:cstheme="minorHAnsi"/>
                <w:b/>
                <w:color w:val="000000" w:themeColor="text1"/>
                <w:sz w:val="20"/>
                <w:szCs w:val="20"/>
              </w:rPr>
              <w:t>Dersin Diğer Derslerle İlişkisi:</w:t>
            </w:r>
          </w:p>
        </w:tc>
        <w:tc>
          <w:tcPr>
            <w:tcW w:w="8652" w:type="dxa"/>
          </w:tcPr>
          <w:p w14:paraId="0CEB1204" w14:textId="77777777" w:rsidR="009F6C5A" w:rsidRPr="004B21E4" w:rsidRDefault="009F6C5A" w:rsidP="00D67B48">
            <w:pPr>
              <w:spacing w:after="0"/>
              <w:rPr>
                <w:rFonts w:cstheme="minorHAnsi"/>
                <w:color w:val="000000" w:themeColor="text1"/>
                <w:sz w:val="20"/>
                <w:szCs w:val="20"/>
              </w:rPr>
            </w:pPr>
          </w:p>
        </w:tc>
      </w:tr>
    </w:tbl>
    <w:p w14:paraId="05F1C81B" w14:textId="77777777" w:rsidR="009F6C5A" w:rsidRPr="004B21E4" w:rsidRDefault="009F6C5A" w:rsidP="00D67B48">
      <w:pPr>
        <w:spacing w:after="0"/>
        <w:rPr>
          <w:rFonts w:cstheme="minorHAnsi"/>
          <w:b/>
          <w:color w:val="000000" w:themeColor="text1"/>
          <w:sz w:val="20"/>
          <w:szCs w:val="20"/>
        </w:rPr>
      </w:pPr>
      <w:r w:rsidRPr="004B21E4">
        <w:rPr>
          <w:rFonts w:cstheme="minorHAnsi"/>
          <w:b/>
          <w:color w:val="000000" w:themeColor="text1"/>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4B21E4" w14:paraId="7BE0AD26" w14:textId="77777777" w:rsidTr="007D3336">
        <w:trPr>
          <w:trHeight w:val="541"/>
          <w:jc w:val="center"/>
        </w:trPr>
        <w:tc>
          <w:tcPr>
            <w:tcW w:w="1838" w:type="dxa"/>
            <w:vAlign w:val="center"/>
          </w:tcPr>
          <w:p w14:paraId="2796578D" w14:textId="77777777" w:rsidR="009F6C5A" w:rsidRPr="004B21E4" w:rsidRDefault="009F6C5A" w:rsidP="00D67B48">
            <w:pPr>
              <w:spacing w:after="0"/>
              <w:jc w:val="right"/>
              <w:rPr>
                <w:rFonts w:cstheme="minorHAnsi"/>
                <w:b/>
                <w:color w:val="000000" w:themeColor="text1"/>
                <w:sz w:val="20"/>
                <w:szCs w:val="20"/>
              </w:rPr>
            </w:pPr>
            <w:r w:rsidRPr="004B21E4">
              <w:rPr>
                <w:rFonts w:cstheme="minorHAnsi"/>
                <w:b/>
                <w:color w:val="000000" w:themeColor="text1"/>
                <w:sz w:val="20"/>
                <w:szCs w:val="20"/>
              </w:rPr>
              <w:t>Planın Uygulanmasıyla İlgili Diğer Açıklamalar:</w:t>
            </w:r>
          </w:p>
        </w:tc>
        <w:tc>
          <w:tcPr>
            <w:tcW w:w="8618" w:type="dxa"/>
            <w:vAlign w:val="center"/>
          </w:tcPr>
          <w:p w14:paraId="4DA98859" w14:textId="77777777" w:rsidR="009F6C5A" w:rsidRPr="004B21E4" w:rsidRDefault="009F6C5A" w:rsidP="00D67B48">
            <w:pPr>
              <w:spacing w:after="0"/>
              <w:rPr>
                <w:rFonts w:cstheme="minorHAnsi"/>
                <w:color w:val="000000" w:themeColor="text1"/>
                <w:sz w:val="20"/>
                <w:szCs w:val="20"/>
              </w:rPr>
            </w:pPr>
          </w:p>
        </w:tc>
      </w:tr>
    </w:tbl>
    <w:p w14:paraId="7A3AF4A4" w14:textId="77777777" w:rsidR="009F6C5A" w:rsidRPr="004B21E4" w:rsidRDefault="009F6C5A" w:rsidP="00D67B48">
      <w:pPr>
        <w:spacing w:after="0"/>
        <w:rPr>
          <w:rFonts w:cstheme="minorHAnsi"/>
          <w:b/>
          <w:color w:val="000000" w:themeColor="text1"/>
          <w:sz w:val="20"/>
          <w:szCs w:val="20"/>
        </w:rPr>
      </w:pPr>
    </w:p>
    <w:p w14:paraId="6B5C54F4" w14:textId="6BF6E84E" w:rsidR="009F6C5A" w:rsidRPr="004B21E4" w:rsidRDefault="009F6C5A" w:rsidP="00D67B48">
      <w:pPr>
        <w:spacing w:after="0"/>
        <w:ind w:firstLine="708"/>
        <w:jc w:val="center"/>
        <w:rPr>
          <w:rFonts w:cstheme="minorHAnsi"/>
          <w:b/>
          <w:color w:val="000000" w:themeColor="text1"/>
          <w:sz w:val="20"/>
          <w:szCs w:val="20"/>
        </w:rPr>
      </w:pPr>
      <w:r w:rsidRPr="004B21E4">
        <w:rPr>
          <w:rFonts w:cstheme="minorHAnsi"/>
          <w:b/>
          <w:color w:val="000000" w:themeColor="text1"/>
          <w:sz w:val="20"/>
          <w:szCs w:val="20"/>
        </w:rPr>
        <w:t>Uygundur</w:t>
      </w:r>
    </w:p>
    <w:p w14:paraId="50340D0D" w14:textId="001542F5" w:rsidR="009F6C5A" w:rsidRPr="004B21E4" w:rsidRDefault="009F6C5A" w:rsidP="00D67B48">
      <w:pPr>
        <w:spacing w:after="0"/>
        <w:rPr>
          <w:rFonts w:cstheme="minorHAnsi"/>
          <w:b/>
          <w:color w:val="000000" w:themeColor="text1"/>
          <w:sz w:val="20"/>
          <w:szCs w:val="20"/>
        </w:rPr>
      </w:pPr>
      <w:r w:rsidRPr="004B21E4">
        <w:rPr>
          <w:rFonts w:cstheme="minorHAnsi"/>
          <w:b/>
          <w:color w:val="000000" w:themeColor="text1"/>
          <w:sz w:val="20"/>
          <w:szCs w:val="20"/>
        </w:rPr>
        <w:t xml:space="preserve">                                                     </w:t>
      </w:r>
      <w:r w:rsidRPr="004B21E4">
        <w:rPr>
          <w:rFonts w:cstheme="minorHAnsi"/>
          <w:b/>
          <w:color w:val="000000" w:themeColor="text1"/>
          <w:sz w:val="20"/>
          <w:szCs w:val="20"/>
        </w:rPr>
        <w:tab/>
      </w:r>
      <w:r w:rsidRPr="004B21E4">
        <w:rPr>
          <w:rFonts w:cstheme="minorHAnsi"/>
          <w:b/>
          <w:color w:val="000000" w:themeColor="text1"/>
          <w:sz w:val="20"/>
          <w:szCs w:val="20"/>
        </w:rPr>
        <w:tab/>
      </w:r>
      <w:r w:rsidRPr="004B21E4">
        <w:rPr>
          <w:rFonts w:cstheme="minorHAnsi"/>
          <w:b/>
          <w:color w:val="000000" w:themeColor="text1"/>
          <w:sz w:val="20"/>
          <w:szCs w:val="20"/>
        </w:rPr>
        <w:tab/>
      </w:r>
      <w:r w:rsidRPr="004B21E4">
        <w:rPr>
          <w:rFonts w:cstheme="minorHAnsi"/>
          <w:b/>
          <w:color w:val="000000" w:themeColor="text1"/>
          <w:sz w:val="20"/>
          <w:szCs w:val="20"/>
        </w:rPr>
        <w:tab/>
      </w:r>
      <w:r w:rsidRPr="004B21E4">
        <w:rPr>
          <w:rFonts w:cstheme="minorHAnsi"/>
          <w:b/>
          <w:color w:val="000000" w:themeColor="text1"/>
          <w:sz w:val="20"/>
          <w:szCs w:val="20"/>
        </w:rPr>
        <w:tab/>
      </w:r>
      <w:r w:rsidRPr="004B21E4">
        <w:rPr>
          <w:rFonts w:cstheme="minorHAnsi"/>
          <w:b/>
          <w:color w:val="000000" w:themeColor="text1"/>
          <w:sz w:val="20"/>
          <w:szCs w:val="20"/>
        </w:rPr>
        <w:tab/>
      </w:r>
      <w:r w:rsidRPr="004B21E4">
        <w:rPr>
          <w:rFonts w:cstheme="minorHAnsi"/>
          <w:b/>
          <w:color w:val="000000" w:themeColor="text1"/>
          <w:sz w:val="20"/>
          <w:szCs w:val="20"/>
        </w:rPr>
        <w:tab/>
      </w:r>
      <w:r w:rsidRPr="004B21E4">
        <w:rPr>
          <w:rFonts w:cstheme="minorHAnsi"/>
          <w:b/>
          <w:color w:val="000000" w:themeColor="text1"/>
          <w:sz w:val="20"/>
          <w:szCs w:val="20"/>
        </w:rPr>
        <w:tab/>
        <w:t xml:space="preserve">        ........................</w:t>
      </w:r>
    </w:p>
    <w:p w14:paraId="77E581AA" w14:textId="239EB3E6" w:rsidR="009F6C5A" w:rsidRPr="004B21E4" w:rsidRDefault="009F6C5A" w:rsidP="00D67B48">
      <w:pPr>
        <w:spacing w:after="0"/>
        <w:jc w:val="center"/>
        <w:rPr>
          <w:rFonts w:cstheme="minorHAnsi"/>
          <w:b/>
          <w:color w:val="000000" w:themeColor="text1"/>
          <w:sz w:val="20"/>
          <w:szCs w:val="20"/>
        </w:rPr>
      </w:pPr>
      <w:r w:rsidRPr="004B21E4">
        <w:rPr>
          <w:rFonts w:cstheme="minorHAnsi"/>
          <w:b/>
          <w:color w:val="000000" w:themeColor="text1"/>
          <w:sz w:val="20"/>
          <w:szCs w:val="20"/>
        </w:rPr>
        <w:t xml:space="preserve">Fen Bilimleri Öğretmeni   </w:t>
      </w:r>
      <w:r w:rsidRPr="004B21E4">
        <w:rPr>
          <w:rFonts w:cstheme="minorHAnsi"/>
          <w:b/>
          <w:color w:val="000000" w:themeColor="text1"/>
          <w:sz w:val="20"/>
          <w:szCs w:val="20"/>
        </w:rPr>
        <w:tab/>
      </w:r>
      <w:r w:rsidRPr="004B21E4">
        <w:rPr>
          <w:rFonts w:cstheme="minorHAnsi"/>
          <w:b/>
          <w:color w:val="000000" w:themeColor="text1"/>
          <w:sz w:val="20"/>
          <w:szCs w:val="20"/>
        </w:rPr>
        <w:tab/>
      </w:r>
      <w:r w:rsidRPr="004B21E4">
        <w:rPr>
          <w:rFonts w:cstheme="minorHAnsi"/>
          <w:b/>
          <w:color w:val="000000" w:themeColor="text1"/>
          <w:sz w:val="20"/>
          <w:szCs w:val="20"/>
        </w:rPr>
        <w:tab/>
      </w:r>
      <w:r w:rsidRPr="004B21E4">
        <w:rPr>
          <w:rFonts w:cstheme="minorHAnsi"/>
          <w:b/>
          <w:color w:val="000000" w:themeColor="text1"/>
          <w:sz w:val="20"/>
          <w:szCs w:val="20"/>
        </w:rPr>
        <w:tab/>
      </w:r>
      <w:r w:rsidRPr="004B21E4">
        <w:rPr>
          <w:rFonts w:cstheme="minorHAnsi"/>
          <w:b/>
          <w:color w:val="000000" w:themeColor="text1"/>
          <w:sz w:val="20"/>
          <w:szCs w:val="20"/>
        </w:rPr>
        <w:tab/>
      </w:r>
      <w:r w:rsidRPr="004B21E4">
        <w:rPr>
          <w:rFonts w:cstheme="minorHAnsi"/>
          <w:b/>
          <w:color w:val="000000" w:themeColor="text1"/>
          <w:sz w:val="20"/>
          <w:szCs w:val="20"/>
        </w:rPr>
        <w:tab/>
      </w:r>
      <w:r w:rsidRPr="004B21E4">
        <w:rPr>
          <w:rFonts w:cstheme="minorHAnsi"/>
          <w:b/>
          <w:color w:val="000000" w:themeColor="text1"/>
          <w:sz w:val="20"/>
          <w:szCs w:val="20"/>
        </w:rPr>
        <w:tab/>
        <w:t xml:space="preserve">                Okul Müdürü   </w:t>
      </w:r>
    </w:p>
    <w:p w14:paraId="1A684DE8" w14:textId="2E817E78" w:rsidR="009F6C5A" w:rsidRPr="004B21E4" w:rsidRDefault="009F6C5A" w:rsidP="00D67B48">
      <w:pPr>
        <w:spacing w:after="0"/>
        <w:jc w:val="center"/>
        <w:rPr>
          <w:rFonts w:cstheme="minorHAnsi"/>
          <w:b/>
          <w:color w:val="000000" w:themeColor="text1"/>
          <w:sz w:val="20"/>
          <w:szCs w:val="20"/>
        </w:rPr>
      </w:pPr>
    </w:p>
    <w:p w14:paraId="38DD9C7C" w14:textId="77777777" w:rsidR="009F6C5A" w:rsidRPr="004B21E4" w:rsidRDefault="009F6C5A" w:rsidP="00D67B48">
      <w:pPr>
        <w:spacing w:after="0"/>
        <w:jc w:val="center"/>
        <w:rPr>
          <w:rFonts w:cstheme="minorHAnsi"/>
          <w:b/>
          <w:color w:val="000000" w:themeColor="text1"/>
          <w:sz w:val="20"/>
          <w:szCs w:val="20"/>
        </w:rPr>
      </w:pPr>
    </w:p>
    <w:p w14:paraId="314F91A3" w14:textId="396F1BDB" w:rsidR="00F75F55" w:rsidRPr="004B21E4" w:rsidRDefault="009F6C5A" w:rsidP="00D67B48">
      <w:pPr>
        <w:spacing w:after="0"/>
        <w:rPr>
          <w:rStyle w:val="Kpr"/>
          <w:rFonts w:cstheme="minorHAnsi"/>
          <w:b/>
          <w:bCs/>
          <w:color w:val="000000" w:themeColor="text1"/>
          <w:sz w:val="20"/>
          <w:szCs w:val="20"/>
        </w:rPr>
      </w:pPr>
      <w:r w:rsidRPr="004B21E4">
        <w:rPr>
          <w:rFonts w:cstheme="minorHAnsi"/>
          <w:b/>
          <w:bCs/>
          <w:color w:val="000000" w:themeColor="text1"/>
          <w:sz w:val="20"/>
          <w:szCs w:val="20"/>
        </w:rPr>
        <w:t xml:space="preserve">Diğer haftaların günlük planları için </w:t>
      </w:r>
      <w:hyperlink r:id="rId6" w:history="1">
        <w:r w:rsidRPr="004B21E4">
          <w:rPr>
            <w:rStyle w:val="Kpr"/>
            <w:rFonts w:cstheme="minorHAnsi"/>
            <w:b/>
            <w:bCs/>
            <w:color w:val="000000" w:themeColor="text1"/>
            <w:sz w:val="20"/>
            <w:szCs w:val="20"/>
          </w:rPr>
          <w:t>www.fenusbilim.com</w:t>
        </w:r>
      </w:hyperlink>
    </w:p>
    <w:p w14:paraId="6F166416" w14:textId="3BCA6EDF" w:rsidR="00D77D94" w:rsidRPr="004B21E4" w:rsidRDefault="00D77D94" w:rsidP="00D67B48">
      <w:pPr>
        <w:spacing w:after="0"/>
        <w:jc w:val="center"/>
        <w:rPr>
          <w:rFonts w:cstheme="minorHAnsi"/>
          <w:color w:val="FF0000"/>
          <w:sz w:val="20"/>
          <w:szCs w:val="20"/>
        </w:rPr>
      </w:pPr>
      <w:r w:rsidRPr="004B21E4">
        <w:rPr>
          <w:rStyle w:val="Kpr"/>
          <w:rFonts w:cstheme="minorHAnsi"/>
          <w:b/>
          <w:bCs/>
          <w:color w:val="FF0000"/>
          <w:sz w:val="20"/>
          <w:szCs w:val="20"/>
        </w:rPr>
        <w:t>ETKİNLİK SAYFALARINA SİTEMİZDE GÜNLÜK PLANIN BULUNDUGU KISIMDAN İNDİREBİLİRSİNİZ</w:t>
      </w:r>
    </w:p>
    <w:sectPr w:rsidR="00D77D94" w:rsidRPr="004B21E4" w:rsidSect="005F39E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yriadPro-Regular">
    <w:altName w:val="Yu Gothic"/>
    <w:panose1 w:val="00000000000000000000"/>
    <w:charset w:val="80"/>
    <w:family w:val="swiss"/>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18B9"/>
    <w:multiLevelType w:val="hybridMultilevel"/>
    <w:tmpl w:val="508C9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1B42C4"/>
    <w:multiLevelType w:val="multilevel"/>
    <w:tmpl w:val="59A0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56C46"/>
    <w:multiLevelType w:val="hybridMultilevel"/>
    <w:tmpl w:val="2F7894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AB31ADA"/>
    <w:multiLevelType w:val="multilevel"/>
    <w:tmpl w:val="AFC47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D44B0E"/>
    <w:multiLevelType w:val="hybridMultilevel"/>
    <w:tmpl w:val="3B209A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53D7692"/>
    <w:multiLevelType w:val="multilevel"/>
    <w:tmpl w:val="3516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D4125F"/>
    <w:multiLevelType w:val="hybridMultilevel"/>
    <w:tmpl w:val="FBFA52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AD87B0B"/>
    <w:multiLevelType w:val="hybridMultilevel"/>
    <w:tmpl w:val="3AE613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B2B74EB"/>
    <w:multiLevelType w:val="hybridMultilevel"/>
    <w:tmpl w:val="5A144A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DA7B41"/>
    <w:multiLevelType w:val="hybridMultilevel"/>
    <w:tmpl w:val="0DBE8D40"/>
    <w:lvl w:ilvl="0" w:tplc="FEC68A3C">
      <w:start w:val="1"/>
      <w:numFmt w:val="bullet"/>
      <w:lvlText w:val=""/>
      <w:lvlJc w:val="left"/>
      <w:pPr>
        <w:tabs>
          <w:tab w:val="num" w:pos="720"/>
        </w:tabs>
        <w:ind w:left="720" w:hanging="360"/>
      </w:pPr>
      <w:rPr>
        <w:rFonts w:ascii="Wingdings" w:hAnsi="Wingdings" w:hint="default"/>
      </w:rPr>
    </w:lvl>
    <w:lvl w:ilvl="1" w:tplc="51463F02" w:tentative="1">
      <w:start w:val="1"/>
      <w:numFmt w:val="decimal"/>
      <w:lvlText w:val="%2."/>
      <w:lvlJc w:val="left"/>
      <w:pPr>
        <w:tabs>
          <w:tab w:val="num" w:pos="1440"/>
        </w:tabs>
        <w:ind w:left="1440" w:hanging="360"/>
      </w:pPr>
    </w:lvl>
    <w:lvl w:ilvl="2" w:tplc="9EE08B34" w:tentative="1">
      <w:start w:val="1"/>
      <w:numFmt w:val="decimal"/>
      <w:lvlText w:val="%3."/>
      <w:lvlJc w:val="left"/>
      <w:pPr>
        <w:tabs>
          <w:tab w:val="num" w:pos="2160"/>
        </w:tabs>
        <w:ind w:left="2160" w:hanging="360"/>
      </w:pPr>
    </w:lvl>
    <w:lvl w:ilvl="3" w:tplc="C5EC7362" w:tentative="1">
      <w:start w:val="1"/>
      <w:numFmt w:val="decimal"/>
      <w:lvlText w:val="%4."/>
      <w:lvlJc w:val="left"/>
      <w:pPr>
        <w:tabs>
          <w:tab w:val="num" w:pos="2880"/>
        </w:tabs>
        <w:ind w:left="2880" w:hanging="360"/>
      </w:pPr>
    </w:lvl>
    <w:lvl w:ilvl="4" w:tplc="ECE490EA" w:tentative="1">
      <w:start w:val="1"/>
      <w:numFmt w:val="decimal"/>
      <w:lvlText w:val="%5."/>
      <w:lvlJc w:val="left"/>
      <w:pPr>
        <w:tabs>
          <w:tab w:val="num" w:pos="3600"/>
        </w:tabs>
        <w:ind w:left="3600" w:hanging="360"/>
      </w:pPr>
    </w:lvl>
    <w:lvl w:ilvl="5" w:tplc="FEC2FA5C" w:tentative="1">
      <w:start w:val="1"/>
      <w:numFmt w:val="decimal"/>
      <w:lvlText w:val="%6."/>
      <w:lvlJc w:val="left"/>
      <w:pPr>
        <w:tabs>
          <w:tab w:val="num" w:pos="4320"/>
        </w:tabs>
        <w:ind w:left="4320" w:hanging="360"/>
      </w:pPr>
    </w:lvl>
    <w:lvl w:ilvl="6" w:tplc="2A628080" w:tentative="1">
      <w:start w:val="1"/>
      <w:numFmt w:val="decimal"/>
      <w:lvlText w:val="%7."/>
      <w:lvlJc w:val="left"/>
      <w:pPr>
        <w:tabs>
          <w:tab w:val="num" w:pos="5040"/>
        </w:tabs>
        <w:ind w:left="5040" w:hanging="360"/>
      </w:pPr>
    </w:lvl>
    <w:lvl w:ilvl="7" w:tplc="161226DE" w:tentative="1">
      <w:start w:val="1"/>
      <w:numFmt w:val="decimal"/>
      <w:lvlText w:val="%8."/>
      <w:lvlJc w:val="left"/>
      <w:pPr>
        <w:tabs>
          <w:tab w:val="num" w:pos="5760"/>
        </w:tabs>
        <w:ind w:left="5760" w:hanging="360"/>
      </w:pPr>
    </w:lvl>
    <w:lvl w:ilvl="8" w:tplc="85684A36" w:tentative="1">
      <w:start w:val="1"/>
      <w:numFmt w:val="decimal"/>
      <w:lvlText w:val="%9."/>
      <w:lvlJc w:val="left"/>
      <w:pPr>
        <w:tabs>
          <w:tab w:val="num" w:pos="6480"/>
        </w:tabs>
        <w:ind w:left="6480" w:hanging="360"/>
      </w:pPr>
    </w:lvl>
  </w:abstractNum>
  <w:abstractNum w:abstractNumId="10" w15:restartNumberingAfterBreak="0">
    <w:nsid w:val="1D3E0BB6"/>
    <w:multiLevelType w:val="hybridMultilevel"/>
    <w:tmpl w:val="104C72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E0F615C"/>
    <w:multiLevelType w:val="multilevel"/>
    <w:tmpl w:val="BCDE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1957D5"/>
    <w:multiLevelType w:val="hybridMultilevel"/>
    <w:tmpl w:val="9B824C42"/>
    <w:lvl w:ilvl="0" w:tplc="0F220758">
      <w:start w:val="1"/>
      <w:numFmt w:val="bullet"/>
      <w:lvlText w:val="•"/>
      <w:lvlJc w:val="left"/>
      <w:pPr>
        <w:tabs>
          <w:tab w:val="num" w:pos="720"/>
        </w:tabs>
        <w:ind w:left="720" w:hanging="360"/>
      </w:pPr>
      <w:rPr>
        <w:rFonts w:ascii="Corbel" w:hAnsi="Corbel" w:hint="default"/>
      </w:rPr>
    </w:lvl>
    <w:lvl w:ilvl="1" w:tplc="07B4D54E" w:tentative="1">
      <w:start w:val="1"/>
      <w:numFmt w:val="bullet"/>
      <w:lvlText w:val="•"/>
      <w:lvlJc w:val="left"/>
      <w:pPr>
        <w:tabs>
          <w:tab w:val="num" w:pos="1440"/>
        </w:tabs>
        <w:ind w:left="1440" w:hanging="360"/>
      </w:pPr>
      <w:rPr>
        <w:rFonts w:ascii="Corbel" w:hAnsi="Corbel" w:hint="default"/>
      </w:rPr>
    </w:lvl>
    <w:lvl w:ilvl="2" w:tplc="B4D85B34" w:tentative="1">
      <w:start w:val="1"/>
      <w:numFmt w:val="bullet"/>
      <w:lvlText w:val="•"/>
      <w:lvlJc w:val="left"/>
      <w:pPr>
        <w:tabs>
          <w:tab w:val="num" w:pos="2160"/>
        </w:tabs>
        <w:ind w:left="2160" w:hanging="360"/>
      </w:pPr>
      <w:rPr>
        <w:rFonts w:ascii="Corbel" w:hAnsi="Corbel" w:hint="default"/>
      </w:rPr>
    </w:lvl>
    <w:lvl w:ilvl="3" w:tplc="5762BF4C" w:tentative="1">
      <w:start w:val="1"/>
      <w:numFmt w:val="bullet"/>
      <w:lvlText w:val="•"/>
      <w:lvlJc w:val="left"/>
      <w:pPr>
        <w:tabs>
          <w:tab w:val="num" w:pos="2880"/>
        </w:tabs>
        <w:ind w:left="2880" w:hanging="360"/>
      </w:pPr>
      <w:rPr>
        <w:rFonts w:ascii="Corbel" w:hAnsi="Corbel" w:hint="default"/>
      </w:rPr>
    </w:lvl>
    <w:lvl w:ilvl="4" w:tplc="579456A6" w:tentative="1">
      <w:start w:val="1"/>
      <w:numFmt w:val="bullet"/>
      <w:lvlText w:val="•"/>
      <w:lvlJc w:val="left"/>
      <w:pPr>
        <w:tabs>
          <w:tab w:val="num" w:pos="3600"/>
        </w:tabs>
        <w:ind w:left="3600" w:hanging="360"/>
      </w:pPr>
      <w:rPr>
        <w:rFonts w:ascii="Corbel" w:hAnsi="Corbel" w:hint="default"/>
      </w:rPr>
    </w:lvl>
    <w:lvl w:ilvl="5" w:tplc="77D21244" w:tentative="1">
      <w:start w:val="1"/>
      <w:numFmt w:val="bullet"/>
      <w:lvlText w:val="•"/>
      <w:lvlJc w:val="left"/>
      <w:pPr>
        <w:tabs>
          <w:tab w:val="num" w:pos="4320"/>
        </w:tabs>
        <w:ind w:left="4320" w:hanging="360"/>
      </w:pPr>
      <w:rPr>
        <w:rFonts w:ascii="Corbel" w:hAnsi="Corbel" w:hint="default"/>
      </w:rPr>
    </w:lvl>
    <w:lvl w:ilvl="6" w:tplc="0E146222" w:tentative="1">
      <w:start w:val="1"/>
      <w:numFmt w:val="bullet"/>
      <w:lvlText w:val="•"/>
      <w:lvlJc w:val="left"/>
      <w:pPr>
        <w:tabs>
          <w:tab w:val="num" w:pos="5040"/>
        </w:tabs>
        <w:ind w:left="5040" w:hanging="360"/>
      </w:pPr>
      <w:rPr>
        <w:rFonts w:ascii="Corbel" w:hAnsi="Corbel" w:hint="default"/>
      </w:rPr>
    </w:lvl>
    <w:lvl w:ilvl="7" w:tplc="424E09F6" w:tentative="1">
      <w:start w:val="1"/>
      <w:numFmt w:val="bullet"/>
      <w:lvlText w:val="•"/>
      <w:lvlJc w:val="left"/>
      <w:pPr>
        <w:tabs>
          <w:tab w:val="num" w:pos="5760"/>
        </w:tabs>
        <w:ind w:left="5760" w:hanging="360"/>
      </w:pPr>
      <w:rPr>
        <w:rFonts w:ascii="Corbel" w:hAnsi="Corbel" w:hint="default"/>
      </w:rPr>
    </w:lvl>
    <w:lvl w:ilvl="8" w:tplc="6290AEE0" w:tentative="1">
      <w:start w:val="1"/>
      <w:numFmt w:val="bullet"/>
      <w:lvlText w:val="•"/>
      <w:lvlJc w:val="left"/>
      <w:pPr>
        <w:tabs>
          <w:tab w:val="num" w:pos="6480"/>
        </w:tabs>
        <w:ind w:left="6480" w:hanging="360"/>
      </w:pPr>
      <w:rPr>
        <w:rFonts w:ascii="Corbel" w:hAnsi="Corbel" w:hint="default"/>
      </w:rPr>
    </w:lvl>
  </w:abstractNum>
  <w:abstractNum w:abstractNumId="13" w15:restartNumberingAfterBreak="0">
    <w:nsid w:val="27B872A8"/>
    <w:multiLevelType w:val="hybridMultilevel"/>
    <w:tmpl w:val="5A4EFD9A"/>
    <w:lvl w:ilvl="0" w:tplc="FEC68A3C">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8309AE"/>
    <w:multiLevelType w:val="multilevel"/>
    <w:tmpl w:val="2514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456602"/>
    <w:multiLevelType w:val="hybridMultilevel"/>
    <w:tmpl w:val="8F120D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4794EF9"/>
    <w:multiLevelType w:val="hybridMultilevel"/>
    <w:tmpl w:val="E8F22E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6F47BDC"/>
    <w:multiLevelType w:val="hybridMultilevel"/>
    <w:tmpl w:val="DAC410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85B43EF"/>
    <w:multiLevelType w:val="multilevel"/>
    <w:tmpl w:val="DB1E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812698"/>
    <w:multiLevelType w:val="hybridMultilevel"/>
    <w:tmpl w:val="95067D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B380868"/>
    <w:multiLevelType w:val="hybridMultilevel"/>
    <w:tmpl w:val="B9FA41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1174A4D"/>
    <w:multiLevelType w:val="hybridMultilevel"/>
    <w:tmpl w:val="3B605B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9267D25"/>
    <w:multiLevelType w:val="hybridMultilevel"/>
    <w:tmpl w:val="A13284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E7C2AEF"/>
    <w:multiLevelType w:val="hybridMultilevel"/>
    <w:tmpl w:val="BB2CFC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1FD0C4D"/>
    <w:multiLevelType w:val="hybridMultilevel"/>
    <w:tmpl w:val="3FA62B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AE714A5"/>
    <w:multiLevelType w:val="hybridMultilevel"/>
    <w:tmpl w:val="406E36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C8768E1"/>
    <w:multiLevelType w:val="hybridMultilevel"/>
    <w:tmpl w:val="8B1A06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DB10CAD"/>
    <w:multiLevelType w:val="hybridMultilevel"/>
    <w:tmpl w:val="17B4BA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3F1557F"/>
    <w:multiLevelType w:val="hybridMultilevel"/>
    <w:tmpl w:val="4C9C68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45D128B"/>
    <w:multiLevelType w:val="hybridMultilevel"/>
    <w:tmpl w:val="3ABE178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6830097"/>
    <w:multiLevelType w:val="hybridMultilevel"/>
    <w:tmpl w:val="C3B0EE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9232462"/>
    <w:multiLevelType w:val="multilevel"/>
    <w:tmpl w:val="09C6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B900FE"/>
    <w:multiLevelType w:val="hybridMultilevel"/>
    <w:tmpl w:val="86585A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7221EEE"/>
    <w:multiLevelType w:val="hybridMultilevel"/>
    <w:tmpl w:val="8CCAAC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B651622"/>
    <w:multiLevelType w:val="hybridMultilevel"/>
    <w:tmpl w:val="DAB6075C"/>
    <w:lvl w:ilvl="0" w:tplc="041F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12528717">
    <w:abstractNumId w:val="9"/>
  </w:num>
  <w:num w:numId="2" w16cid:durableId="1488400845">
    <w:abstractNumId w:val="12"/>
  </w:num>
  <w:num w:numId="3" w16cid:durableId="1789087284">
    <w:abstractNumId w:val="26"/>
  </w:num>
  <w:num w:numId="4" w16cid:durableId="1335382774">
    <w:abstractNumId w:val="34"/>
  </w:num>
  <w:num w:numId="5" w16cid:durableId="1962033880">
    <w:abstractNumId w:val="13"/>
  </w:num>
  <w:num w:numId="6" w16cid:durableId="1018432467">
    <w:abstractNumId w:val="21"/>
  </w:num>
  <w:num w:numId="7" w16cid:durableId="471362721">
    <w:abstractNumId w:val="8"/>
  </w:num>
  <w:num w:numId="8" w16cid:durableId="461509050">
    <w:abstractNumId w:val="22"/>
  </w:num>
  <w:num w:numId="9" w16cid:durableId="478112055">
    <w:abstractNumId w:val="20"/>
  </w:num>
  <w:num w:numId="10" w16cid:durableId="1477801678">
    <w:abstractNumId w:val="4"/>
  </w:num>
  <w:num w:numId="11" w16cid:durableId="1437751952">
    <w:abstractNumId w:val="6"/>
  </w:num>
  <w:num w:numId="12" w16cid:durableId="773357013">
    <w:abstractNumId w:val="17"/>
  </w:num>
  <w:num w:numId="13" w16cid:durableId="453713131">
    <w:abstractNumId w:val="1"/>
  </w:num>
  <w:num w:numId="14" w16cid:durableId="1374497621">
    <w:abstractNumId w:val="3"/>
  </w:num>
  <w:num w:numId="15" w16cid:durableId="1873375800">
    <w:abstractNumId w:val="11"/>
  </w:num>
  <w:num w:numId="16" w16cid:durableId="1700469359">
    <w:abstractNumId w:val="14"/>
  </w:num>
  <w:num w:numId="17" w16cid:durableId="326203820">
    <w:abstractNumId w:val="18"/>
  </w:num>
  <w:num w:numId="18" w16cid:durableId="1067611119">
    <w:abstractNumId w:val="5"/>
  </w:num>
  <w:num w:numId="19" w16cid:durableId="379789442">
    <w:abstractNumId w:val="31"/>
  </w:num>
  <w:num w:numId="20" w16cid:durableId="886642938">
    <w:abstractNumId w:val="32"/>
  </w:num>
  <w:num w:numId="21" w16cid:durableId="2051147476">
    <w:abstractNumId w:val="7"/>
  </w:num>
  <w:num w:numId="22" w16cid:durableId="1466973670">
    <w:abstractNumId w:val="25"/>
  </w:num>
  <w:num w:numId="23" w16cid:durableId="1142652640">
    <w:abstractNumId w:val="10"/>
  </w:num>
  <w:num w:numId="24" w16cid:durableId="1913346372">
    <w:abstractNumId w:val="27"/>
  </w:num>
  <w:num w:numId="25" w16cid:durableId="1804469411">
    <w:abstractNumId w:val="2"/>
  </w:num>
  <w:num w:numId="26" w16cid:durableId="671762389">
    <w:abstractNumId w:val="0"/>
  </w:num>
  <w:num w:numId="27" w16cid:durableId="1539778218">
    <w:abstractNumId w:val="33"/>
  </w:num>
  <w:num w:numId="28" w16cid:durableId="515654235">
    <w:abstractNumId w:val="28"/>
  </w:num>
  <w:num w:numId="29" w16cid:durableId="1199471619">
    <w:abstractNumId w:val="23"/>
  </w:num>
  <w:num w:numId="30" w16cid:durableId="293367951">
    <w:abstractNumId w:val="30"/>
  </w:num>
  <w:num w:numId="31" w16cid:durableId="1430543864">
    <w:abstractNumId w:val="16"/>
  </w:num>
  <w:num w:numId="32" w16cid:durableId="1265529477">
    <w:abstractNumId w:val="15"/>
  </w:num>
  <w:num w:numId="33" w16cid:durableId="563369180">
    <w:abstractNumId w:val="19"/>
  </w:num>
  <w:num w:numId="34" w16cid:durableId="904074630">
    <w:abstractNumId w:val="29"/>
  </w:num>
  <w:num w:numId="35" w16cid:durableId="1879270845">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06802"/>
    <w:rsid w:val="000103FE"/>
    <w:rsid w:val="00011C46"/>
    <w:rsid w:val="0001736F"/>
    <w:rsid w:val="0002650A"/>
    <w:rsid w:val="00030F52"/>
    <w:rsid w:val="00034B1F"/>
    <w:rsid w:val="0005590D"/>
    <w:rsid w:val="00061EA2"/>
    <w:rsid w:val="00065D76"/>
    <w:rsid w:val="00070C4B"/>
    <w:rsid w:val="00071301"/>
    <w:rsid w:val="00071663"/>
    <w:rsid w:val="000778F4"/>
    <w:rsid w:val="0008220D"/>
    <w:rsid w:val="00090E64"/>
    <w:rsid w:val="000914CF"/>
    <w:rsid w:val="000935EF"/>
    <w:rsid w:val="00093F6D"/>
    <w:rsid w:val="000942D7"/>
    <w:rsid w:val="000B429F"/>
    <w:rsid w:val="000C092E"/>
    <w:rsid w:val="000D4687"/>
    <w:rsid w:val="000E28B8"/>
    <w:rsid w:val="001042AE"/>
    <w:rsid w:val="001173F5"/>
    <w:rsid w:val="001208BE"/>
    <w:rsid w:val="00123BC7"/>
    <w:rsid w:val="001255F1"/>
    <w:rsid w:val="00130E33"/>
    <w:rsid w:val="00131662"/>
    <w:rsid w:val="00134983"/>
    <w:rsid w:val="00134D1F"/>
    <w:rsid w:val="001359F2"/>
    <w:rsid w:val="00137462"/>
    <w:rsid w:val="001375E4"/>
    <w:rsid w:val="00137671"/>
    <w:rsid w:val="001443D0"/>
    <w:rsid w:val="00147A1B"/>
    <w:rsid w:val="00152AD7"/>
    <w:rsid w:val="00153B80"/>
    <w:rsid w:val="001648DC"/>
    <w:rsid w:val="00166991"/>
    <w:rsid w:val="001708AB"/>
    <w:rsid w:val="001724A6"/>
    <w:rsid w:val="00173F7A"/>
    <w:rsid w:val="001773BD"/>
    <w:rsid w:val="00177FB6"/>
    <w:rsid w:val="00181758"/>
    <w:rsid w:val="00182B0B"/>
    <w:rsid w:val="001943FC"/>
    <w:rsid w:val="00197DDE"/>
    <w:rsid w:val="001A0792"/>
    <w:rsid w:val="001A43FE"/>
    <w:rsid w:val="001A5FE4"/>
    <w:rsid w:val="001C0CF3"/>
    <w:rsid w:val="001C3F66"/>
    <w:rsid w:val="001C4147"/>
    <w:rsid w:val="001C6C6B"/>
    <w:rsid w:val="001D05DB"/>
    <w:rsid w:val="001D2636"/>
    <w:rsid w:val="001D52FC"/>
    <w:rsid w:val="001D7E3D"/>
    <w:rsid w:val="001E0AEC"/>
    <w:rsid w:val="001E22EA"/>
    <w:rsid w:val="001E60B3"/>
    <w:rsid w:val="001E704D"/>
    <w:rsid w:val="00223C97"/>
    <w:rsid w:val="002245F5"/>
    <w:rsid w:val="00227BE5"/>
    <w:rsid w:val="00232FFE"/>
    <w:rsid w:val="00233728"/>
    <w:rsid w:val="00233DBF"/>
    <w:rsid w:val="00243EF8"/>
    <w:rsid w:val="00245B9B"/>
    <w:rsid w:val="00255AF0"/>
    <w:rsid w:val="00256963"/>
    <w:rsid w:val="002570E2"/>
    <w:rsid w:val="002633E3"/>
    <w:rsid w:val="00280927"/>
    <w:rsid w:val="00281FE7"/>
    <w:rsid w:val="00282125"/>
    <w:rsid w:val="00283B95"/>
    <w:rsid w:val="00283BA3"/>
    <w:rsid w:val="002944D6"/>
    <w:rsid w:val="002A007B"/>
    <w:rsid w:val="002A16EE"/>
    <w:rsid w:val="002B33D4"/>
    <w:rsid w:val="002B698E"/>
    <w:rsid w:val="002C7C76"/>
    <w:rsid w:val="002D3824"/>
    <w:rsid w:val="002E0C8A"/>
    <w:rsid w:val="002F23B3"/>
    <w:rsid w:val="0030503B"/>
    <w:rsid w:val="00320F8F"/>
    <w:rsid w:val="00326D85"/>
    <w:rsid w:val="00330388"/>
    <w:rsid w:val="00332B4A"/>
    <w:rsid w:val="00337E34"/>
    <w:rsid w:val="0034728D"/>
    <w:rsid w:val="00352EF2"/>
    <w:rsid w:val="003579AB"/>
    <w:rsid w:val="00357DB6"/>
    <w:rsid w:val="0036131C"/>
    <w:rsid w:val="003826EA"/>
    <w:rsid w:val="0039483D"/>
    <w:rsid w:val="00397660"/>
    <w:rsid w:val="003A0A2F"/>
    <w:rsid w:val="003A41CB"/>
    <w:rsid w:val="003D09FF"/>
    <w:rsid w:val="003E1CF0"/>
    <w:rsid w:val="003E25EE"/>
    <w:rsid w:val="003E5F44"/>
    <w:rsid w:val="003E727F"/>
    <w:rsid w:val="003F7FDB"/>
    <w:rsid w:val="00403504"/>
    <w:rsid w:val="00416D48"/>
    <w:rsid w:val="00426F8B"/>
    <w:rsid w:val="00426FA1"/>
    <w:rsid w:val="00440912"/>
    <w:rsid w:val="004410A1"/>
    <w:rsid w:val="00442A98"/>
    <w:rsid w:val="004508C2"/>
    <w:rsid w:val="00454370"/>
    <w:rsid w:val="004568B5"/>
    <w:rsid w:val="004805F6"/>
    <w:rsid w:val="00482290"/>
    <w:rsid w:val="004860C0"/>
    <w:rsid w:val="00492C51"/>
    <w:rsid w:val="004A11A1"/>
    <w:rsid w:val="004A37BE"/>
    <w:rsid w:val="004B18E0"/>
    <w:rsid w:val="004B21E4"/>
    <w:rsid w:val="004C6BD0"/>
    <w:rsid w:val="004D7551"/>
    <w:rsid w:val="004E5A6C"/>
    <w:rsid w:val="004F4143"/>
    <w:rsid w:val="0050068E"/>
    <w:rsid w:val="00501FB0"/>
    <w:rsid w:val="00510364"/>
    <w:rsid w:val="00526067"/>
    <w:rsid w:val="005400FC"/>
    <w:rsid w:val="00540910"/>
    <w:rsid w:val="005414DB"/>
    <w:rsid w:val="00544835"/>
    <w:rsid w:val="00544C38"/>
    <w:rsid w:val="00545547"/>
    <w:rsid w:val="00553845"/>
    <w:rsid w:val="0056105D"/>
    <w:rsid w:val="00581842"/>
    <w:rsid w:val="00593D4C"/>
    <w:rsid w:val="005A53C5"/>
    <w:rsid w:val="005A7C4F"/>
    <w:rsid w:val="005B0C60"/>
    <w:rsid w:val="005B64BD"/>
    <w:rsid w:val="005C05AE"/>
    <w:rsid w:val="005C5637"/>
    <w:rsid w:val="005C7B80"/>
    <w:rsid w:val="005E3A80"/>
    <w:rsid w:val="005E6BF6"/>
    <w:rsid w:val="005F39EA"/>
    <w:rsid w:val="005F43B3"/>
    <w:rsid w:val="00602B6B"/>
    <w:rsid w:val="00605C1D"/>
    <w:rsid w:val="0060601F"/>
    <w:rsid w:val="0060670E"/>
    <w:rsid w:val="00606B7C"/>
    <w:rsid w:val="00611160"/>
    <w:rsid w:val="006119B3"/>
    <w:rsid w:val="00611E7D"/>
    <w:rsid w:val="0061428A"/>
    <w:rsid w:val="0063114F"/>
    <w:rsid w:val="00636BF8"/>
    <w:rsid w:val="00646563"/>
    <w:rsid w:val="006471CA"/>
    <w:rsid w:val="00654E0F"/>
    <w:rsid w:val="00664BD6"/>
    <w:rsid w:val="00666E06"/>
    <w:rsid w:val="00677FCC"/>
    <w:rsid w:val="00681623"/>
    <w:rsid w:val="006866DD"/>
    <w:rsid w:val="006937F9"/>
    <w:rsid w:val="006974B2"/>
    <w:rsid w:val="00697B58"/>
    <w:rsid w:val="006A21FA"/>
    <w:rsid w:val="006A2F7A"/>
    <w:rsid w:val="006A554A"/>
    <w:rsid w:val="006B6D30"/>
    <w:rsid w:val="006B7EA6"/>
    <w:rsid w:val="006C27F9"/>
    <w:rsid w:val="006C33A5"/>
    <w:rsid w:val="006C6ECF"/>
    <w:rsid w:val="006D1B01"/>
    <w:rsid w:val="006D4027"/>
    <w:rsid w:val="006E1E3B"/>
    <w:rsid w:val="006E3872"/>
    <w:rsid w:val="006E64B5"/>
    <w:rsid w:val="006F0D2A"/>
    <w:rsid w:val="006F27F0"/>
    <w:rsid w:val="006F3A0F"/>
    <w:rsid w:val="006F4B67"/>
    <w:rsid w:val="006F6E9D"/>
    <w:rsid w:val="00711FF9"/>
    <w:rsid w:val="00715598"/>
    <w:rsid w:val="00717B7B"/>
    <w:rsid w:val="00722044"/>
    <w:rsid w:val="00734A8E"/>
    <w:rsid w:val="00741C54"/>
    <w:rsid w:val="0075251C"/>
    <w:rsid w:val="00761A09"/>
    <w:rsid w:val="00765D9A"/>
    <w:rsid w:val="007672FB"/>
    <w:rsid w:val="0077703B"/>
    <w:rsid w:val="00783BC6"/>
    <w:rsid w:val="007868DA"/>
    <w:rsid w:val="007A3542"/>
    <w:rsid w:val="007B0C21"/>
    <w:rsid w:val="007B5AA9"/>
    <w:rsid w:val="007B7E0A"/>
    <w:rsid w:val="007C4B14"/>
    <w:rsid w:val="007C5D80"/>
    <w:rsid w:val="007D0885"/>
    <w:rsid w:val="007D0F07"/>
    <w:rsid w:val="007D140C"/>
    <w:rsid w:val="007D1559"/>
    <w:rsid w:val="007D16AB"/>
    <w:rsid w:val="007D3336"/>
    <w:rsid w:val="007D47BF"/>
    <w:rsid w:val="007D71AE"/>
    <w:rsid w:val="007E63B2"/>
    <w:rsid w:val="007E7C6D"/>
    <w:rsid w:val="007F1CFA"/>
    <w:rsid w:val="007F54D5"/>
    <w:rsid w:val="007F5B7F"/>
    <w:rsid w:val="0080643D"/>
    <w:rsid w:val="0081716D"/>
    <w:rsid w:val="00821359"/>
    <w:rsid w:val="008224CA"/>
    <w:rsid w:val="00830748"/>
    <w:rsid w:val="00840DFA"/>
    <w:rsid w:val="00847C01"/>
    <w:rsid w:val="00854F05"/>
    <w:rsid w:val="00856AF5"/>
    <w:rsid w:val="0086437E"/>
    <w:rsid w:val="00872D48"/>
    <w:rsid w:val="008B5A38"/>
    <w:rsid w:val="008C210B"/>
    <w:rsid w:val="008C24FE"/>
    <w:rsid w:val="008D0B21"/>
    <w:rsid w:val="008E0A4A"/>
    <w:rsid w:val="008E1B70"/>
    <w:rsid w:val="008E2CC7"/>
    <w:rsid w:val="008E5A4B"/>
    <w:rsid w:val="008F0A64"/>
    <w:rsid w:val="008F2857"/>
    <w:rsid w:val="008F79A1"/>
    <w:rsid w:val="00904067"/>
    <w:rsid w:val="00907766"/>
    <w:rsid w:val="00910C61"/>
    <w:rsid w:val="00913382"/>
    <w:rsid w:val="00916964"/>
    <w:rsid w:val="0092097A"/>
    <w:rsid w:val="00925E1D"/>
    <w:rsid w:val="0093762D"/>
    <w:rsid w:val="00941A18"/>
    <w:rsid w:val="009429EC"/>
    <w:rsid w:val="00946570"/>
    <w:rsid w:val="00947776"/>
    <w:rsid w:val="00950735"/>
    <w:rsid w:val="00951AE2"/>
    <w:rsid w:val="00977639"/>
    <w:rsid w:val="009823A4"/>
    <w:rsid w:val="0098648E"/>
    <w:rsid w:val="009871A6"/>
    <w:rsid w:val="00992B99"/>
    <w:rsid w:val="00993675"/>
    <w:rsid w:val="00996B13"/>
    <w:rsid w:val="009A02E1"/>
    <w:rsid w:val="009B087F"/>
    <w:rsid w:val="009B0BDF"/>
    <w:rsid w:val="009B6EBA"/>
    <w:rsid w:val="009B73A8"/>
    <w:rsid w:val="009C7CDF"/>
    <w:rsid w:val="009D1CA8"/>
    <w:rsid w:val="009E2A17"/>
    <w:rsid w:val="009F3CFD"/>
    <w:rsid w:val="009F61B7"/>
    <w:rsid w:val="009F6C5A"/>
    <w:rsid w:val="00A05E96"/>
    <w:rsid w:val="00A071AE"/>
    <w:rsid w:val="00A12770"/>
    <w:rsid w:val="00A1460C"/>
    <w:rsid w:val="00A301FB"/>
    <w:rsid w:val="00A3250C"/>
    <w:rsid w:val="00A4328A"/>
    <w:rsid w:val="00A47EB0"/>
    <w:rsid w:val="00A56691"/>
    <w:rsid w:val="00A74146"/>
    <w:rsid w:val="00A81976"/>
    <w:rsid w:val="00A82045"/>
    <w:rsid w:val="00A87D2D"/>
    <w:rsid w:val="00A93315"/>
    <w:rsid w:val="00AA09E8"/>
    <w:rsid w:val="00AA29D0"/>
    <w:rsid w:val="00AA3643"/>
    <w:rsid w:val="00AA3EA9"/>
    <w:rsid w:val="00AA612B"/>
    <w:rsid w:val="00AB4B3A"/>
    <w:rsid w:val="00AC54BF"/>
    <w:rsid w:val="00AD088F"/>
    <w:rsid w:val="00AD2C08"/>
    <w:rsid w:val="00AE3D3C"/>
    <w:rsid w:val="00AE7597"/>
    <w:rsid w:val="00B011CD"/>
    <w:rsid w:val="00B05579"/>
    <w:rsid w:val="00B35112"/>
    <w:rsid w:val="00B35A3E"/>
    <w:rsid w:val="00B35E34"/>
    <w:rsid w:val="00B423FE"/>
    <w:rsid w:val="00B42FBB"/>
    <w:rsid w:val="00B53DEF"/>
    <w:rsid w:val="00B5588C"/>
    <w:rsid w:val="00B678D1"/>
    <w:rsid w:val="00B73153"/>
    <w:rsid w:val="00B80572"/>
    <w:rsid w:val="00B84A28"/>
    <w:rsid w:val="00B9141A"/>
    <w:rsid w:val="00B92A83"/>
    <w:rsid w:val="00B934F8"/>
    <w:rsid w:val="00BA7083"/>
    <w:rsid w:val="00BB1DC1"/>
    <w:rsid w:val="00BC55C7"/>
    <w:rsid w:val="00BD21DC"/>
    <w:rsid w:val="00BD2307"/>
    <w:rsid w:val="00BD62CC"/>
    <w:rsid w:val="00BE523E"/>
    <w:rsid w:val="00C1088A"/>
    <w:rsid w:val="00C108C6"/>
    <w:rsid w:val="00C126DD"/>
    <w:rsid w:val="00C17423"/>
    <w:rsid w:val="00C2417F"/>
    <w:rsid w:val="00C52F67"/>
    <w:rsid w:val="00C70A7C"/>
    <w:rsid w:val="00C9341A"/>
    <w:rsid w:val="00C93EA6"/>
    <w:rsid w:val="00C9563A"/>
    <w:rsid w:val="00C97575"/>
    <w:rsid w:val="00CB209E"/>
    <w:rsid w:val="00CB5B4A"/>
    <w:rsid w:val="00CC5A68"/>
    <w:rsid w:val="00CC7C81"/>
    <w:rsid w:val="00CD6A46"/>
    <w:rsid w:val="00CE3B99"/>
    <w:rsid w:val="00CF04E5"/>
    <w:rsid w:val="00CF2A18"/>
    <w:rsid w:val="00CF4C4D"/>
    <w:rsid w:val="00D02362"/>
    <w:rsid w:val="00D0751D"/>
    <w:rsid w:val="00D15E37"/>
    <w:rsid w:val="00D206A9"/>
    <w:rsid w:val="00D235A2"/>
    <w:rsid w:val="00D23804"/>
    <w:rsid w:val="00D33893"/>
    <w:rsid w:val="00D40251"/>
    <w:rsid w:val="00D43245"/>
    <w:rsid w:val="00D569B1"/>
    <w:rsid w:val="00D6119C"/>
    <w:rsid w:val="00D67B48"/>
    <w:rsid w:val="00D749BD"/>
    <w:rsid w:val="00D77D94"/>
    <w:rsid w:val="00D8406F"/>
    <w:rsid w:val="00D87E2B"/>
    <w:rsid w:val="00D87F8D"/>
    <w:rsid w:val="00D92621"/>
    <w:rsid w:val="00DA1C69"/>
    <w:rsid w:val="00DB4CE8"/>
    <w:rsid w:val="00DB7943"/>
    <w:rsid w:val="00DC2BEE"/>
    <w:rsid w:val="00DC4BAC"/>
    <w:rsid w:val="00DC60E9"/>
    <w:rsid w:val="00DD1194"/>
    <w:rsid w:val="00DD243D"/>
    <w:rsid w:val="00DD33DF"/>
    <w:rsid w:val="00DD52BE"/>
    <w:rsid w:val="00DF08BA"/>
    <w:rsid w:val="00E033DA"/>
    <w:rsid w:val="00E16DA9"/>
    <w:rsid w:val="00E21A50"/>
    <w:rsid w:val="00E27DE6"/>
    <w:rsid w:val="00E31D2E"/>
    <w:rsid w:val="00E338DB"/>
    <w:rsid w:val="00E431CD"/>
    <w:rsid w:val="00E43E12"/>
    <w:rsid w:val="00E446C8"/>
    <w:rsid w:val="00E52785"/>
    <w:rsid w:val="00E527AA"/>
    <w:rsid w:val="00E6190E"/>
    <w:rsid w:val="00E64AC7"/>
    <w:rsid w:val="00E756AA"/>
    <w:rsid w:val="00E91FDA"/>
    <w:rsid w:val="00E925E2"/>
    <w:rsid w:val="00EA38F2"/>
    <w:rsid w:val="00EA4521"/>
    <w:rsid w:val="00EA5562"/>
    <w:rsid w:val="00EB4E5B"/>
    <w:rsid w:val="00EB5048"/>
    <w:rsid w:val="00EB7E8D"/>
    <w:rsid w:val="00EC5CB7"/>
    <w:rsid w:val="00ED0260"/>
    <w:rsid w:val="00ED1CBB"/>
    <w:rsid w:val="00ED2F57"/>
    <w:rsid w:val="00ED65FD"/>
    <w:rsid w:val="00ED79FC"/>
    <w:rsid w:val="00EE11DF"/>
    <w:rsid w:val="00EE3BD5"/>
    <w:rsid w:val="00EE3F43"/>
    <w:rsid w:val="00EE73FB"/>
    <w:rsid w:val="00EF0744"/>
    <w:rsid w:val="00F1542A"/>
    <w:rsid w:val="00F33ECF"/>
    <w:rsid w:val="00F3535B"/>
    <w:rsid w:val="00F4473D"/>
    <w:rsid w:val="00F46E45"/>
    <w:rsid w:val="00F53F0B"/>
    <w:rsid w:val="00F54D05"/>
    <w:rsid w:val="00F568CE"/>
    <w:rsid w:val="00F73295"/>
    <w:rsid w:val="00F75F55"/>
    <w:rsid w:val="00F81F27"/>
    <w:rsid w:val="00F977BB"/>
    <w:rsid w:val="00FB20E3"/>
    <w:rsid w:val="00FC7A38"/>
    <w:rsid w:val="00FC7AEB"/>
    <w:rsid w:val="00FD4122"/>
    <w:rsid w:val="00FD5EC5"/>
    <w:rsid w:val="00FF2C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2">
    <w:name w:val="heading 2"/>
    <w:basedOn w:val="Normal"/>
    <w:next w:val="Normal"/>
    <w:link w:val="Balk2Char"/>
    <w:uiPriority w:val="9"/>
    <w:semiHidden/>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semiHidden/>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D206A9"/>
    <w:pPr>
      <w:ind w:left="720"/>
      <w:contextualSpacing/>
    </w:pPr>
  </w:style>
  <w:style w:type="paragraph" w:styleId="NormalWeb">
    <w:name w:val="Normal (Web)"/>
    <w:basedOn w:val="Normal"/>
    <w:uiPriority w:val="99"/>
    <w:semiHidden/>
    <w:unhideWhenUsed/>
    <w:rsid w:val="00AA3EA9"/>
    <w:pPr>
      <w:spacing w:before="100" w:beforeAutospacing="1" w:after="100" w:afterAutospacing="1" w:line="240" w:lineRule="auto"/>
    </w:pPr>
    <w:rPr>
      <w:rFonts w:ascii="Times New Roman" w:eastAsia="Times New Roman" w:hAnsi="Times New Roman" w:cs="Times New Roman"/>
      <w:sz w:val="24"/>
      <w:szCs w:val="24"/>
    </w:rPr>
  </w:style>
  <w:style w:type="character" w:styleId="zmlenmeyenBahsetme">
    <w:name w:val="Unresolved Mention"/>
    <w:basedOn w:val="VarsaylanParagrafYazTipi"/>
    <w:uiPriority w:val="99"/>
    <w:semiHidden/>
    <w:unhideWhenUsed/>
    <w:rsid w:val="00ED1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05939">
      <w:bodyDiv w:val="1"/>
      <w:marLeft w:val="0"/>
      <w:marRight w:val="0"/>
      <w:marTop w:val="0"/>
      <w:marBottom w:val="0"/>
      <w:divBdr>
        <w:top w:val="none" w:sz="0" w:space="0" w:color="auto"/>
        <w:left w:val="none" w:sz="0" w:space="0" w:color="auto"/>
        <w:bottom w:val="none" w:sz="0" w:space="0" w:color="auto"/>
        <w:right w:val="none" w:sz="0" w:space="0" w:color="auto"/>
      </w:divBdr>
    </w:div>
    <w:div w:id="299768037">
      <w:bodyDiv w:val="1"/>
      <w:marLeft w:val="0"/>
      <w:marRight w:val="0"/>
      <w:marTop w:val="0"/>
      <w:marBottom w:val="0"/>
      <w:divBdr>
        <w:top w:val="none" w:sz="0" w:space="0" w:color="auto"/>
        <w:left w:val="none" w:sz="0" w:space="0" w:color="auto"/>
        <w:bottom w:val="none" w:sz="0" w:space="0" w:color="auto"/>
        <w:right w:val="none" w:sz="0" w:space="0" w:color="auto"/>
      </w:divBdr>
    </w:div>
    <w:div w:id="336805436">
      <w:bodyDiv w:val="1"/>
      <w:marLeft w:val="0"/>
      <w:marRight w:val="0"/>
      <w:marTop w:val="0"/>
      <w:marBottom w:val="0"/>
      <w:divBdr>
        <w:top w:val="none" w:sz="0" w:space="0" w:color="auto"/>
        <w:left w:val="none" w:sz="0" w:space="0" w:color="auto"/>
        <w:bottom w:val="none" w:sz="0" w:space="0" w:color="auto"/>
        <w:right w:val="none" w:sz="0" w:space="0" w:color="auto"/>
      </w:divBdr>
    </w:div>
    <w:div w:id="356390061">
      <w:bodyDiv w:val="1"/>
      <w:marLeft w:val="0"/>
      <w:marRight w:val="0"/>
      <w:marTop w:val="0"/>
      <w:marBottom w:val="0"/>
      <w:divBdr>
        <w:top w:val="none" w:sz="0" w:space="0" w:color="auto"/>
        <w:left w:val="none" w:sz="0" w:space="0" w:color="auto"/>
        <w:bottom w:val="none" w:sz="0" w:space="0" w:color="auto"/>
        <w:right w:val="none" w:sz="0" w:space="0" w:color="auto"/>
      </w:divBdr>
      <w:divsChild>
        <w:div w:id="105734541">
          <w:marLeft w:val="0"/>
          <w:marRight w:val="0"/>
          <w:marTop w:val="0"/>
          <w:marBottom w:val="120"/>
          <w:divBdr>
            <w:top w:val="none" w:sz="0" w:space="0" w:color="auto"/>
            <w:left w:val="none" w:sz="0" w:space="0" w:color="auto"/>
            <w:bottom w:val="none" w:sz="0" w:space="0" w:color="auto"/>
            <w:right w:val="none" w:sz="0" w:space="0" w:color="auto"/>
          </w:divBdr>
        </w:div>
        <w:div w:id="289242818">
          <w:marLeft w:val="446"/>
          <w:marRight w:val="0"/>
          <w:marTop w:val="0"/>
          <w:marBottom w:val="120"/>
          <w:divBdr>
            <w:top w:val="none" w:sz="0" w:space="0" w:color="auto"/>
            <w:left w:val="none" w:sz="0" w:space="0" w:color="auto"/>
            <w:bottom w:val="none" w:sz="0" w:space="0" w:color="auto"/>
            <w:right w:val="none" w:sz="0" w:space="0" w:color="auto"/>
          </w:divBdr>
        </w:div>
        <w:div w:id="655301663">
          <w:marLeft w:val="446"/>
          <w:marRight w:val="0"/>
          <w:marTop w:val="0"/>
          <w:marBottom w:val="120"/>
          <w:divBdr>
            <w:top w:val="none" w:sz="0" w:space="0" w:color="auto"/>
            <w:left w:val="none" w:sz="0" w:space="0" w:color="auto"/>
            <w:bottom w:val="none" w:sz="0" w:space="0" w:color="auto"/>
            <w:right w:val="none" w:sz="0" w:space="0" w:color="auto"/>
          </w:divBdr>
        </w:div>
        <w:div w:id="702167446">
          <w:marLeft w:val="446"/>
          <w:marRight w:val="0"/>
          <w:marTop w:val="0"/>
          <w:marBottom w:val="120"/>
          <w:divBdr>
            <w:top w:val="none" w:sz="0" w:space="0" w:color="auto"/>
            <w:left w:val="none" w:sz="0" w:space="0" w:color="auto"/>
            <w:bottom w:val="none" w:sz="0" w:space="0" w:color="auto"/>
            <w:right w:val="none" w:sz="0" w:space="0" w:color="auto"/>
          </w:divBdr>
        </w:div>
        <w:div w:id="1650473462">
          <w:marLeft w:val="446"/>
          <w:marRight w:val="0"/>
          <w:marTop w:val="0"/>
          <w:marBottom w:val="120"/>
          <w:divBdr>
            <w:top w:val="none" w:sz="0" w:space="0" w:color="auto"/>
            <w:left w:val="none" w:sz="0" w:space="0" w:color="auto"/>
            <w:bottom w:val="none" w:sz="0" w:space="0" w:color="auto"/>
            <w:right w:val="none" w:sz="0" w:space="0" w:color="auto"/>
          </w:divBdr>
        </w:div>
        <w:div w:id="1270772815">
          <w:marLeft w:val="446"/>
          <w:marRight w:val="0"/>
          <w:marTop w:val="0"/>
          <w:marBottom w:val="120"/>
          <w:divBdr>
            <w:top w:val="none" w:sz="0" w:space="0" w:color="auto"/>
            <w:left w:val="none" w:sz="0" w:space="0" w:color="auto"/>
            <w:bottom w:val="none" w:sz="0" w:space="0" w:color="auto"/>
            <w:right w:val="none" w:sz="0" w:space="0" w:color="auto"/>
          </w:divBdr>
        </w:div>
      </w:divsChild>
    </w:div>
    <w:div w:id="400520884">
      <w:bodyDiv w:val="1"/>
      <w:marLeft w:val="0"/>
      <w:marRight w:val="0"/>
      <w:marTop w:val="0"/>
      <w:marBottom w:val="0"/>
      <w:divBdr>
        <w:top w:val="none" w:sz="0" w:space="0" w:color="auto"/>
        <w:left w:val="none" w:sz="0" w:space="0" w:color="auto"/>
        <w:bottom w:val="none" w:sz="0" w:space="0" w:color="auto"/>
        <w:right w:val="none" w:sz="0" w:space="0" w:color="auto"/>
      </w:divBdr>
      <w:divsChild>
        <w:div w:id="1337222555">
          <w:marLeft w:val="446"/>
          <w:marRight w:val="0"/>
          <w:marTop w:val="0"/>
          <w:marBottom w:val="0"/>
          <w:divBdr>
            <w:top w:val="none" w:sz="0" w:space="0" w:color="auto"/>
            <w:left w:val="none" w:sz="0" w:space="0" w:color="auto"/>
            <w:bottom w:val="none" w:sz="0" w:space="0" w:color="auto"/>
            <w:right w:val="none" w:sz="0" w:space="0" w:color="auto"/>
          </w:divBdr>
        </w:div>
      </w:divsChild>
    </w:div>
    <w:div w:id="441074222">
      <w:bodyDiv w:val="1"/>
      <w:marLeft w:val="0"/>
      <w:marRight w:val="0"/>
      <w:marTop w:val="0"/>
      <w:marBottom w:val="0"/>
      <w:divBdr>
        <w:top w:val="none" w:sz="0" w:space="0" w:color="auto"/>
        <w:left w:val="none" w:sz="0" w:space="0" w:color="auto"/>
        <w:bottom w:val="none" w:sz="0" w:space="0" w:color="auto"/>
        <w:right w:val="none" w:sz="0" w:space="0" w:color="auto"/>
      </w:divBdr>
      <w:divsChild>
        <w:div w:id="1312297469">
          <w:marLeft w:val="446"/>
          <w:marRight w:val="0"/>
          <w:marTop w:val="0"/>
          <w:marBottom w:val="0"/>
          <w:divBdr>
            <w:top w:val="none" w:sz="0" w:space="0" w:color="auto"/>
            <w:left w:val="none" w:sz="0" w:space="0" w:color="auto"/>
            <w:bottom w:val="none" w:sz="0" w:space="0" w:color="auto"/>
            <w:right w:val="none" w:sz="0" w:space="0" w:color="auto"/>
          </w:divBdr>
        </w:div>
      </w:divsChild>
    </w:div>
    <w:div w:id="490681274">
      <w:bodyDiv w:val="1"/>
      <w:marLeft w:val="0"/>
      <w:marRight w:val="0"/>
      <w:marTop w:val="0"/>
      <w:marBottom w:val="0"/>
      <w:divBdr>
        <w:top w:val="none" w:sz="0" w:space="0" w:color="auto"/>
        <w:left w:val="none" w:sz="0" w:space="0" w:color="auto"/>
        <w:bottom w:val="none" w:sz="0" w:space="0" w:color="auto"/>
        <w:right w:val="none" w:sz="0" w:space="0" w:color="auto"/>
      </w:divBdr>
      <w:divsChild>
        <w:div w:id="562908657">
          <w:marLeft w:val="0"/>
          <w:marRight w:val="0"/>
          <w:marTop w:val="0"/>
          <w:marBottom w:val="120"/>
          <w:divBdr>
            <w:top w:val="none" w:sz="0" w:space="0" w:color="auto"/>
            <w:left w:val="none" w:sz="0" w:space="0" w:color="auto"/>
            <w:bottom w:val="none" w:sz="0" w:space="0" w:color="auto"/>
            <w:right w:val="none" w:sz="0" w:space="0" w:color="auto"/>
          </w:divBdr>
        </w:div>
        <w:div w:id="1276521561">
          <w:marLeft w:val="446"/>
          <w:marRight w:val="0"/>
          <w:marTop w:val="0"/>
          <w:marBottom w:val="120"/>
          <w:divBdr>
            <w:top w:val="none" w:sz="0" w:space="0" w:color="auto"/>
            <w:left w:val="none" w:sz="0" w:space="0" w:color="auto"/>
            <w:bottom w:val="none" w:sz="0" w:space="0" w:color="auto"/>
            <w:right w:val="none" w:sz="0" w:space="0" w:color="auto"/>
          </w:divBdr>
        </w:div>
        <w:div w:id="683244350">
          <w:marLeft w:val="446"/>
          <w:marRight w:val="0"/>
          <w:marTop w:val="0"/>
          <w:marBottom w:val="120"/>
          <w:divBdr>
            <w:top w:val="none" w:sz="0" w:space="0" w:color="auto"/>
            <w:left w:val="none" w:sz="0" w:space="0" w:color="auto"/>
            <w:bottom w:val="none" w:sz="0" w:space="0" w:color="auto"/>
            <w:right w:val="none" w:sz="0" w:space="0" w:color="auto"/>
          </w:divBdr>
        </w:div>
        <w:div w:id="1607075503">
          <w:marLeft w:val="446"/>
          <w:marRight w:val="0"/>
          <w:marTop w:val="0"/>
          <w:marBottom w:val="120"/>
          <w:divBdr>
            <w:top w:val="none" w:sz="0" w:space="0" w:color="auto"/>
            <w:left w:val="none" w:sz="0" w:space="0" w:color="auto"/>
            <w:bottom w:val="none" w:sz="0" w:space="0" w:color="auto"/>
            <w:right w:val="none" w:sz="0" w:space="0" w:color="auto"/>
          </w:divBdr>
        </w:div>
        <w:div w:id="2015834423">
          <w:marLeft w:val="446"/>
          <w:marRight w:val="0"/>
          <w:marTop w:val="0"/>
          <w:marBottom w:val="120"/>
          <w:divBdr>
            <w:top w:val="none" w:sz="0" w:space="0" w:color="auto"/>
            <w:left w:val="none" w:sz="0" w:space="0" w:color="auto"/>
            <w:bottom w:val="none" w:sz="0" w:space="0" w:color="auto"/>
            <w:right w:val="none" w:sz="0" w:space="0" w:color="auto"/>
          </w:divBdr>
        </w:div>
        <w:div w:id="351759949">
          <w:marLeft w:val="446"/>
          <w:marRight w:val="0"/>
          <w:marTop w:val="0"/>
          <w:marBottom w:val="120"/>
          <w:divBdr>
            <w:top w:val="none" w:sz="0" w:space="0" w:color="auto"/>
            <w:left w:val="none" w:sz="0" w:space="0" w:color="auto"/>
            <w:bottom w:val="none" w:sz="0" w:space="0" w:color="auto"/>
            <w:right w:val="none" w:sz="0" w:space="0" w:color="auto"/>
          </w:divBdr>
        </w:div>
      </w:divsChild>
    </w:div>
    <w:div w:id="490870428">
      <w:bodyDiv w:val="1"/>
      <w:marLeft w:val="0"/>
      <w:marRight w:val="0"/>
      <w:marTop w:val="0"/>
      <w:marBottom w:val="0"/>
      <w:divBdr>
        <w:top w:val="none" w:sz="0" w:space="0" w:color="auto"/>
        <w:left w:val="none" w:sz="0" w:space="0" w:color="auto"/>
        <w:bottom w:val="none" w:sz="0" w:space="0" w:color="auto"/>
        <w:right w:val="none" w:sz="0" w:space="0" w:color="auto"/>
      </w:divBdr>
    </w:div>
    <w:div w:id="516886617">
      <w:bodyDiv w:val="1"/>
      <w:marLeft w:val="0"/>
      <w:marRight w:val="0"/>
      <w:marTop w:val="0"/>
      <w:marBottom w:val="0"/>
      <w:divBdr>
        <w:top w:val="none" w:sz="0" w:space="0" w:color="auto"/>
        <w:left w:val="none" w:sz="0" w:space="0" w:color="auto"/>
        <w:bottom w:val="none" w:sz="0" w:space="0" w:color="auto"/>
        <w:right w:val="none" w:sz="0" w:space="0" w:color="auto"/>
      </w:divBdr>
      <w:divsChild>
        <w:div w:id="924069912">
          <w:marLeft w:val="446"/>
          <w:marRight w:val="0"/>
          <w:marTop w:val="0"/>
          <w:marBottom w:val="120"/>
          <w:divBdr>
            <w:top w:val="none" w:sz="0" w:space="0" w:color="auto"/>
            <w:left w:val="none" w:sz="0" w:space="0" w:color="auto"/>
            <w:bottom w:val="none" w:sz="0" w:space="0" w:color="auto"/>
            <w:right w:val="none" w:sz="0" w:space="0" w:color="auto"/>
          </w:divBdr>
        </w:div>
      </w:divsChild>
    </w:div>
    <w:div w:id="619728231">
      <w:bodyDiv w:val="1"/>
      <w:marLeft w:val="0"/>
      <w:marRight w:val="0"/>
      <w:marTop w:val="0"/>
      <w:marBottom w:val="0"/>
      <w:divBdr>
        <w:top w:val="none" w:sz="0" w:space="0" w:color="auto"/>
        <w:left w:val="none" w:sz="0" w:space="0" w:color="auto"/>
        <w:bottom w:val="none" w:sz="0" w:space="0" w:color="auto"/>
        <w:right w:val="none" w:sz="0" w:space="0" w:color="auto"/>
      </w:divBdr>
    </w:div>
    <w:div w:id="645932667">
      <w:bodyDiv w:val="1"/>
      <w:marLeft w:val="0"/>
      <w:marRight w:val="0"/>
      <w:marTop w:val="0"/>
      <w:marBottom w:val="0"/>
      <w:divBdr>
        <w:top w:val="none" w:sz="0" w:space="0" w:color="auto"/>
        <w:left w:val="none" w:sz="0" w:space="0" w:color="auto"/>
        <w:bottom w:val="none" w:sz="0" w:space="0" w:color="auto"/>
        <w:right w:val="none" w:sz="0" w:space="0" w:color="auto"/>
      </w:divBdr>
      <w:divsChild>
        <w:div w:id="1526868035">
          <w:marLeft w:val="446"/>
          <w:marRight w:val="0"/>
          <w:marTop w:val="0"/>
          <w:marBottom w:val="0"/>
          <w:divBdr>
            <w:top w:val="none" w:sz="0" w:space="0" w:color="auto"/>
            <w:left w:val="none" w:sz="0" w:space="0" w:color="auto"/>
            <w:bottom w:val="none" w:sz="0" w:space="0" w:color="auto"/>
            <w:right w:val="none" w:sz="0" w:space="0" w:color="auto"/>
          </w:divBdr>
        </w:div>
      </w:divsChild>
    </w:div>
    <w:div w:id="760102020">
      <w:bodyDiv w:val="1"/>
      <w:marLeft w:val="0"/>
      <w:marRight w:val="0"/>
      <w:marTop w:val="0"/>
      <w:marBottom w:val="0"/>
      <w:divBdr>
        <w:top w:val="none" w:sz="0" w:space="0" w:color="auto"/>
        <w:left w:val="none" w:sz="0" w:space="0" w:color="auto"/>
        <w:bottom w:val="none" w:sz="0" w:space="0" w:color="auto"/>
        <w:right w:val="none" w:sz="0" w:space="0" w:color="auto"/>
      </w:divBdr>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912353542">
      <w:bodyDiv w:val="1"/>
      <w:marLeft w:val="0"/>
      <w:marRight w:val="0"/>
      <w:marTop w:val="0"/>
      <w:marBottom w:val="0"/>
      <w:divBdr>
        <w:top w:val="none" w:sz="0" w:space="0" w:color="auto"/>
        <w:left w:val="none" w:sz="0" w:space="0" w:color="auto"/>
        <w:bottom w:val="none" w:sz="0" w:space="0" w:color="auto"/>
        <w:right w:val="none" w:sz="0" w:space="0" w:color="auto"/>
      </w:divBdr>
      <w:divsChild>
        <w:div w:id="2118522401">
          <w:marLeft w:val="446"/>
          <w:marRight w:val="0"/>
          <w:marTop w:val="0"/>
          <w:marBottom w:val="0"/>
          <w:divBdr>
            <w:top w:val="none" w:sz="0" w:space="0" w:color="auto"/>
            <w:left w:val="none" w:sz="0" w:space="0" w:color="auto"/>
            <w:bottom w:val="none" w:sz="0" w:space="0" w:color="auto"/>
            <w:right w:val="none" w:sz="0" w:space="0" w:color="auto"/>
          </w:divBdr>
        </w:div>
        <w:div w:id="1257666703">
          <w:marLeft w:val="446"/>
          <w:marRight w:val="0"/>
          <w:marTop w:val="0"/>
          <w:marBottom w:val="0"/>
          <w:divBdr>
            <w:top w:val="none" w:sz="0" w:space="0" w:color="auto"/>
            <w:left w:val="none" w:sz="0" w:space="0" w:color="auto"/>
            <w:bottom w:val="none" w:sz="0" w:space="0" w:color="auto"/>
            <w:right w:val="none" w:sz="0" w:space="0" w:color="auto"/>
          </w:divBdr>
        </w:div>
        <w:div w:id="982193418">
          <w:marLeft w:val="446"/>
          <w:marRight w:val="0"/>
          <w:marTop w:val="0"/>
          <w:marBottom w:val="0"/>
          <w:divBdr>
            <w:top w:val="none" w:sz="0" w:space="0" w:color="auto"/>
            <w:left w:val="none" w:sz="0" w:space="0" w:color="auto"/>
            <w:bottom w:val="none" w:sz="0" w:space="0" w:color="auto"/>
            <w:right w:val="none" w:sz="0" w:space="0" w:color="auto"/>
          </w:divBdr>
        </w:div>
      </w:divsChild>
    </w:div>
    <w:div w:id="980616019">
      <w:bodyDiv w:val="1"/>
      <w:marLeft w:val="0"/>
      <w:marRight w:val="0"/>
      <w:marTop w:val="0"/>
      <w:marBottom w:val="0"/>
      <w:divBdr>
        <w:top w:val="none" w:sz="0" w:space="0" w:color="auto"/>
        <w:left w:val="none" w:sz="0" w:space="0" w:color="auto"/>
        <w:bottom w:val="none" w:sz="0" w:space="0" w:color="auto"/>
        <w:right w:val="none" w:sz="0" w:space="0" w:color="auto"/>
      </w:divBdr>
    </w:div>
    <w:div w:id="1080103106">
      <w:bodyDiv w:val="1"/>
      <w:marLeft w:val="0"/>
      <w:marRight w:val="0"/>
      <w:marTop w:val="0"/>
      <w:marBottom w:val="0"/>
      <w:divBdr>
        <w:top w:val="none" w:sz="0" w:space="0" w:color="auto"/>
        <w:left w:val="none" w:sz="0" w:space="0" w:color="auto"/>
        <w:bottom w:val="none" w:sz="0" w:space="0" w:color="auto"/>
        <w:right w:val="none" w:sz="0" w:space="0" w:color="auto"/>
      </w:divBdr>
      <w:divsChild>
        <w:div w:id="1593587383">
          <w:marLeft w:val="0"/>
          <w:marRight w:val="0"/>
          <w:marTop w:val="0"/>
          <w:marBottom w:val="120"/>
          <w:divBdr>
            <w:top w:val="none" w:sz="0" w:space="0" w:color="auto"/>
            <w:left w:val="none" w:sz="0" w:space="0" w:color="auto"/>
            <w:bottom w:val="none" w:sz="0" w:space="0" w:color="auto"/>
            <w:right w:val="none" w:sz="0" w:space="0" w:color="auto"/>
          </w:divBdr>
        </w:div>
        <w:div w:id="2065908043">
          <w:marLeft w:val="446"/>
          <w:marRight w:val="0"/>
          <w:marTop w:val="0"/>
          <w:marBottom w:val="120"/>
          <w:divBdr>
            <w:top w:val="none" w:sz="0" w:space="0" w:color="auto"/>
            <w:left w:val="none" w:sz="0" w:space="0" w:color="auto"/>
            <w:bottom w:val="none" w:sz="0" w:space="0" w:color="auto"/>
            <w:right w:val="none" w:sz="0" w:space="0" w:color="auto"/>
          </w:divBdr>
        </w:div>
        <w:div w:id="878011274">
          <w:marLeft w:val="446"/>
          <w:marRight w:val="0"/>
          <w:marTop w:val="0"/>
          <w:marBottom w:val="120"/>
          <w:divBdr>
            <w:top w:val="none" w:sz="0" w:space="0" w:color="auto"/>
            <w:left w:val="none" w:sz="0" w:space="0" w:color="auto"/>
            <w:bottom w:val="none" w:sz="0" w:space="0" w:color="auto"/>
            <w:right w:val="none" w:sz="0" w:space="0" w:color="auto"/>
          </w:divBdr>
        </w:div>
        <w:div w:id="1666664230">
          <w:marLeft w:val="446"/>
          <w:marRight w:val="0"/>
          <w:marTop w:val="0"/>
          <w:marBottom w:val="120"/>
          <w:divBdr>
            <w:top w:val="none" w:sz="0" w:space="0" w:color="auto"/>
            <w:left w:val="none" w:sz="0" w:space="0" w:color="auto"/>
            <w:bottom w:val="none" w:sz="0" w:space="0" w:color="auto"/>
            <w:right w:val="none" w:sz="0" w:space="0" w:color="auto"/>
          </w:divBdr>
        </w:div>
        <w:div w:id="1779063774">
          <w:marLeft w:val="446"/>
          <w:marRight w:val="0"/>
          <w:marTop w:val="0"/>
          <w:marBottom w:val="120"/>
          <w:divBdr>
            <w:top w:val="none" w:sz="0" w:space="0" w:color="auto"/>
            <w:left w:val="none" w:sz="0" w:space="0" w:color="auto"/>
            <w:bottom w:val="none" w:sz="0" w:space="0" w:color="auto"/>
            <w:right w:val="none" w:sz="0" w:space="0" w:color="auto"/>
          </w:divBdr>
        </w:div>
        <w:div w:id="2047173387">
          <w:marLeft w:val="446"/>
          <w:marRight w:val="0"/>
          <w:marTop w:val="0"/>
          <w:marBottom w:val="120"/>
          <w:divBdr>
            <w:top w:val="none" w:sz="0" w:space="0" w:color="auto"/>
            <w:left w:val="none" w:sz="0" w:space="0" w:color="auto"/>
            <w:bottom w:val="none" w:sz="0" w:space="0" w:color="auto"/>
            <w:right w:val="none" w:sz="0" w:space="0" w:color="auto"/>
          </w:divBdr>
        </w:div>
      </w:divsChild>
    </w:div>
    <w:div w:id="1142237838">
      <w:bodyDiv w:val="1"/>
      <w:marLeft w:val="0"/>
      <w:marRight w:val="0"/>
      <w:marTop w:val="0"/>
      <w:marBottom w:val="0"/>
      <w:divBdr>
        <w:top w:val="none" w:sz="0" w:space="0" w:color="auto"/>
        <w:left w:val="none" w:sz="0" w:space="0" w:color="auto"/>
        <w:bottom w:val="none" w:sz="0" w:space="0" w:color="auto"/>
        <w:right w:val="none" w:sz="0" w:space="0" w:color="auto"/>
      </w:divBdr>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75224067">
      <w:bodyDiv w:val="1"/>
      <w:marLeft w:val="0"/>
      <w:marRight w:val="0"/>
      <w:marTop w:val="0"/>
      <w:marBottom w:val="0"/>
      <w:divBdr>
        <w:top w:val="none" w:sz="0" w:space="0" w:color="auto"/>
        <w:left w:val="none" w:sz="0" w:space="0" w:color="auto"/>
        <w:bottom w:val="none" w:sz="0" w:space="0" w:color="auto"/>
        <w:right w:val="none" w:sz="0" w:space="0" w:color="auto"/>
      </w:divBdr>
      <w:divsChild>
        <w:div w:id="454183586">
          <w:marLeft w:val="446"/>
          <w:marRight w:val="0"/>
          <w:marTop w:val="0"/>
          <w:marBottom w:val="0"/>
          <w:divBdr>
            <w:top w:val="none" w:sz="0" w:space="0" w:color="auto"/>
            <w:left w:val="none" w:sz="0" w:space="0" w:color="auto"/>
            <w:bottom w:val="none" w:sz="0" w:space="0" w:color="auto"/>
            <w:right w:val="none" w:sz="0" w:space="0" w:color="auto"/>
          </w:divBdr>
        </w:div>
      </w:divsChild>
    </w:div>
    <w:div w:id="1178737856">
      <w:bodyDiv w:val="1"/>
      <w:marLeft w:val="0"/>
      <w:marRight w:val="0"/>
      <w:marTop w:val="0"/>
      <w:marBottom w:val="0"/>
      <w:divBdr>
        <w:top w:val="none" w:sz="0" w:space="0" w:color="auto"/>
        <w:left w:val="none" w:sz="0" w:space="0" w:color="auto"/>
        <w:bottom w:val="none" w:sz="0" w:space="0" w:color="auto"/>
        <w:right w:val="none" w:sz="0" w:space="0" w:color="auto"/>
      </w:divBdr>
    </w:div>
    <w:div w:id="1255745531">
      <w:bodyDiv w:val="1"/>
      <w:marLeft w:val="0"/>
      <w:marRight w:val="0"/>
      <w:marTop w:val="0"/>
      <w:marBottom w:val="0"/>
      <w:divBdr>
        <w:top w:val="none" w:sz="0" w:space="0" w:color="auto"/>
        <w:left w:val="none" w:sz="0" w:space="0" w:color="auto"/>
        <w:bottom w:val="none" w:sz="0" w:space="0" w:color="auto"/>
        <w:right w:val="none" w:sz="0" w:space="0" w:color="auto"/>
      </w:divBdr>
    </w:div>
    <w:div w:id="1291327028">
      <w:bodyDiv w:val="1"/>
      <w:marLeft w:val="0"/>
      <w:marRight w:val="0"/>
      <w:marTop w:val="0"/>
      <w:marBottom w:val="0"/>
      <w:divBdr>
        <w:top w:val="none" w:sz="0" w:space="0" w:color="auto"/>
        <w:left w:val="none" w:sz="0" w:space="0" w:color="auto"/>
        <w:bottom w:val="none" w:sz="0" w:space="0" w:color="auto"/>
        <w:right w:val="none" w:sz="0" w:space="0" w:color="auto"/>
      </w:divBdr>
    </w:div>
    <w:div w:id="1331055272">
      <w:bodyDiv w:val="1"/>
      <w:marLeft w:val="0"/>
      <w:marRight w:val="0"/>
      <w:marTop w:val="0"/>
      <w:marBottom w:val="0"/>
      <w:divBdr>
        <w:top w:val="none" w:sz="0" w:space="0" w:color="auto"/>
        <w:left w:val="none" w:sz="0" w:space="0" w:color="auto"/>
        <w:bottom w:val="none" w:sz="0" w:space="0" w:color="auto"/>
        <w:right w:val="none" w:sz="0" w:space="0" w:color="auto"/>
      </w:divBdr>
    </w:div>
    <w:div w:id="1333411460">
      <w:bodyDiv w:val="1"/>
      <w:marLeft w:val="0"/>
      <w:marRight w:val="0"/>
      <w:marTop w:val="0"/>
      <w:marBottom w:val="0"/>
      <w:divBdr>
        <w:top w:val="none" w:sz="0" w:space="0" w:color="auto"/>
        <w:left w:val="none" w:sz="0" w:space="0" w:color="auto"/>
        <w:bottom w:val="none" w:sz="0" w:space="0" w:color="auto"/>
        <w:right w:val="none" w:sz="0" w:space="0" w:color="auto"/>
      </w:divBdr>
    </w:div>
    <w:div w:id="1340810273">
      <w:bodyDiv w:val="1"/>
      <w:marLeft w:val="0"/>
      <w:marRight w:val="0"/>
      <w:marTop w:val="0"/>
      <w:marBottom w:val="0"/>
      <w:divBdr>
        <w:top w:val="none" w:sz="0" w:space="0" w:color="auto"/>
        <w:left w:val="none" w:sz="0" w:space="0" w:color="auto"/>
        <w:bottom w:val="none" w:sz="0" w:space="0" w:color="auto"/>
        <w:right w:val="none" w:sz="0" w:space="0" w:color="auto"/>
      </w:divBdr>
      <w:divsChild>
        <w:div w:id="1315597699">
          <w:marLeft w:val="0"/>
          <w:marRight w:val="0"/>
          <w:marTop w:val="0"/>
          <w:marBottom w:val="120"/>
          <w:divBdr>
            <w:top w:val="none" w:sz="0" w:space="0" w:color="auto"/>
            <w:left w:val="none" w:sz="0" w:space="0" w:color="auto"/>
            <w:bottom w:val="none" w:sz="0" w:space="0" w:color="auto"/>
            <w:right w:val="none" w:sz="0" w:space="0" w:color="auto"/>
          </w:divBdr>
        </w:div>
        <w:div w:id="785468877">
          <w:marLeft w:val="0"/>
          <w:marRight w:val="0"/>
          <w:marTop w:val="0"/>
          <w:marBottom w:val="120"/>
          <w:divBdr>
            <w:top w:val="none" w:sz="0" w:space="0" w:color="auto"/>
            <w:left w:val="none" w:sz="0" w:space="0" w:color="auto"/>
            <w:bottom w:val="none" w:sz="0" w:space="0" w:color="auto"/>
            <w:right w:val="none" w:sz="0" w:space="0" w:color="auto"/>
          </w:divBdr>
        </w:div>
        <w:div w:id="1410956936">
          <w:marLeft w:val="0"/>
          <w:marRight w:val="0"/>
          <w:marTop w:val="0"/>
          <w:marBottom w:val="120"/>
          <w:divBdr>
            <w:top w:val="none" w:sz="0" w:space="0" w:color="auto"/>
            <w:left w:val="none" w:sz="0" w:space="0" w:color="auto"/>
            <w:bottom w:val="none" w:sz="0" w:space="0" w:color="auto"/>
            <w:right w:val="none" w:sz="0" w:space="0" w:color="auto"/>
          </w:divBdr>
        </w:div>
        <w:div w:id="544022559">
          <w:marLeft w:val="0"/>
          <w:marRight w:val="0"/>
          <w:marTop w:val="0"/>
          <w:marBottom w:val="120"/>
          <w:divBdr>
            <w:top w:val="none" w:sz="0" w:space="0" w:color="auto"/>
            <w:left w:val="none" w:sz="0" w:space="0" w:color="auto"/>
            <w:bottom w:val="none" w:sz="0" w:space="0" w:color="auto"/>
            <w:right w:val="none" w:sz="0" w:space="0" w:color="auto"/>
          </w:divBdr>
        </w:div>
        <w:div w:id="1940408701">
          <w:marLeft w:val="0"/>
          <w:marRight w:val="0"/>
          <w:marTop w:val="0"/>
          <w:marBottom w:val="120"/>
          <w:divBdr>
            <w:top w:val="none" w:sz="0" w:space="0" w:color="auto"/>
            <w:left w:val="none" w:sz="0" w:space="0" w:color="auto"/>
            <w:bottom w:val="none" w:sz="0" w:space="0" w:color="auto"/>
            <w:right w:val="none" w:sz="0" w:space="0" w:color="auto"/>
          </w:divBdr>
        </w:div>
      </w:divsChild>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426806332">
      <w:bodyDiv w:val="1"/>
      <w:marLeft w:val="0"/>
      <w:marRight w:val="0"/>
      <w:marTop w:val="0"/>
      <w:marBottom w:val="0"/>
      <w:divBdr>
        <w:top w:val="none" w:sz="0" w:space="0" w:color="auto"/>
        <w:left w:val="none" w:sz="0" w:space="0" w:color="auto"/>
        <w:bottom w:val="none" w:sz="0" w:space="0" w:color="auto"/>
        <w:right w:val="none" w:sz="0" w:space="0" w:color="auto"/>
      </w:divBdr>
      <w:divsChild>
        <w:div w:id="2104495874">
          <w:marLeft w:val="446"/>
          <w:marRight w:val="0"/>
          <w:marTop w:val="0"/>
          <w:marBottom w:val="0"/>
          <w:divBdr>
            <w:top w:val="none" w:sz="0" w:space="0" w:color="auto"/>
            <w:left w:val="none" w:sz="0" w:space="0" w:color="auto"/>
            <w:bottom w:val="none" w:sz="0" w:space="0" w:color="auto"/>
            <w:right w:val="none" w:sz="0" w:space="0" w:color="auto"/>
          </w:divBdr>
        </w:div>
      </w:divsChild>
    </w:div>
    <w:div w:id="1554653730">
      <w:bodyDiv w:val="1"/>
      <w:marLeft w:val="0"/>
      <w:marRight w:val="0"/>
      <w:marTop w:val="0"/>
      <w:marBottom w:val="0"/>
      <w:divBdr>
        <w:top w:val="none" w:sz="0" w:space="0" w:color="auto"/>
        <w:left w:val="none" w:sz="0" w:space="0" w:color="auto"/>
        <w:bottom w:val="none" w:sz="0" w:space="0" w:color="auto"/>
        <w:right w:val="none" w:sz="0" w:space="0" w:color="auto"/>
      </w:divBdr>
      <w:divsChild>
        <w:div w:id="964656678">
          <w:marLeft w:val="446"/>
          <w:marRight w:val="0"/>
          <w:marTop w:val="0"/>
          <w:marBottom w:val="0"/>
          <w:divBdr>
            <w:top w:val="none" w:sz="0" w:space="0" w:color="auto"/>
            <w:left w:val="none" w:sz="0" w:space="0" w:color="auto"/>
            <w:bottom w:val="none" w:sz="0" w:space="0" w:color="auto"/>
            <w:right w:val="none" w:sz="0" w:space="0" w:color="auto"/>
          </w:divBdr>
        </w:div>
        <w:div w:id="1757172721">
          <w:marLeft w:val="446"/>
          <w:marRight w:val="0"/>
          <w:marTop w:val="0"/>
          <w:marBottom w:val="0"/>
          <w:divBdr>
            <w:top w:val="none" w:sz="0" w:space="0" w:color="auto"/>
            <w:left w:val="none" w:sz="0" w:space="0" w:color="auto"/>
            <w:bottom w:val="none" w:sz="0" w:space="0" w:color="auto"/>
            <w:right w:val="none" w:sz="0" w:space="0" w:color="auto"/>
          </w:divBdr>
        </w:div>
        <w:div w:id="246772243">
          <w:marLeft w:val="446"/>
          <w:marRight w:val="0"/>
          <w:marTop w:val="0"/>
          <w:marBottom w:val="0"/>
          <w:divBdr>
            <w:top w:val="none" w:sz="0" w:space="0" w:color="auto"/>
            <w:left w:val="none" w:sz="0" w:space="0" w:color="auto"/>
            <w:bottom w:val="none" w:sz="0" w:space="0" w:color="auto"/>
            <w:right w:val="none" w:sz="0" w:space="0" w:color="auto"/>
          </w:divBdr>
        </w:div>
      </w:divsChild>
    </w:div>
    <w:div w:id="1556622231">
      <w:bodyDiv w:val="1"/>
      <w:marLeft w:val="0"/>
      <w:marRight w:val="0"/>
      <w:marTop w:val="0"/>
      <w:marBottom w:val="0"/>
      <w:divBdr>
        <w:top w:val="none" w:sz="0" w:space="0" w:color="auto"/>
        <w:left w:val="none" w:sz="0" w:space="0" w:color="auto"/>
        <w:bottom w:val="none" w:sz="0" w:space="0" w:color="auto"/>
        <w:right w:val="none" w:sz="0" w:space="0" w:color="auto"/>
      </w:divBdr>
    </w:div>
    <w:div w:id="1645307159">
      <w:bodyDiv w:val="1"/>
      <w:marLeft w:val="0"/>
      <w:marRight w:val="0"/>
      <w:marTop w:val="0"/>
      <w:marBottom w:val="0"/>
      <w:divBdr>
        <w:top w:val="none" w:sz="0" w:space="0" w:color="auto"/>
        <w:left w:val="none" w:sz="0" w:space="0" w:color="auto"/>
        <w:bottom w:val="none" w:sz="0" w:space="0" w:color="auto"/>
        <w:right w:val="none" w:sz="0" w:space="0" w:color="auto"/>
      </w:divBdr>
    </w:div>
    <w:div w:id="1684865737">
      <w:bodyDiv w:val="1"/>
      <w:marLeft w:val="0"/>
      <w:marRight w:val="0"/>
      <w:marTop w:val="0"/>
      <w:marBottom w:val="0"/>
      <w:divBdr>
        <w:top w:val="none" w:sz="0" w:space="0" w:color="auto"/>
        <w:left w:val="none" w:sz="0" w:space="0" w:color="auto"/>
        <w:bottom w:val="none" w:sz="0" w:space="0" w:color="auto"/>
        <w:right w:val="none" w:sz="0" w:space="0" w:color="auto"/>
      </w:divBdr>
      <w:divsChild>
        <w:div w:id="1464081633">
          <w:marLeft w:val="446"/>
          <w:marRight w:val="0"/>
          <w:marTop w:val="0"/>
          <w:marBottom w:val="0"/>
          <w:divBdr>
            <w:top w:val="none" w:sz="0" w:space="0" w:color="auto"/>
            <w:left w:val="none" w:sz="0" w:space="0" w:color="auto"/>
            <w:bottom w:val="none" w:sz="0" w:space="0" w:color="auto"/>
            <w:right w:val="none" w:sz="0" w:space="0" w:color="auto"/>
          </w:divBdr>
        </w:div>
        <w:div w:id="203753626">
          <w:marLeft w:val="446"/>
          <w:marRight w:val="0"/>
          <w:marTop w:val="0"/>
          <w:marBottom w:val="0"/>
          <w:divBdr>
            <w:top w:val="none" w:sz="0" w:space="0" w:color="auto"/>
            <w:left w:val="none" w:sz="0" w:space="0" w:color="auto"/>
            <w:bottom w:val="none" w:sz="0" w:space="0" w:color="auto"/>
            <w:right w:val="none" w:sz="0" w:space="0" w:color="auto"/>
          </w:divBdr>
        </w:div>
        <w:div w:id="305008877">
          <w:marLeft w:val="446"/>
          <w:marRight w:val="0"/>
          <w:marTop w:val="0"/>
          <w:marBottom w:val="0"/>
          <w:divBdr>
            <w:top w:val="none" w:sz="0" w:space="0" w:color="auto"/>
            <w:left w:val="none" w:sz="0" w:space="0" w:color="auto"/>
            <w:bottom w:val="none" w:sz="0" w:space="0" w:color="auto"/>
            <w:right w:val="none" w:sz="0" w:space="0" w:color="auto"/>
          </w:divBdr>
        </w:div>
      </w:divsChild>
    </w:div>
    <w:div w:id="1698122750">
      <w:bodyDiv w:val="1"/>
      <w:marLeft w:val="0"/>
      <w:marRight w:val="0"/>
      <w:marTop w:val="0"/>
      <w:marBottom w:val="0"/>
      <w:divBdr>
        <w:top w:val="none" w:sz="0" w:space="0" w:color="auto"/>
        <w:left w:val="none" w:sz="0" w:space="0" w:color="auto"/>
        <w:bottom w:val="none" w:sz="0" w:space="0" w:color="auto"/>
        <w:right w:val="none" w:sz="0" w:space="0" w:color="auto"/>
      </w:divBdr>
      <w:divsChild>
        <w:div w:id="389352758">
          <w:marLeft w:val="446"/>
          <w:marRight w:val="0"/>
          <w:marTop w:val="0"/>
          <w:marBottom w:val="0"/>
          <w:divBdr>
            <w:top w:val="none" w:sz="0" w:space="0" w:color="auto"/>
            <w:left w:val="none" w:sz="0" w:space="0" w:color="auto"/>
            <w:bottom w:val="none" w:sz="0" w:space="0" w:color="auto"/>
            <w:right w:val="none" w:sz="0" w:space="0" w:color="auto"/>
          </w:divBdr>
        </w:div>
      </w:divsChild>
    </w:div>
    <w:div w:id="1715495121">
      <w:bodyDiv w:val="1"/>
      <w:marLeft w:val="0"/>
      <w:marRight w:val="0"/>
      <w:marTop w:val="0"/>
      <w:marBottom w:val="0"/>
      <w:divBdr>
        <w:top w:val="none" w:sz="0" w:space="0" w:color="auto"/>
        <w:left w:val="none" w:sz="0" w:space="0" w:color="auto"/>
        <w:bottom w:val="none" w:sz="0" w:space="0" w:color="auto"/>
        <w:right w:val="none" w:sz="0" w:space="0" w:color="auto"/>
      </w:divBdr>
      <w:divsChild>
        <w:div w:id="728498890">
          <w:marLeft w:val="446"/>
          <w:marRight w:val="0"/>
          <w:marTop w:val="0"/>
          <w:marBottom w:val="0"/>
          <w:divBdr>
            <w:top w:val="none" w:sz="0" w:space="0" w:color="auto"/>
            <w:left w:val="none" w:sz="0" w:space="0" w:color="auto"/>
            <w:bottom w:val="none" w:sz="0" w:space="0" w:color="auto"/>
            <w:right w:val="none" w:sz="0" w:space="0" w:color="auto"/>
          </w:divBdr>
        </w:div>
        <w:div w:id="660351413">
          <w:marLeft w:val="446"/>
          <w:marRight w:val="0"/>
          <w:marTop w:val="0"/>
          <w:marBottom w:val="0"/>
          <w:divBdr>
            <w:top w:val="none" w:sz="0" w:space="0" w:color="auto"/>
            <w:left w:val="none" w:sz="0" w:space="0" w:color="auto"/>
            <w:bottom w:val="none" w:sz="0" w:space="0" w:color="auto"/>
            <w:right w:val="none" w:sz="0" w:space="0" w:color="auto"/>
          </w:divBdr>
        </w:div>
        <w:div w:id="949512422">
          <w:marLeft w:val="446"/>
          <w:marRight w:val="0"/>
          <w:marTop w:val="0"/>
          <w:marBottom w:val="0"/>
          <w:divBdr>
            <w:top w:val="none" w:sz="0" w:space="0" w:color="auto"/>
            <w:left w:val="none" w:sz="0" w:space="0" w:color="auto"/>
            <w:bottom w:val="none" w:sz="0" w:space="0" w:color="auto"/>
            <w:right w:val="none" w:sz="0" w:space="0" w:color="auto"/>
          </w:divBdr>
        </w:div>
      </w:divsChild>
    </w:div>
    <w:div w:id="1718164820">
      <w:bodyDiv w:val="1"/>
      <w:marLeft w:val="0"/>
      <w:marRight w:val="0"/>
      <w:marTop w:val="0"/>
      <w:marBottom w:val="0"/>
      <w:divBdr>
        <w:top w:val="none" w:sz="0" w:space="0" w:color="auto"/>
        <w:left w:val="none" w:sz="0" w:space="0" w:color="auto"/>
        <w:bottom w:val="none" w:sz="0" w:space="0" w:color="auto"/>
        <w:right w:val="none" w:sz="0" w:space="0" w:color="auto"/>
      </w:divBdr>
    </w:div>
    <w:div w:id="1721978021">
      <w:bodyDiv w:val="1"/>
      <w:marLeft w:val="0"/>
      <w:marRight w:val="0"/>
      <w:marTop w:val="0"/>
      <w:marBottom w:val="0"/>
      <w:divBdr>
        <w:top w:val="none" w:sz="0" w:space="0" w:color="auto"/>
        <w:left w:val="none" w:sz="0" w:space="0" w:color="auto"/>
        <w:bottom w:val="none" w:sz="0" w:space="0" w:color="auto"/>
        <w:right w:val="none" w:sz="0" w:space="0" w:color="auto"/>
      </w:divBdr>
      <w:divsChild>
        <w:div w:id="1079517673">
          <w:marLeft w:val="446"/>
          <w:marRight w:val="0"/>
          <w:marTop w:val="0"/>
          <w:marBottom w:val="0"/>
          <w:divBdr>
            <w:top w:val="none" w:sz="0" w:space="0" w:color="auto"/>
            <w:left w:val="none" w:sz="0" w:space="0" w:color="auto"/>
            <w:bottom w:val="none" w:sz="0" w:space="0" w:color="auto"/>
            <w:right w:val="none" w:sz="0" w:space="0" w:color="auto"/>
          </w:divBdr>
        </w:div>
      </w:divsChild>
    </w:div>
    <w:div w:id="1742211769">
      <w:bodyDiv w:val="1"/>
      <w:marLeft w:val="0"/>
      <w:marRight w:val="0"/>
      <w:marTop w:val="0"/>
      <w:marBottom w:val="0"/>
      <w:divBdr>
        <w:top w:val="none" w:sz="0" w:space="0" w:color="auto"/>
        <w:left w:val="none" w:sz="0" w:space="0" w:color="auto"/>
        <w:bottom w:val="none" w:sz="0" w:space="0" w:color="auto"/>
        <w:right w:val="none" w:sz="0" w:space="0" w:color="auto"/>
      </w:divBdr>
    </w:div>
    <w:div w:id="1757895924">
      <w:bodyDiv w:val="1"/>
      <w:marLeft w:val="0"/>
      <w:marRight w:val="0"/>
      <w:marTop w:val="0"/>
      <w:marBottom w:val="0"/>
      <w:divBdr>
        <w:top w:val="none" w:sz="0" w:space="0" w:color="auto"/>
        <w:left w:val="none" w:sz="0" w:space="0" w:color="auto"/>
        <w:bottom w:val="none" w:sz="0" w:space="0" w:color="auto"/>
        <w:right w:val="none" w:sz="0" w:space="0" w:color="auto"/>
      </w:divBdr>
      <w:divsChild>
        <w:div w:id="1007362032">
          <w:marLeft w:val="446"/>
          <w:marRight w:val="0"/>
          <w:marTop w:val="0"/>
          <w:marBottom w:val="0"/>
          <w:divBdr>
            <w:top w:val="none" w:sz="0" w:space="0" w:color="auto"/>
            <w:left w:val="none" w:sz="0" w:space="0" w:color="auto"/>
            <w:bottom w:val="none" w:sz="0" w:space="0" w:color="auto"/>
            <w:right w:val="none" w:sz="0" w:space="0" w:color="auto"/>
          </w:divBdr>
        </w:div>
        <w:div w:id="1980571088">
          <w:marLeft w:val="446"/>
          <w:marRight w:val="0"/>
          <w:marTop w:val="0"/>
          <w:marBottom w:val="0"/>
          <w:divBdr>
            <w:top w:val="none" w:sz="0" w:space="0" w:color="auto"/>
            <w:left w:val="none" w:sz="0" w:space="0" w:color="auto"/>
            <w:bottom w:val="none" w:sz="0" w:space="0" w:color="auto"/>
            <w:right w:val="none" w:sz="0" w:space="0" w:color="auto"/>
          </w:divBdr>
        </w:div>
        <w:div w:id="1889564763">
          <w:marLeft w:val="446"/>
          <w:marRight w:val="0"/>
          <w:marTop w:val="0"/>
          <w:marBottom w:val="0"/>
          <w:divBdr>
            <w:top w:val="none" w:sz="0" w:space="0" w:color="auto"/>
            <w:left w:val="none" w:sz="0" w:space="0" w:color="auto"/>
            <w:bottom w:val="none" w:sz="0" w:space="0" w:color="auto"/>
            <w:right w:val="none" w:sz="0" w:space="0" w:color="auto"/>
          </w:divBdr>
        </w:div>
      </w:divsChild>
    </w:div>
    <w:div w:id="1789818363">
      <w:bodyDiv w:val="1"/>
      <w:marLeft w:val="0"/>
      <w:marRight w:val="0"/>
      <w:marTop w:val="0"/>
      <w:marBottom w:val="0"/>
      <w:divBdr>
        <w:top w:val="none" w:sz="0" w:space="0" w:color="auto"/>
        <w:left w:val="none" w:sz="0" w:space="0" w:color="auto"/>
        <w:bottom w:val="none" w:sz="0" w:space="0" w:color="auto"/>
        <w:right w:val="none" w:sz="0" w:space="0" w:color="auto"/>
      </w:divBdr>
      <w:divsChild>
        <w:div w:id="573710345">
          <w:marLeft w:val="446"/>
          <w:marRight w:val="0"/>
          <w:marTop w:val="0"/>
          <w:marBottom w:val="0"/>
          <w:divBdr>
            <w:top w:val="none" w:sz="0" w:space="0" w:color="auto"/>
            <w:left w:val="none" w:sz="0" w:space="0" w:color="auto"/>
            <w:bottom w:val="none" w:sz="0" w:space="0" w:color="auto"/>
            <w:right w:val="none" w:sz="0" w:space="0" w:color="auto"/>
          </w:divBdr>
        </w:div>
        <w:div w:id="1848134885">
          <w:marLeft w:val="446"/>
          <w:marRight w:val="0"/>
          <w:marTop w:val="0"/>
          <w:marBottom w:val="0"/>
          <w:divBdr>
            <w:top w:val="none" w:sz="0" w:space="0" w:color="auto"/>
            <w:left w:val="none" w:sz="0" w:space="0" w:color="auto"/>
            <w:bottom w:val="none" w:sz="0" w:space="0" w:color="auto"/>
            <w:right w:val="none" w:sz="0" w:space="0" w:color="auto"/>
          </w:divBdr>
        </w:div>
        <w:div w:id="1659767805">
          <w:marLeft w:val="446"/>
          <w:marRight w:val="0"/>
          <w:marTop w:val="0"/>
          <w:marBottom w:val="0"/>
          <w:divBdr>
            <w:top w:val="none" w:sz="0" w:space="0" w:color="auto"/>
            <w:left w:val="none" w:sz="0" w:space="0" w:color="auto"/>
            <w:bottom w:val="none" w:sz="0" w:space="0" w:color="auto"/>
            <w:right w:val="none" w:sz="0" w:space="0" w:color="auto"/>
          </w:divBdr>
        </w:div>
      </w:divsChild>
    </w:div>
    <w:div w:id="1797795899">
      <w:bodyDiv w:val="1"/>
      <w:marLeft w:val="0"/>
      <w:marRight w:val="0"/>
      <w:marTop w:val="0"/>
      <w:marBottom w:val="0"/>
      <w:divBdr>
        <w:top w:val="none" w:sz="0" w:space="0" w:color="auto"/>
        <w:left w:val="none" w:sz="0" w:space="0" w:color="auto"/>
        <w:bottom w:val="none" w:sz="0" w:space="0" w:color="auto"/>
        <w:right w:val="none" w:sz="0" w:space="0" w:color="auto"/>
      </w:divBdr>
      <w:divsChild>
        <w:div w:id="753556296">
          <w:marLeft w:val="446"/>
          <w:marRight w:val="0"/>
          <w:marTop w:val="0"/>
          <w:marBottom w:val="0"/>
          <w:divBdr>
            <w:top w:val="none" w:sz="0" w:space="0" w:color="auto"/>
            <w:left w:val="none" w:sz="0" w:space="0" w:color="auto"/>
            <w:bottom w:val="none" w:sz="0" w:space="0" w:color="auto"/>
            <w:right w:val="none" w:sz="0" w:space="0" w:color="auto"/>
          </w:divBdr>
        </w:div>
        <w:div w:id="1843735583">
          <w:marLeft w:val="446"/>
          <w:marRight w:val="0"/>
          <w:marTop w:val="0"/>
          <w:marBottom w:val="0"/>
          <w:divBdr>
            <w:top w:val="none" w:sz="0" w:space="0" w:color="auto"/>
            <w:left w:val="none" w:sz="0" w:space="0" w:color="auto"/>
            <w:bottom w:val="none" w:sz="0" w:space="0" w:color="auto"/>
            <w:right w:val="none" w:sz="0" w:space="0" w:color="auto"/>
          </w:divBdr>
        </w:div>
        <w:div w:id="1126898476">
          <w:marLeft w:val="446"/>
          <w:marRight w:val="0"/>
          <w:marTop w:val="0"/>
          <w:marBottom w:val="0"/>
          <w:divBdr>
            <w:top w:val="none" w:sz="0" w:space="0" w:color="auto"/>
            <w:left w:val="none" w:sz="0" w:space="0" w:color="auto"/>
            <w:bottom w:val="none" w:sz="0" w:space="0" w:color="auto"/>
            <w:right w:val="none" w:sz="0" w:space="0" w:color="auto"/>
          </w:divBdr>
        </w:div>
      </w:divsChild>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799251774">
      <w:bodyDiv w:val="1"/>
      <w:marLeft w:val="0"/>
      <w:marRight w:val="0"/>
      <w:marTop w:val="0"/>
      <w:marBottom w:val="0"/>
      <w:divBdr>
        <w:top w:val="none" w:sz="0" w:space="0" w:color="auto"/>
        <w:left w:val="none" w:sz="0" w:space="0" w:color="auto"/>
        <w:bottom w:val="none" w:sz="0" w:space="0" w:color="auto"/>
        <w:right w:val="none" w:sz="0" w:space="0" w:color="auto"/>
      </w:divBdr>
      <w:divsChild>
        <w:div w:id="1441146473">
          <w:marLeft w:val="446"/>
          <w:marRight w:val="0"/>
          <w:marTop w:val="0"/>
          <w:marBottom w:val="0"/>
          <w:divBdr>
            <w:top w:val="none" w:sz="0" w:space="0" w:color="auto"/>
            <w:left w:val="none" w:sz="0" w:space="0" w:color="auto"/>
            <w:bottom w:val="none" w:sz="0" w:space="0" w:color="auto"/>
            <w:right w:val="none" w:sz="0" w:space="0" w:color="auto"/>
          </w:divBdr>
        </w:div>
        <w:div w:id="1267663604">
          <w:marLeft w:val="446"/>
          <w:marRight w:val="0"/>
          <w:marTop w:val="0"/>
          <w:marBottom w:val="0"/>
          <w:divBdr>
            <w:top w:val="none" w:sz="0" w:space="0" w:color="auto"/>
            <w:left w:val="none" w:sz="0" w:space="0" w:color="auto"/>
            <w:bottom w:val="none" w:sz="0" w:space="0" w:color="auto"/>
            <w:right w:val="none" w:sz="0" w:space="0" w:color="auto"/>
          </w:divBdr>
        </w:div>
        <w:div w:id="810289482">
          <w:marLeft w:val="446"/>
          <w:marRight w:val="0"/>
          <w:marTop w:val="0"/>
          <w:marBottom w:val="0"/>
          <w:divBdr>
            <w:top w:val="none" w:sz="0" w:space="0" w:color="auto"/>
            <w:left w:val="none" w:sz="0" w:space="0" w:color="auto"/>
            <w:bottom w:val="none" w:sz="0" w:space="0" w:color="auto"/>
            <w:right w:val="none" w:sz="0" w:space="0" w:color="auto"/>
          </w:divBdr>
        </w:div>
      </w:divsChild>
    </w:div>
    <w:div w:id="1800342976">
      <w:bodyDiv w:val="1"/>
      <w:marLeft w:val="0"/>
      <w:marRight w:val="0"/>
      <w:marTop w:val="0"/>
      <w:marBottom w:val="0"/>
      <w:divBdr>
        <w:top w:val="none" w:sz="0" w:space="0" w:color="auto"/>
        <w:left w:val="none" w:sz="0" w:space="0" w:color="auto"/>
        <w:bottom w:val="none" w:sz="0" w:space="0" w:color="auto"/>
        <w:right w:val="none" w:sz="0" w:space="0" w:color="auto"/>
      </w:divBdr>
    </w:div>
    <w:div w:id="1899854761">
      <w:bodyDiv w:val="1"/>
      <w:marLeft w:val="0"/>
      <w:marRight w:val="0"/>
      <w:marTop w:val="0"/>
      <w:marBottom w:val="0"/>
      <w:divBdr>
        <w:top w:val="none" w:sz="0" w:space="0" w:color="auto"/>
        <w:left w:val="none" w:sz="0" w:space="0" w:color="auto"/>
        <w:bottom w:val="none" w:sz="0" w:space="0" w:color="auto"/>
        <w:right w:val="none" w:sz="0" w:space="0" w:color="auto"/>
      </w:divBdr>
    </w:div>
    <w:div w:id="1920098864">
      <w:bodyDiv w:val="1"/>
      <w:marLeft w:val="0"/>
      <w:marRight w:val="0"/>
      <w:marTop w:val="0"/>
      <w:marBottom w:val="0"/>
      <w:divBdr>
        <w:top w:val="none" w:sz="0" w:space="0" w:color="auto"/>
        <w:left w:val="none" w:sz="0" w:space="0" w:color="auto"/>
        <w:bottom w:val="none" w:sz="0" w:space="0" w:color="auto"/>
        <w:right w:val="none" w:sz="0" w:space="0" w:color="auto"/>
      </w:divBdr>
      <w:divsChild>
        <w:div w:id="1085227949">
          <w:marLeft w:val="446"/>
          <w:marRight w:val="0"/>
          <w:marTop w:val="0"/>
          <w:marBottom w:val="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2080245184">
      <w:bodyDiv w:val="1"/>
      <w:marLeft w:val="0"/>
      <w:marRight w:val="0"/>
      <w:marTop w:val="0"/>
      <w:marBottom w:val="0"/>
      <w:divBdr>
        <w:top w:val="none" w:sz="0" w:space="0" w:color="auto"/>
        <w:left w:val="none" w:sz="0" w:space="0" w:color="auto"/>
        <w:bottom w:val="none" w:sz="0" w:space="0" w:color="auto"/>
        <w:right w:val="none" w:sz="0" w:space="0" w:color="auto"/>
      </w:divBdr>
      <w:divsChild>
        <w:div w:id="1012027118">
          <w:marLeft w:val="446"/>
          <w:marRight w:val="0"/>
          <w:marTop w:val="0"/>
          <w:marBottom w:val="0"/>
          <w:divBdr>
            <w:top w:val="none" w:sz="0" w:space="0" w:color="auto"/>
            <w:left w:val="none" w:sz="0" w:space="0" w:color="auto"/>
            <w:bottom w:val="none" w:sz="0" w:space="0" w:color="auto"/>
            <w:right w:val="none" w:sz="0" w:space="0" w:color="auto"/>
          </w:divBdr>
        </w:div>
        <w:div w:id="1079138160">
          <w:marLeft w:val="446"/>
          <w:marRight w:val="0"/>
          <w:marTop w:val="0"/>
          <w:marBottom w:val="0"/>
          <w:divBdr>
            <w:top w:val="none" w:sz="0" w:space="0" w:color="auto"/>
            <w:left w:val="none" w:sz="0" w:space="0" w:color="auto"/>
            <w:bottom w:val="none" w:sz="0" w:space="0" w:color="auto"/>
            <w:right w:val="none" w:sz="0" w:space="0" w:color="auto"/>
          </w:divBdr>
        </w:div>
        <w:div w:id="1212156216">
          <w:marLeft w:val="446"/>
          <w:marRight w:val="0"/>
          <w:marTop w:val="0"/>
          <w:marBottom w:val="0"/>
          <w:divBdr>
            <w:top w:val="none" w:sz="0" w:space="0" w:color="auto"/>
            <w:left w:val="none" w:sz="0" w:space="0" w:color="auto"/>
            <w:bottom w:val="none" w:sz="0" w:space="0" w:color="auto"/>
            <w:right w:val="none" w:sz="0" w:space="0" w:color="auto"/>
          </w:divBdr>
        </w:div>
        <w:div w:id="306782220">
          <w:marLeft w:val="446"/>
          <w:marRight w:val="0"/>
          <w:marTop w:val="0"/>
          <w:marBottom w:val="0"/>
          <w:divBdr>
            <w:top w:val="none" w:sz="0" w:space="0" w:color="auto"/>
            <w:left w:val="none" w:sz="0" w:space="0" w:color="auto"/>
            <w:bottom w:val="none" w:sz="0" w:space="0" w:color="auto"/>
            <w:right w:val="none" w:sz="0" w:space="0" w:color="auto"/>
          </w:divBdr>
        </w:div>
      </w:divsChild>
    </w:div>
    <w:div w:id="209420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enusbilim.com/2021/02/12/8-sinif-gunluk-planla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53CE4-9841-4363-A183-06414BD0A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944</Words>
  <Characters>6677</Characters>
  <Application>Microsoft Office Word</Application>
  <DocSecurity>0</DocSecurity>
  <Lines>476</Lines>
  <Paragraphs>104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2026-03-21T15:35:00Z</dcterms:created>
  <dcterms:modified xsi:type="dcterms:W3CDTF">2026-03-21T15:36:00Z</dcterms:modified>
</cp:coreProperties>
</file>