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37E26879" w:rsidR="009F6C5A" w:rsidRPr="00212EA2" w:rsidRDefault="009F6C5A" w:rsidP="00611E7D">
      <w:pPr>
        <w:jc w:val="center"/>
        <w:rPr>
          <w:rFonts w:cstheme="minorHAnsi"/>
          <w:b/>
          <w:color w:val="000000" w:themeColor="text1"/>
        </w:rPr>
      </w:pPr>
      <w:r w:rsidRPr="00212EA2">
        <w:rPr>
          <w:rFonts w:cstheme="minorHAnsi"/>
          <w:b/>
          <w:color w:val="000000" w:themeColor="text1"/>
        </w:rPr>
        <w:t>202</w:t>
      </w:r>
      <w:r w:rsidR="000978FB">
        <w:rPr>
          <w:rFonts w:cstheme="minorHAnsi"/>
          <w:b/>
          <w:color w:val="000000" w:themeColor="text1"/>
        </w:rPr>
        <w:t>5</w:t>
      </w:r>
      <w:r w:rsidRPr="00212EA2">
        <w:rPr>
          <w:rFonts w:cstheme="minorHAnsi"/>
          <w:b/>
          <w:color w:val="000000" w:themeColor="text1"/>
        </w:rPr>
        <w:t>-202</w:t>
      </w:r>
      <w:r w:rsidR="000978FB">
        <w:rPr>
          <w:rFonts w:cstheme="minorHAnsi"/>
          <w:b/>
          <w:color w:val="000000" w:themeColor="text1"/>
        </w:rPr>
        <w:t>6</w:t>
      </w:r>
      <w:r w:rsidRPr="00212EA2">
        <w:rPr>
          <w:rFonts w:cstheme="minorHAnsi"/>
          <w:b/>
          <w:color w:val="000000" w:themeColor="text1"/>
        </w:rPr>
        <w:t xml:space="preserve"> EĞİTİM – ÖĞRETİM YILI ..............</w:t>
      </w:r>
      <w:r w:rsidR="00ED1CBB">
        <w:fldChar w:fldCharType="begin"/>
      </w:r>
      <w:r w:rsidR="00ED1CBB">
        <w:instrText>HYPERLINK "http://www.fenusbilim.com/"</w:instrText>
      </w:r>
      <w:r w:rsidR="00ED1CBB">
        <w:fldChar w:fldCharType="separate"/>
      </w:r>
      <w:r w:rsidR="00ED1CBB" w:rsidRPr="00212EA2">
        <w:rPr>
          <w:rStyle w:val="Kpr"/>
          <w:rFonts w:cstheme="minorHAnsi"/>
          <w:b/>
        </w:rPr>
        <w:t>http://www.fenusbilim.com/</w:t>
      </w:r>
      <w:r w:rsidR="00ED1CBB">
        <w:fldChar w:fldCharType="end"/>
      </w:r>
      <w:r w:rsidRPr="00212EA2">
        <w:rPr>
          <w:rFonts w:cstheme="minorHAnsi"/>
          <w:b/>
          <w:color w:val="000000" w:themeColor="text1"/>
        </w:rPr>
        <w:t xml:space="preserve"> OKULU </w:t>
      </w:r>
      <w:r w:rsidR="00CD6A46" w:rsidRPr="00212EA2">
        <w:rPr>
          <w:rFonts w:cstheme="minorHAnsi"/>
          <w:b/>
          <w:color w:val="000000" w:themeColor="text1"/>
        </w:rPr>
        <w:t>…..</w:t>
      </w:r>
      <w:r w:rsidRPr="00212EA2">
        <w:rPr>
          <w:rFonts w:cstheme="minorHAnsi"/>
          <w:b/>
          <w:color w:val="000000" w:themeColor="text1"/>
        </w:rPr>
        <w:t>. SINIF</w:t>
      </w:r>
      <w:r w:rsidR="00CD6A46" w:rsidRPr="00212EA2">
        <w:rPr>
          <w:rFonts w:cstheme="minorHAnsi"/>
          <w:b/>
          <w:color w:val="000000" w:themeColor="text1"/>
        </w:rPr>
        <w:t xml:space="preserve"> SEÇMELİ </w:t>
      </w:r>
      <w:r w:rsidR="0098648E" w:rsidRPr="00212EA2">
        <w:rPr>
          <w:rFonts w:cstheme="minorHAnsi"/>
          <w:b/>
          <w:bCs/>
        </w:rPr>
        <w:t>ÇEVRE EĞİTİMİ VE İKLİM DEĞİŞİKLİĞİ</w:t>
      </w:r>
      <w:r w:rsidRPr="00212EA2">
        <w:rPr>
          <w:rFonts w:cstheme="minorHAnsi"/>
          <w:b/>
          <w:color w:val="000000" w:themeColor="text1"/>
        </w:rPr>
        <w:t xml:space="preserve"> DERSİ GÜNLÜK DERS PLÂNI</w:t>
      </w:r>
    </w:p>
    <w:p w14:paraId="375934FD" w14:textId="77777777" w:rsidR="009F6C5A" w:rsidRPr="00E11CA3" w:rsidRDefault="009F6C5A" w:rsidP="00611E7D">
      <w:pPr>
        <w:rPr>
          <w:rFonts w:cstheme="minorHAnsi"/>
          <w:b/>
          <w:color w:val="000000" w:themeColor="text1"/>
          <w:sz w:val="20"/>
          <w:szCs w:val="20"/>
        </w:rPr>
      </w:pPr>
      <w:r w:rsidRPr="00E11CA3">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AB4B3A" w:rsidRPr="00E11CA3" w14:paraId="50800849" w14:textId="77777777" w:rsidTr="00F4473D">
        <w:trPr>
          <w:jc w:val="center"/>
        </w:trPr>
        <w:tc>
          <w:tcPr>
            <w:tcW w:w="1838" w:type="dxa"/>
          </w:tcPr>
          <w:p w14:paraId="7452A413" w14:textId="77777777" w:rsidR="009F6C5A" w:rsidRPr="00E11CA3" w:rsidRDefault="009F6C5A" w:rsidP="00611E7D">
            <w:pPr>
              <w:jc w:val="right"/>
              <w:rPr>
                <w:rFonts w:cstheme="minorHAnsi"/>
                <w:b/>
                <w:color w:val="000000" w:themeColor="text1"/>
                <w:sz w:val="20"/>
                <w:szCs w:val="20"/>
              </w:rPr>
            </w:pPr>
            <w:r w:rsidRPr="00E11CA3">
              <w:rPr>
                <w:rFonts w:cstheme="minorHAnsi"/>
                <w:b/>
                <w:color w:val="000000" w:themeColor="text1"/>
                <w:sz w:val="20"/>
                <w:szCs w:val="20"/>
              </w:rPr>
              <w:t>Dersin Adı:</w:t>
            </w:r>
          </w:p>
        </w:tc>
        <w:tc>
          <w:tcPr>
            <w:tcW w:w="5157" w:type="dxa"/>
          </w:tcPr>
          <w:p w14:paraId="216D68C3" w14:textId="77777777" w:rsidR="009F6C5A" w:rsidRPr="00E11CA3" w:rsidRDefault="009F6C5A" w:rsidP="00611E7D">
            <w:pPr>
              <w:rPr>
                <w:rFonts w:cstheme="minorHAnsi"/>
                <w:color w:val="000000" w:themeColor="text1"/>
                <w:sz w:val="20"/>
                <w:szCs w:val="20"/>
              </w:rPr>
            </w:pPr>
            <w:r w:rsidRPr="00E11CA3">
              <w:rPr>
                <w:rFonts w:cstheme="minorHAnsi"/>
                <w:color w:val="000000" w:themeColor="text1"/>
                <w:sz w:val="20"/>
                <w:szCs w:val="20"/>
              </w:rPr>
              <w:t>Fen Bilimleri</w:t>
            </w:r>
          </w:p>
        </w:tc>
        <w:tc>
          <w:tcPr>
            <w:tcW w:w="3461" w:type="dxa"/>
          </w:tcPr>
          <w:p w14:paraId="7D58BE0E" w14:textId="18C17DF8" w:rsidR="009F6C5A" w:rsidRPr="00E11CA3" w:rsidRDefault="000978FB" w:rsidP="00611E7D">
            <w:pPr>
              <w:rPr>
                <w:rFonts w:cstheme="minorHAnsi"/>
                <w:color w:val="000000" w:themeColor="text1"/>
                <w:sz w:val="20"/>
                <w:szCs w:val="20"/>
              </w:rPr>
            </w:pPr>
            <w:r>
              <w:rPr>
                <w:rFonts w:cstheme="minorHAnsi"/>
                <w:color w:val="000000" w:themeColor="text1"/>
                <w:sz w:val="20"/>
                <w:szCs w:val="20"/>
              </w:rPr>
              <w:t>29</w:t>
            </w:r>
            <w:r w:rsidR="00E11CA3" w:rsidRPr="00E11CA3">
              <w:rPr>
                <w:rFonts w:cstheme="minorHAnsi"/>
                <w:color w:val="000000" w:themeColor="text1"/>
                <w:sz w:val="20"/>
                <w:szCs w:val="20"/>
              </w:rPr>
              <w:t xml:space="preserve"> Eylül –</w:t>
            </w:r>
            <w:r>
              <w:rPr>
                <w:rFonts w:cstheme="minorHAnsi"/>
                <w:color w:val="000000" w:themeColor="text1"/>
                <w:sz w:val="20"/>
                <w:szCs w:val="20"/>
              </w:rPr>
              <w:t>5</w:t>
            </w:r>
            <w:r w:rsidR="00E11CA3" w:rsidRPr="00E11CA3">
              <w:rPr>
                <w:rFonts w:cstheme="minorHAnsi"/>
                <w:color w:val="000000" w:themeColor="text1"/>
                <w:sz w:val="20"/>
                <w:szCs w:val="20"/>
              </w:rPr>
              <w:t xml:space="preserve"> Ekim</w:t>
            </w:r>
            <w:r w:rsidR="00BD62CC" w:rsidRPr="00E11CA3">
              <w:rPr>
                <w:rFonts w:cstheme="minorHAnsi"/>
                <w:color w:val="000000" w:themeColor="text1"/>
                <w:sz w:val="20"/>
                <w:szCs w:val="20"/>
              </w:rPr>
              <w:t xml:space="preserve"> </w:t>
            </w:r>
            <w:r w:rsidR="009F6C5A" w:rsidRPr="00E11CA3">
              <w:rPr>
                <w:rFonts w:cstheme="minorHAnsi"/>
                <w:color w:val="000000" w:themeColor="text1"/>
                <w:sz w:val="20"/>
                <w:szCs w:val="20"/>
              </w:rPr>
              <w:t>202</w:t>
            </w:r>
            <w:r>
              <w:rPr>
                <w:rFonts w:cstheme="minorHAnsi"/>
                <w:color w:val="000000" w:themeColor="text1"/>
                <w:sz w:val="20"/>
                <w:szCs w:val="20"/>
              </w:rPr>
              <w:t>5</w:t>
            </w:r>
          </w:p>
        </w:tc>
      </w:tr>
      <w:tr w:rsidR="00AB4B3A" w:rsidRPr="00E11CA3" w14:paraId="4E9979CC" w14:textId="77777777" w:rsidTr="00F4473D">
        <w:trPr>
          <w:jc w:val="center"/>
        </w:trPr>
        <w:tc>
          <w:tcPr>
            <w:tcW w:w="1838" w:type="dxa"/>
          </w:tcPr>
          <w:p w14:paraId="5ACAB342" w14:textId="77777777" w:rsidR="009F6C5A" w:rsidRPr="00E11CA3" w:rsidRDefault="009F6C5A" w:rsidP="00611E7D">
            <w:pPr>
              <w:jc w:val="right"/>
              <w:rPr>
                <w:rFonts w:cstheme="minorHAnsi"/>
                <w:b/>
                <w:color w:val="000000" w:themeColor="text1"/>
                <w:sz w:val="20"/>
                <w:szCs w:val="20"/>
              </w:rPr>
            </w:pPr>
            <w:r w:rsidRPr="00E11CA3">
              <w:rPr>
                <w:rFonts w:cstheme="minorHAnsi"/>
                <w:b/>
                <w:color w:val="000000" w:themeColor="text1"/>
                <w:sz w:val="20"/>
                <w:szCs w:val="20"/>
              </w:rPr>
              <w:t>Sınıf:</w:t>
            </w:r>
          </w:p>
        </w:tc>
        <w:tc>
          <w:tcPr>
            <w:tcW w:w="8618" w:type="dxa"/>
            <w:gridSpan w:val="2"/>
          </w:tcPr>
          <w:p w14:paraId="2D4BC38B" w14:textId="77777777" w:rsidR="009F6C5A" w:rsidRPr="00E11CA3" w:rsidRDefault="009F6C5A" w:rsidP="00611E7D">
            <w:pPr>
              <w:rPr>
                <w:rFonts w:cstheme="minorHAnsi"/>
                <w:color w:val="000000" w:themeColor="text1"/>
                <w:sz w:val="20"/>
                <w:szCs w:val="20"/>
              </w:rPr>
            </w:pPr>
            <w:r w:rsidRPr="00E11CA3">
              <w:rPr>
                <w:rFonts w:cstheme="minorHAnsi"/>
                <w:color w:val="000000" w:themeColor="text1"/>
                <w:sz w:val="20"/>
                <w:szCs w:val="20"/>
              </w:rPr>
              <w:t>8.Sınıf</w:t>
            </w:r>
          </w:p>
        </w:tc>
      </w:tr>
      <w:tr w:rsidR="00D87F8D" w:rsidRPr="00E11CA3" w14:paraId="4151C721" w14:textId="77777777" w:rsidTr="00061E49">
        <w:trPr>
          <w:jc w:val="center"/>
        </w:trPr>
        <w:tc>
          <w:tcPr>
            <w:tcW w:w="1838" w:type="dxa"/>
          </w:tcPr>
          <w:p w14:paraId="70E259D4" w14:textId="77777777" w:rsidR="00D87F8D" w:rsidRPr="00E11CA3" w:rsidRDefault="00D87F8D" w:rsidP="00611E7D">
            <w:pPr>
              <w:jc w:val="right"/>
              <w:rPr>
                <w:rFonts w:cstheme="minorHAnsi"/>
                <w:b/>
                <w:color w:val="000000" w:themeColor="text1"/>
                <w:sz w:val="20"/>
                <w:szCs w:val="20"/>
              </w:rPr>
            </w:pPr>
            <w:r w:rsidRPr="00E11CA3">
              <w:rPr>
                <w:rFonts w:cstheme="minorHAnsi"/>
                <w:b/>
                <w:color w:val="000000" w:themeColor="text1"/>
                <w:sz w:val="20"/>
                <w:szCs w:val="20"/>
              </w:rPr>
              <w:t>Ünite No-Adı:</w:t>
            </w:r>
          </w:p>
        </w:tc>
        <w:tc>
          <w:tcPr>
            <w:tcW w:w="8618" w:type="dxa"/>
            <w:gridSpan w:val="2"/>
            <w:vAlign w:val="center"/>
          </w:tcPr>
          <w:p w14:paraId="369D083C" w14:textId="04367864" w:rsidR="00D87F8D" w:rsidRPr="00E11CA3" w:rsidRDefault="00D87F8D" w:rsidP="00611E7D">
            <w:pPr>
              <w:rPr>
                <w:rFonts w:cstheme="minorHAnsi"/>
                <w:color w:val="000000" w:themeColor="text1"/>
                <w:sz w:val="20"/>
                <w:szCs w:val="20"/>
              </w:rPr>
            </w:pPr>
            <w:r w:rsidRPr="00E11CA3">
              <w:rPr>
                <w:rFonts w:cstheme="minorHAnsi"/>
                <w:b/>
                <w:bCs/>
                <w:color w:val="000000"/>
                <w:sz w:val="20"/>
                <w:szCs w:val="20"/>
              </w:rPr>
              <w:t>1.Ünite: İnsan ve Doğa</w:t>
            </w:r>
          </w:p>
        </w:tc>
      </w:tr>
      <w:tr w:rsidR="001255F1" w:rsidRPr="00E11CA3" w14:paraId="5BA5A622" w14:textId="77777777" w:rsidTr="00F4473D">
        <w:trPr>
          <w:jc w:val="center"/>
        </w:trPr>
        <w:tc>
          <w:tcPr>
            <w:tcW w:w="1838" w:type="dxa"/>
          </w:tcPr>
          <w:p w14:paraId="795114F3" w14:textId="77777777" w:rsidR="001255F1" w:rsidRPr="00E11CA3" w:rsidRDefault="001255F1" w:rsidP="00611E7D">
            <w:pPr>
              <w:jc w:val="right"/>
              <w:rPr>
                <w:rFonts w:cstheme="minorHAnsi"/>
                <w:b/>
                <w:color w:val="000000" w:themeColor="text1"/>
                <w:sz w:val="20"/>
                <w:szCs w:val="20"/>
              </w:rPr>
            </w:pPr>
            <w:r w:rsidRPr="00E11CA3">
              <w:rPr>
                <w:rFonts w:cstheme="minorHAnsi"/>
                <w:b/>
                <w:color w:val="000000" w:themeColor="text1"/>
                <w:sz w:val="20"/>
                <w:szCs w:val="20"/>
              </w:rPr>
              <w:t>Konu:</w:t>
            </w:r>
          </w:p>
        </w:tc>
        <w:tc>
          <w:tcPr>
            <w:tcW w:w="8618" w:type="dxa"/>
            <w:gridSpan w:val="2"/>
          </w:tcPr>
          <w:p w14:paraId="369DB7EC" w14:textId="1D683D52" w:rsidR="001255F1" w:rsidRPr="00E11CA3" w:rsidRDefault="00A74146" w:rsidP="00611E7D">
            <w:pPr>
              <w:rPr>
                <w:rFonts w:cstheme="minorHAnsi"/>
                <w:color w:val="000000" w:themeColor="text1"/>
                <w:sz w:val="20"/>
                <w:szCs w:val="20"/>
              </w:rPr>
            </w:pPr>
            <w:r w:rsidRPr="00E11CA3">
              <w:rPr>
                <w:rFonts w:cstheme="minorHAnsi"/>
                <w:b/>
                <w:bCs/>
                <w:sz w:val="20"/>
                <w:szCs w:val="20"/>
              </w:rPr>
              <w:t xml:space="preserve">İnsan </w:t>
            </w:r>
            <w:r w:rsidR="00D87F8D" w:rsidRPr="00E11CA3">
              <w:rPr>
                <w:rFonts w:cstheme="minorHAnsi"/>
                <w:b/>
                <w:bCs/>
                <w:sz w:val="20"/>
                <w:szCs w:val="20"/>
              </w:rPr>
              <w:t>ve</w:t>
            </w:r>
            <w:r w:rsidRPr="00E11CA3">
              <w:rPr>
                <w:rFonts w:cstheme="minorHAnsi"/>
                <w:b/>
                <w:bCs/>
                <w:sz w:val="20"/>
                <w:szCs w:val="20"/>
              </w:rPr>
              <w:t xml:space="preserve"> Doğa</w:t>
            </w:r>
          </w:p>
        </w:tc>
      </w:tr>
      <w:tr w:rsidR="00AB4B3A" w:rsidRPr="00E11CA3" w14:paraId="03998EE4" w14:textId="77777777" w:rsidTr="00F4473D">
        <w:trPr>
          <w:jc w:val="center"/>
        </w:trPr>
        <w:tc>
          <w:tcPr>
            <w:tcW w:w="1838" w:type="dxa"/>
          </w:tcPr>
          <w:p w14:paraId="7CE3588A" w14:textId="77777777" w:rsidR="009F6C5A" w:rsidRPr="00E11CA3" w:rsidRDefault="009F6C5A" w:rsidP="00611E7D">
            <w:pPr>
              <w:jc w:val="right"/>
              <w:rPr>
                <w:rFonts w:cstheme="minorHAnsi"/>
                <w:b/>
                <w:color w:val="000000" w:themeColor="text1"/>
                <w:sz w:val="20"/>
                <w:szCs w:val="20"/>
              </w:rPr>
            </w:pPr>
            <w:r w:rsidRPr="00E11CA3">
              <w:rPr>
                <w:rFonts w:cstheme="minorHAnsi"/>
                <w:b/>
                <w:color w:val="000000" w:themeColor="text1"/>
                <w:sz w:val="20"/>
                <w:szCs w:val="20"/>
              </w:rPr>
              <w:t>Önerilen Ders Saati:</w:t>
            </w:r>
          </w:p>
        </w:tc>
        <w:tc>
          <w:tcPr>
            <w:tcW w:w="8618" w:type="dxa"/>
            <w:gridSpan w:val="2"/>
          </w:tcPr>
          <w:p w14:paraId="38C89F71" w14:textId="3EA3ABAF" w:rsidR="009F6C5A" w:rsidRPr="00E11CA3" w:rsidRDefault="009871A6" w:rsidP="00611E7D">
            <w:pPr>
              <w:rPr>
                <w:rFonts w:cstheme="minorHAnsi"/>
                <w:color w:val="000000" w:themeColor="text1"/>
                <w:sz w:val="20"/>
                <w:szCs w:val="20"/>
              </w:rPr>
            </w:pPr>
            <w:r w:rsidRPr="00E11CA3">
              <w:rPr>
                <w:rFonts w:cstheme="minorHAnsi"/>
                <w:color w:val="000000" w:themeColor="text1"/>
                <w:sz w:val="20"/>
                <w:szCs w:val="20"/>
              </w:rPr>
              <w:t>2</w:t>
            </w:r>
            <w:r w:rsidR="009F6C5A" w:rsidRPr="00E11CA3">
              <w:rPr>
                <w:rFonts w:cstheme="minorHAnsi"/>
                <w:color w:val="000000" w:themeColor="text1"/>
                <w:sz w:val="20"/>
                <w:szCs w:val="20"/>
              </w:rPr>
              <w:t xml:space="preserve"> Saat</w:t>
            </w:r>
          </w:p>
        </w:tc>
      </w:tr>
    </w:tbl>
    <w:p w14:paraId="350B7654" w14:textId="77777777" w:rsidR="009F6C5A" w:rsidRPr="00E11CA3" w:rsidRDefault="009F6C5A" w:rsidP="00611E7D">
      <w:pPr>
        <w:rPr>
          <w:rFonts w:cstheme="minorHAnsi"/>
          <w:b/>
          <w:color w:val="000000" w:themeColor="text1"/>
          <w:sz w:val="20"/>
          <w:szCs w:val="20"/>
        </w:rPr>
      </w:pPr>
      <w:r w:rsidRPr="00E11CA3">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008"/>
        <w:gridCol w:w="8487"/>
      </w:tblGrid>
      <w:tr w:rsidR="001C4147" w:rsidRPr="00E11CA3" w14:paraId="3E305B57" w14:textId="77777777" w:rsidTr="00611E7D">
        <w:trPr>
          <w:trHeight w:val="733"/>
          <w:jc w:val="center"/>
        </w:trPr>
        <w:tc>
          <w:tcPr>
            <w:tcW w:w="2008" w:type="dxa"/>
            <w:vAlign w:val="center"/>
          </w:tcPr>
          <w:p w14:paraId="13C74285" w14:textId="77777777" w:rsidR="001C4147" w:rsidRPr="00E11CA3" w:rsidRDefault="001C4147" w:rsidP="001C4147">
            <w:pPr>
              <w:jc w:val="right"/>
              <w:rPr>
                <w:rFonts w:cstheme="minorHAnsi"/>
                <w:b/>
                <w:color w:val="000000" w:themeColor="text1"/>
                <w:sz w:val="20"/>
                <w:szCs w:val="20"/>
              </w:rPr>
            </w:pPr>
            <w:r w:rsidRPr="00E11CA3">
              <w:rPr>
                <w:rFonts w:cstheme="minorHAnsi"/>
                <w:b/>
                <w:color w:val="000000" w:themeColor="text1"/>
                <w:sz w:val="20"/>
                <w:szCs w:val="20"/>
              </w:rPr>
              <w:t>Öğrenci Kazanımları/Hedef ve Davranışlar:</w:t>
            </w:r>
          </w:p>
        </w:tc>
        <w:tc>
          <w:tcPr>
            <w:tcW w:w="8487" w:type="dxa"/>
            <w:vAlign w:val="center"/>
          </w:tcPr>
          <w:p w14:paraId="2F99E699" w14:textId="46B960BF" w:rsidR="001C4147" w:rsidRPr="00E11CA3" w:rsidRDefault="00540910" w:rsidP="001C4147">
            <w:pPr>
              <w:rPr>
                <w:rFonts w:cstheme="minorHAnsi"/>
                <w:sz w:val="20"/>
                <w:szCs w:val="20"/>
              </w:rPr>
            </w:pPr>
            <w:r w:rsidRPr="00E11CA3">
              <w:rPr>
                <w:rFonts w:cstheme="minorHAnsi"/>
                <w:sz w:val="20"/>
                <w:szCs w:val="20"/>
              </w:rPr>
              <w:t>ÇEİD.1.4. Doğanın hassas bir dengeye sahip olduğu ile ilgili çıkarım yapar.</w:t>
            </w:r>
          </w:p>
        </w:tc>
      </w:tr>
      <w:tr w:rsidR="00403504" w:rsidRPr="00E11CA3" w14:paraId="4C6C06BA" w14:textId="77777777" w:rsidTr="00611E7D">
        <w:trPr>
          <w:trHeight w:val="900"/>
          <w:jc w:val="center"/>
        </w:trPr>
        <w:tc>
          <w:tcPr>
            <w:tcW w:w="2008" w:type="dxa"/>
            <w:vAlign w:val="center"/>
          </w:tcPr>
          <w:p w14:paraId="602CF7B0" w14:textId="77777777" w:rsidR="00403504" w:rsidRPr="00E11CA3" w:rsidRDefault="00403504" w:rsidP="00611E7D">
            <w:pPr>
              <w:jc w:val="right"/>
              <w:rPr>
                <w:rFonts w:cstheme="minorHAnsi"/>
                <w:b/>
                <w:color w:val="000000" w:themeColor="text1"/>
                <w:sz w:val="20"/>
                <w:szCs w:val="20"/>
              </w:rPr>
            </w:pPr>
            <w:r w:rsidRPr="00E11CA3">
              <w:rPr>
                <w:rFonts w:cstheme="minorHAnsi"/>
                <w:b/>
                <w:color w:val="000000" w:themeColor="text1"/>
                <w:sz w:val="20"/>
                <w:szCs w:val="20"/>
              </w:rPr>
              <w:t>Ünite Kavramları ve Sembolleri:</w:t>
            </w:r>
          </w:p>
        </w:tc>
        <w:tc>
          <w:tcPr>
            <w:tcW w:w="8487" w:type="dxa"/>
            <w:vAlign w:val="center"/>
          </w:tcPr>
          <w:p w14:paraId="38270809" w14:textId="683D41A2" w:rsidR="00403504" w:rsidRPr="00E11CA3" w:rsidRDefault="0005590D" w:rsidP="00611E7D">
            <w:pPr>
              <w:rPr>
                <w:rFonts w:cstheme="minorHAnsi"/>
                <w:color w:val="000000" w:themeColor="text1"/>
                <w:sz w:val="20"/>
                <w:szCs w:val="20"/>
              </w:rPr>
            </w:pPr>
            <w:r w:rsidRPr="00E11CA3">
              <w:rPr>
                <w:rFonts w:cstheme="minorHAnsi"/>
                <w:color w:val="000000" w:themeColor="text1"/>
                <w:sz w:val="20"/>
                <w:szCs w:val="20"/>
              </w:rPr>
              <w:t>Üretici, tüketici, ayrıştırıcı canlı</w:t>
            </w:r>
          </w:p>
        </w:tc>
      </w:tr>
      <w:tr w:rsidR="00403504" w:rsidRPr="00E11CA3" w14:paraId="70766BFE" w14:textId="77777777" w:rsidTr="00611E7D">
        <w:trPr>
          <w:trHeight w:val="629"/>
          <w:jc w:val="center"/>
        </w:trPr>
        <w:tc>
          <w:tcPr>
            <w:tcW w:w="2008" w:type="dxa"/>
            <w:vAlign w:val="center"/>
          </w:tcPr>
          <w:p w14:paraId="674AF605" w14:textId="77777777" w:rsidR="00403504" w:rsidRPr="00E11CA3" w:rsidRDefault="00403504" w:rsidP="00611E7D">
            <w:pPr>
              <w:jc w:val="right"/>
              <w:rPr>
                <w:rFonts w:cstheme="minorHAnsi"/>
                <w:b/>
                <w:color w:val="000000" w:themeColor="text1"/>
                <w:sz w:val="20"/>
                <w:szCs w:val="20"/>
              </w:rPr>
            </w:pPr>
            <w:r w:rsidRPr="00E11CA3">
              <w:rPr>
                <w:rFonts w:cstheme="minorHAnsi"/>
                <w:b/>
                <w:color w:val="000000" w:themeColor="text1"/>
                <w:sz w:val="20"/>
                <w:szCs w:val="20"/>
              </w:rPr>
              <w:t>Uygulanacak Yöntem ve Teknikler:</w:t>
            </w:r>
          </w:p>
        </w:tc>
        <w:tc>
          <w:tcPr>
            <w:tcW w:w="8487" w:type="dxa"/>
            <w:vAlign w:val="center"/>
          </w:tcPr>
          <w:p w14:paraId="41CCFF99" w14:textId="1D664D89" w:rsidR="00403504" w:rsidRPr="00E11CA3" w:rsidRDefault="00403504" w:rsidP="00611E7D">
            <w:pPr>
              <w:rPr>
                <w:rFonts w:cstheme="minorHAnsi"/>
                <w:color w:val="000000" w:themeColor="text1"/>
                <w:sz w:val="20"/>
                <w:szCs w:val="20"/>
              </w:rPr>
            </w:pPr>
            <w:r w:rsidRPr="00E11CA3">
              <w:rPr>
                <w:rFonts w:cstheme="minorHAnsi"/>
                <w:sz w:val="20"/>
                <w:szCs w:val="20"/>
              </w:rPr>
              <w:t>Anlatım, Soru Cevap, Grup Çalışması</w:t>
            </w:r>
          </w:p>
        </w:tc>
      </w:tr>
      <w:tr w:rsidR="00403504" w:rsidRPr="00E11CA3" w14:paraId="17EB23D7" w14:textId="77777777" w:rsidTr="00611E7D">
        <w:trPr>
          <w:trHeight w:val="755"/>
          <w:jc w:val="center"/>
        </w:trPr>
        <w:tc>
          <w:tcPr>
            <w:tcW w:w="2008" w:type="dxa"/>
            <w:vAlign w:val="center"/>
          </w:tcPr>
          <w:p w14:paraId="0A19E032" w14:textId="77777777" w:rsidR="00403504" w:rsidRPr="00E11CA3" w:rsidRDefault="00403504" w:rsidP="00611E7D">
            <w:pPr>
              <w:jc w:val="right"/>
              <w:rPr>
                <w:rFonts w:cstheme="minorHAnsi"/>
                <w:b/>
                <w:color w:val="000000" w:themeColor="text1"/>
                <w:sz w:val="20"/>
                <w:szCs w:val="20"/>
              </w:rPr>
            </w:pPr>
            <w:r w:rsidRPr="00E11CA3">
              <w:rPr>
                <w:rFonts w:cstheme="minorHAnsi"/>
                <w:b/>
                <w:color w:val="000000" w:themeColor="text1"/>
                <w:sz w:val="20"/>
                <w:szCs w:val="20"/>
              </w:rPr>
              <w:t>Kullanılacak Araç – Gereçler:</w:t>
            </w:r>
          </w:p>
        </w:tc>
        <w:tc>
          <w:tcPr>
            <w:tcW w:w="8487" w:type="dxa"/>
            <w:vAlign w:val="center"/>
          </w:tcPr>
          <w:p w14:paraId="1DBA8774" w14:textId="627C340E" w:rsidR="00403504" w:rsidRPr="00E11CA3" w:rsidRDefault="0060670E" w:rsidP="00611E7D">
            <w:pPr>
              <w:rPr>
                <w:rFonts w:cstheme="minorHAnsi"/>
                <w:color w:val="000000" w:themeColor="text1"/>
                <w:sz w:val="20"/>
                <w:szCs w:val="20"/>
              </w:rPr>
            </w:pPr>
            <w:r w:rsidRPr="00E11CA3">
              <w:rPr>
                <w:rFonts w:cstheme="minorHAnsi"/>
                <w:color w:val="000000" w:themeColor="text1"/>
                <w:sz w:val="20"/>
                <w:szCs w:val="20"/>
              </w:rPr>
              <w:t>Akıllı tahta, EBA, Kaynak kitaplar…</w:t>
            </w:r>
          </w:p>
        </w:tc>
      </w:tr>
      <w:tr w:rsidR="002B33D4" w:rsidRPr="00E11CA3" w14:paraId="574BC767" w14:textId="77777777" w:rsidTr="00611E7D">
        <w:trPr>
          <w:trHeight w:val="755"/>
          <w:jc w:val="center"/>
        </w:trPr>
        <w:tc>
          <w:tcPr>
            <w:tcW w:w="2008" w:type="dxa"/>
            <w:vAlign w:val="center"/>
          </w:tcPr>
          <w:p w14:paraId="32CAB983" w14:textId="77777777" w:rsidR="002B33D4" w:rsidRPr="00E11CA3" w:rsidRDefault="002B33D4" w:rsidP="002B33D4">
            <w:pPr>
              <w:jc w:val="right"/>
              <w:rPr>
                <w:rFonts w:cstheme="minorHAnsi"/>
                <w:b/>
                <w:color w:val="000000" w:themeColor="text1"/>
                <w:sz w:val="20"/>
                <w:szCs w:val="20"/>
              </w:rPr>
            </w:pPr>
            <w:r w:rsidRPr="00E11CA3">
              <w:rPr>
                <w:rFonts w:cstheme="minorHAnsi"/>
                <w:b/>
                <w:color w:val="000000" w:themeColor="text1"/>
                <w:sz w:val="20"/>
                <w:szCs w:val="20"/>
              </w:rPr>
              <w:t>Açıklamalar:</w:t>
            </w:r>
          </w:p>
        </w:tc>
        <w:tc>
          <w:tcPr>
            <w:tcW w:w="8487" w:type="dxa"/>
            <w:vAlign w:val="center"/>
          </w:tcPr>
          <w:p w14:paraId="263B983B" w14:textId="4CEB054A" w:rsidR="002B33D4" w:rsidRPr="00E11CA3" w:rsidRDefault="002B33D4" w:rsidP="002B33D4">
            <w:pPr>
              <w:rPr>
                <w:rFonts w:cstheme="minorHAnsi"/>
                <w:color w:val="000000" w:themeColor="text1"/>
                <w:sz w:val="20"/>
                <w:szCs w:val="20"/>
              </w:rPr>
            </w:pPr>
            <w:r w:rsidRPr="00E11CA3">
              <w:rPr>
                <w:rFonts w:cstheme="minorHAnsi"/>
                <w:sz w:val="20"/>
                <w:szCs w:val="20"/>
              </w:rPr>
              <w:t>Detayları verilmeden üretici, tüketici ve ayrıştırıcıların doğal denge üzerindeki rollerine değinilir.</w:t>
            </w:r>
          </w:p>
        </w:tc>
      </w:tr>
      <w:tr w:rsidR="00AB4B3A" w:rsidRPr="00E11CA3" w14:paraId="12DBDE52" w14:textId="77777777" w:rsidTr="00611E7D">
        <w:trPr>
          <w:trHeight w:val="613"/>
          <w:jc w:val="center"/>
        </w:trPr>
        <w:tc>
          <w:tcPr>
            <w:tcW w:w="2008" w:type="dxa"/>
            <w:vAlign w:val="center"/>
          </w:tcPr>
          <w:p w14:paraId="112DAE8F" w14:textId="77777777" w:rsidR="009F6C5A" w:rsidRPr="00E11CA3" w:rsidRDefault="009F6C5A" w:rsidP="00611E7D">
            <w:pPr>
              <w:jc w:val="right"/>
              <w:rPr>
                <w:rFonts w:cstheme="minorHAnsi"/>
                <w:b/>
                <w:color w:val="000000" w:themeColor="text1"/>
                <w:sz w:val="20"/>
                <w:szCs w:val="20"/>
              </w:rPr>
            </w:pPr>
            <w:r w:rsidRPr="00E11CA3">
              <w:rPr>
                <w:rFonts w:cstheme="minorHAnsi"/>
                <w:b/>
                <w:color w:val="000000" w:themeColor="text1"/>
                <w:sz w:val="20"/>
                <w:szCs w:val="20"/>
              </w:rPr>
              <w:t>Yapılacak Etkinlikler:</w:t>
            </w:r>
          </w:p>
        </w:tc>
        <w:tc>
          <w:tcPr>
            <w:tcW w:w="8487" w:type="dxa"/>
            <w:vAlign w:val="center"/>
          </w:tcPr>
          <w:p w14:paraId="4E465D25" w14:textId="77777777" w:rsidR="009F6C5A" w:rsidRPr="00E11CA3" w:rsidRDefault="00A12770" w:rsidP="00611E7D">
            <w:pPr>
              <w:rPr>
                <w:rFonts w:cstheme="minorHAnsi"/>
                <w:color w:val="000000" w:themeColor="text1"/>
                <w:sz w:val="20"/>
                <w:szCs w:val="20"/>
              </w:rPr>
            </w:pPr>
            <w:r w:rsidRPr="00E11CA3">
              <w:rPr>
                <w:rFonts w:cstheme="minorHAnsi"/>
                <w:color w:val="000000" w:themeColor="text1"/>
                <w:sz w:val="20"/>
                <w:szCs w:val="20"/>
              </w:rPr>
              <w:t>Doğal</w:t>
            </w:r>
            <w:r w:rsidR="00611E7D" w:rsidRPr="00E11CA3">
              <w:rPr>
                <w:rFonts w:cstheme="minorHAnsi"/>
                <w:color w:val="000000" w:themeColor="text1"/>
                <w:sz w:val="20"/>
                <w:szCs w:val="20"/>
              </w:rPr>
              <w:t xml:space="preserve"> ve yapay çevreyi neler oluşturur</w:t>
            </w:r>
            <w:r w:rsidRPr="00E11CA3">
              <w:rPr>
                <w:rFonts w:cstheme="minorHAnsi"/>
                <w:color w:val="000000" w:themeColor="text1"/>
                <w:sz w:val="20"/>
                <w:szCs w:val="20"/>
              </w:rPr>
              <w:t xml:space="preserve">? Öğrencilerden gözlem yaparak bunları belirlemeleri istenebilir. </w:t>
            </w:r>
            <w:r w:rsidR="006937F9" w:rsidRPr="00E11CA3">
              <w:rPr>
                <w:rFonts w:cstheme="minorHAnsi"/>
                <w:color w:val="000000" w:themeColor="text1"/>
                <w:sz w:val="20"/>
                <w:szCs w:val="20"/>
              </w:rPr>
              <w:t xml:space="preserve"> Kazanımına yönelik etkinlikler yaptırılır.</w:t>
            </w:r>
          </w:p>
          <w:p w14:paraId="208E6C42" w14:textId="55980DC6" w:rsidR="001D05DB" w:rsidRPr="00E11CA3" w:rsidRDefault="001D05DB" w:rsidP="00611E7D">
            <w:pPr>
              <w:rPr>
                <w:rFonts w:cstheme="minorHAnsi"/>
                <w:color w:val="000000" w:themeColor="text1"/>
                <w:sz w:val="20"/>
                <w:szCs w:val="20"/>
              </w:rPr>
            </w:pPr>
            <w:r w:rsidRPr="00E11CA3">
              <w:rPr>
                <w:rFonts w:cstheme="minorHAnsi"/>
                <w:color w:val="000000" w:themeColor="text1"/>
                <w:sz w:val="20"/>
                <w:szCs w:val="20"/>
              </w:rPr>
              <w:t xml:space="preserve">Okul bahçemizde neler var?  </w:t>
            </w:r>
            <w:proofErr w:type="gramStart"/>
            <w:r w:rsidRPr="00E11CA3">
              <w:rPr>
                <w:rFonts w:cstheme="minorHAnsi"/>
                <w:color w:val="000000" w:themeColor="text1"/>
                <w:sz w:val="20"/>
                <w:szCs w:val="20"/>
              </w:rPr>
              <w:t>etkinliği</w:t>
            </w:r>
            <w:proofErr w:type="gramEnd"/>
          </w:p>
        </w:tc>
      </w:tr>
      <w:tr w:rsidR="00AB4B3A" w:rsidRPr="00E11CA3" w14:paraId="5E2840E8" w14:textId="77777777" w:rsidTr="00611E7D">
        <w:trPr>
          <w:trHeight w:val="1619"/>
          <w:jc w:val="center"/>
        </w:trPr>
        <w:tc>
          <w:tcPr>
            <w:tcW w:w="2008" w:type="dxa"/>
            <w:vAlign w:val="center"/>
          </w:tcPr>
          <w:p w14:paraId="17ECA810" w14:textId="77777777" w:rsidR="009F6C5A" w:rsidRPr="00E11CA3" w:rsidRDefault="009F6C5A" w:rsidP="00611E7D">
            <w:pPr>
              <w:jc w:val="center"/>
              <w:rPr>
                <w:rFonts w:cstheme="minorHAnsi"/>
                <w:b/>
                <w:color w:val="000000" w:themeColor="text1"/>
                <w:sz w:val="20"/>
                <w:szCs w:val="20"/>
              </w:rPr>
            </w:pPr>
            <w:r w:rsidRPr="00E11CA3">
              <w:rPr>
                <w:rFonts w:cstheme="minorHAnsi"/>
                <w:b/>
                <w:color w:val="000000" w:themeColor="text1"/>
                <w:sz w:val="20"/>
                <w:szCs w:val="20"/>
              </w:rPr>
              <w:t>Özet:</w:t>
            </w:r>
          </w:p>
        </w:tc>
        <w:tc>
          <w:tcPr>
            <w:tcW w:w="8487" w:type="dxa"/>
            <w:vAlign w:val="center"/>
          </w:tcPr>
          <w:p w14:paraId="20C6E837" w14:textId="17AA9C6D" w:rsidR="00183B45" w:rsidRPr="00E11CA3" w:rsidRDefault="00183B45" w:rsidP="00E11CA3">
            <w:pPr>
              <w:autoSpaceDE w:val="0"/>
              <w:autoSpaceDN w:val="0"/>
              <w:adjustRightInd w:val="0"/>
              <w:spacing w:after="0"/>
              <w:jc w:val="center"/>
              <w:rPr>
                <w:rFonts w:eastAsiaTheme="minorHAnsi" w:cstheme="minorHAnsi"/>
                <w:b/>
                <w:bCs/>
                <w:sz w:val="20"/>
                <w:szCs w:val="20"/>
                <w:lang w:eastAsia="en-US"/>
              </w:rPr>
            </w:pPr>
            <w:r w:rsidRPr="00E11CA3">
              <w:rPr>
                <w:rFonts w:eastAsiaTheme="minorHAnsi" w:cstheme="minorHAnsi"/>
                <w:b/>
                <w:bCs/>
                <w:sz w:val="20"/>
                <w:szCs w:val="20"/>
                <w:lang w:eastAsia="en-US"/>
              </w:rPr>
              <w:t>DOĞAL DENGE</w:t>
            </w:r>
          </w:p>
          <w:p w14:paraId="5378B178" w14:textId="0AACC324" w:rsidR="007672FB" w:rsidRPr="00E11CA3" w:rsidRDefault="007672FB" w:rsidP="00E11CA3">
            <w:pPr>
              <w:autoSpaceDE w:val="0"/>
              <w:autoSpaceDN w:val="0"/>
              <w:adjustRightInd w:val="0"/>
              <w:spacing w:after="0"/>
              <w:rPr>
                <w:rFonts w:eastAsiaTheme="minorHAnsi" w:cstheme="minorHAnsi"/>
                <w:sz w:val="20"/>
                <w:szCs w:val="20"/>
                <w:lang w:eastAsia="en-US"/>
              </w:rPr>
            </w:pPr>
            <w:r w:rsidRPr="00E11CA3">
              <w:rPr>
                <w:rFonts w:eastAsiaTheme="minorHAnsi" w:cstheme="minorHAnsi"/>
                <w:sz w:val="20"/>
                <w:szCs w:val="20"/>
                <w:lang w:eastAsia="en-US"/>
              </w:rPr>
              <w:t>Suyun, toprağın ya da bitkilerin olmadığı bir Dünya düşünebilir miyiz? Güneşsiz bir güne, susuz bir yaşama, topraksız bir dünyaya uyanabilir miyiz? Canlı ya da cansız varlıklardan sadece birinin olmaması durumunda neler olabileceğini hiç düşündünüz mü?</w:t>
            </w:r>
          </w:p>
          <w:p w14:paraId="25D6074A" w14:textId="709BDD17" w:rsidR="007672FB" w:rsidRPr="00E11CA3" w:rsidRDefault="007672FB" w:rsidP="00E11CA3">
            <w:pPr>
              <w:autoSpaceDE w:val="0"/>
              <w:autoSpaceDN w:val="0"/>
              <w:adjustRightInd w:val="0"/>
              <w:spacing w:after="0"/>
              <w:rPr>
                <w:rFonts w:eastAsiaTheme="minorHAnsi" w:cstheme="minorHAnsi"/>
                <w:sz w:val="20"/>
                <w:szCs w:val="20"/>
                <w:lang w:eastAsia="en-US"/>
              </w:rPr>
            </w:pPr>
            <w:r w:rsidRPr="00E11CA3">
              <w:rPr>
                <w:rFonts w:eastAsiaTheme="minorHAnsi" w:cstheme="minorHAnsi"/>
                <w:sz w:val="20"/>
                <w:szCs w:val="20"/>
                <w:lang w:eastAsia="en-US"/>
              </w:rPr>
              <w:t xml:space="preserve">Canlı ve cansız varlıklar arasında dengeli bir düzen ve uyum vardır. Canlıların yaşamı çeşitli dengeler üzerine kurulmuştur. Bu dengeler arasında canlıların çevresiyle oluşturduğu </w:t>
            </w:r>
            <w:r w:rsidRPr="00E11CA3">
              <w:rPr>
                <w:rFonts w:eastAsiaTheme="minorHAnsi" w:cstheme="minorHAnsi"/>
                <w:b/>
                <w:bCs/>
                <w:sz w:val="20"/>
                <w:szCs w:val="20"/>
                <w:lang w:eastAsia="en-US"/>
              </w:rPr>
              <w:t xml:space="preserve">doğal denge </w:t>
            </w:r>
            <w:r w:rsidRPr="00E11CA3">
              <w:rPr>
                <w:rFonts w:eastAsiaTheme="minorHAnsi" w:cstheme="minorHAnsi"/>
                <w:sz w:val="20"/>
                <w:szCs w:val="20"/>
                <w:lang w:eastAsia="en-US"/>
              </w:rPr>
              <w:t>oldukça önemlidir.</w:t>
            </w:r>
            <w:r w:rsidR="00183B45" w:rsidRPr="00E11CA3">
              <w:rPr>
                <w:rFonts w:eastAsiaTheme="minorHAnsi" w:cstheme="minorHAnsi"/>
                <w:sz w:val="20"/>
                <w:szCs w:val="20"/>
                <w:lang w:eastAsia="en-US"/>
              </w:rPr>
              <w:t xml:space="preserve"> Canlı varlıkların her türlü biyolojik, sosyal, ekonomik, kültürel </w:t>
            </w:r>
            <w:r w:rsidR="00515A68" w:rsidRPr="00E11CA3">
              <w:rPr>
                <w:rFonts w:eastAsiaTheme="minorHAnsi" w:cstheme="minorHAnsi"/>
                <w:sz w:val="20"/>
                <w:szCs w:val="20"/>
                <w:lang w:eastAsia="en-US"/>
              </w:rPr>
              <w:t>etkinliklerini sağlıklı</w:t>
            </w:r>
            <w:r w:rsidR="00183B45" w:rsidRPr="00E11CA3">
              <w:rPr>
                <w:rFonts w:eastAsiaTheme="minorHAnsi" w:cstheme="minorHAnsi"/>
                <w:sz w:val="20"/>
                <w:szCs w:val="20"/>
                <w:lang w:eastAsia="en-US"/>
              </w:rPr>
              <w:t xml:space="preserve"> ve dengeli bir çevrede sürdürebilmeleri için doğal dengenin korunması gereklidir. Çevreyi oluşturan ögelerden birinin olmaması bile canlı ve cansız varlıkların yok olması demektir.</w:t>
            </w:r>
          </w:p>
          <w:p w14:paraId="56FC1557" w14:textId="6CCB665F" w:rsidR="00E16AD9" w:rsidRPr="00E11CA3" w:rsidRDefault="00A57BE1" w:rsidP="00E11CA3">
            <w:pPr>
              <w:autoSpaceDE w:val="0"/>
              <w:autoSpaceDN w:val="0"/>
              <w:adjustRightInd w:val="0"/>
              <w:spacing w:after="0"/>
              <w:rPr>
                <w:rFonts w:eastAsiaTheme="minorHAnsi" w:cstheme="minorHAnsi"/>
                <w:sz w:val="20"/>
                <w:szCs w:val="20"/>
                <w:lang w:eastAsia="en-US"/>
              </w:rPr>
            </w:pPr>
            <w:r w:rsidRPr="00E11CA3">
              <w:rPr>
                <w:rFonts w:eastAsiaTheme="minorHAnsi" w:cstheme="minorHAnsi"/>
                <w:sz w:val="20"/>
                <w:szCs w:val="20"/>
                <w:lang w:eastAsia="en-US"/>
              </w:rPr>
              <w:t xml:space="preserve">   </w:t>
            </w:r>
            <w:r w:rsidR="003D1ECB" w:rsidRPr="00E11CA3">
              <w:rPr>
                <w:rFonts w:eastAsiaTheme="minorHAnsi" w:cstheme="minorHAnsi"/>
                <w:sz w:val="20"/>
                <w:szCs w:val="20"/>
                <w:lang w:eastAsia="en-US"/>
              </w:rPr>
              <w:t xml:space="preserve">Doğa tıpkı vücudumuz gibi birbirine bağlı parçalardan oluşan bir bütündür. Bu parçalardan birinde ortaya çıkan bir problem diğer parçaları da etkiler. Nasıl ki vücutta bir organ rahatsızlandığında bundan </w:t>
            </w:r>
            <w:r w:rsidR="00401AAA" w:rsidRPr="00E11CA3">
              <w:rPr>
                <w:rFonts w:eastAsiaTheme="minorHAnsi" w:cstheme="minorHAnsi"/>
                <w:sz w:val="20"/>
                <w:szCs w:val="20"/>
                <w:lang w:eastAsia="en-US"/>
              </w:rPr>
              <w:t xml:space="preserve">hem </w:t>
            </w:r>
            <w:r w:rsidR="003D1ECB" w:rsidRPr="00E11CA3">
              <w:rPr>
                <w:rFonts w:eastAsiaTheme="minorHAnsi" w:cstheme="minorHAnsi"/>
                <w:sz w:val="20"/>
                <w:szCs w:val="20"/>
                <w:lang w:eastAsia="en-US"/>
              </w:rPr>
              <w:t xml:space="preserve">diğer </w:t>
            </w:r>
            <w:r w:rsidR="00401AAA" w:rsidRPr="00E11CA3">
              <w:rPr>
                <w:rFonts w:eastAsiaTheme="minorHAnsi" w:cstheme="minorHAnsi"/>
                <w:sz w:val="20"/>
                <w:szCs w:val="20"/>
                <w:lang w:eastAsia="en-US"/>
              </w:rPr>
              <w:t xml:space="preserve">organlar </w:t>
            </w:r>
            <w:r w:rsidR="003D1ECB" w:rsidRPr="00E11CA3">
              <w:rPr>
                <w:rFonts w:eastAsiaTheme="minorHAnsi" w:cstheme="minorHAnsi"/>
                <w:sz w:val="20"/>
                <w:szCs w:val="20"/>
                <w:lang w:eastAsia="en-US"/>
              </w:rPr>
              <w:t>hem</w:t>
            </w:r>
            <w:r w:rsidR="00401AAA" w:rsidRPr="00E11CA3">
              <w:rPr>
                <w:rFonts w:eastAsiaTheme="minorHAnsi" w:cstheme="minorHAnsi"/>
                <w:sz w:val="20"/>
                <w:szCs w:val="20"/>
                <w:lang w:eastAsia="en-US"/>
              </w:rPr>
              <w:t xml:space="preserve"> de </w:t>
            </w:r>
            <w:r w:rsidR="008E627C" w:rsidRPr="00E11CA3">
              <w:rPr>
                <w:rFonts w:eastAsiaTheme="minorHAnsi" w:cstheme="minorHAnsi"/>
                <w:sz w:val="20"/>
                <w:szCs w:val="20"/>
                <w:lang w:eastAsia="en-US"/>
              </w:rPr>
              <w:t xml:space="preserve">vücut </w:t>
            </w:r>
            <w:r w:rsidR="00C16BA9" w:rsidRPr="00E11CA3">
              <w:rPr>
                <w:rFonts w:eastAsiaTheme="minorHAnsi" w:cstheme="minorHAnsi"/>
                <w:sz w:val="20"/>
                <w:szCs w:val="20"/>
                <w:lang w:eastAsia="en-US"/>
              </w:rPr>
              <w:t>etkileniyorsa</w:t>
            </w:r>
            <w:r w:rsidR="008E627C" w:rsidRPr="00E11CA3">
              <w:rPr>
                <w:rFonts w:eastAsiaTheme="minorHAnsi" w:cstheme="minorHAnsi"/>
                <w:sz w:val="20"/>
                <w:szCs w:val="20"/>
                <w:lang w:eastAsia="en-US"/>
              </w:rPr>
              <w:t xml:space="preserve"> doğa da herhangi bir alanda görülen problem </w:t>
            </w:r>
            <w:r w:rsidR="00C16BA9" w:rsidRPr="00E11CA3">
              <w:rPr>
                <w:rFonts w:eastAsiaTheme="minorHAnsi" w:cstheme="minorHAnsi"/>
                <w:sz w:val="20"/>
                <w:szCs w:val="20"/>
                <w:lang w:eastAsia="en-US"/>
              </w:rPr>
              <w:t>diğer</w:t>
            </w:r>
            <w:r w:rsidR="008E627C" w:rsidRPr="00E11CA3">
              <w:rPr>
                <w:rFonts w:eastAsiaTheme="minorHAnsi" w:cstheme="minorHAnsi"/>
                <w:sz w:val="20"/>
                <w:szCs w:val="20"/>
                <w:lang w:eastAsia="en-US"/>
              </w:rPr>
              <w:t xml:space="preserve"> alanları da etkiler. </w:t>
            </w:r>
            <w:r w:rsidR="003D1ECB" w:rsidRPr="00E11CA3">
              <w:rPr>
                <w:rFonts w:eastAsiaTheme="minorHAnsi" w:cstheme="minorHAnsi"/>
                <w:sz w:val="20"/>
                <w:szCs w:val="20"/>
                <w:lang w:eastAsia="en-US"/>
              </w:rPr>
              <w:t xml:space="preserve"> </w:t>
            </w:r>
            <w:r w:rsidR="00114741" w:rsidRPr="00E11CA3">
              <w:rPr>
                <w:rFonts w:eastAsiaTheme="minorHAnsi" w:cstheme="minorHAnsi"/>
                <w:sz w:val="20"/>
                <w:szCs w:val="20"/>
                <w:lang w:eastAsia="en-US"/>
              </w:rPr>
              <w:t>Örneğin</w:t>
            </w:r>
            <w:r w:rsidR="00C16BA9" w:rsidRPr="00E11CA3">
              <w:rPr>
                <w:rFonts w:eastAsiaTheme="minorHAnsi" w:cstheme="minorHAnsi"/>
                <w:sz w:val="20"/>
                <w:szCs w:val="20"/>
                <w:lang w:eastAsia="en-US"/>
              </w:rPr>
              <w:t>;</w:t>
            </w:r>
            <w:r w:rsidR="003D1ECB" w:rsidRPr="00E11CA3">
              <w:rPr>
                <w:rFonts w:eastAsiaTheme="minorHAnsi" w:cstheme="minorHAnsi"/>
                <w:sz w:val="20"/>
                <w:szCs w:val="20"/>
                <w:lang w:eastAsia="en-US"/>
              </w:rPr>
              <w:t xml:space="preserve"> bitkilere </w:t>
            </w:r>
            <w:r w:rsidR="001F197E" w:rsidRPr="00E11CA3">
              <w:rPr>
                <w:rFonts w:eastAsiaTheme="minorHAnsi" w:cstheme="minorHAnsi"/>
                <w:sz w:val="20"/>
                <w:szCs w:val="20"/>
                <w:lang w:eastAsia="en-US"/>
              </w:rPr>
              <w:t xml:space="preserve">zarar veren böcekleri ya da yabani bitkileri yok etmek için kullanılan </w:t>
            </w:r>
            <w:r w:rsidR="00F822A6" w:rsidRPr="00E11CA3">
              <w:rPr>
                <w:rFonts w:eastAsiaTheme="minorHAnsi" w:cstheme="minorHAnsi"/>
                <w:sz w:val="20"/>
                <w:szCs w:val="20"/>
                <w:lang w:eastAsia="en-US"/>
              </w:rPr>
              <w:t xml:space="preserve">tarım ilaçlarını ele alalım. </w:t>
            </w:r>
            <w:r w:rsidR="003D1ECB" w:rsidRPr="00E11CA3">
              <w:rPr>
                <w:rFonts w:eastAsiaTheme="minorHAnsi" w:cstheme="minorHAnsi"/>
                <w:sz w:val="20"/>
                <w:szCs w:val="20"/>
                <w:lang w:eastAsia="en-US"/>
              </w:rPr>
              <w:t xml:space="preserve">Pek </w:t>
            </w:r>
            <w:r w:rsidR="00114741" w:rsidRPr="00E11CA3">
              <w:rPr>
                <w:rFonts w:eastAsiaTheme="minorHAnsi" w:cstheme="minorHAnsi"/>
                <w:sz w:val="20"/>
                <w:szCs w:val="20"/>
                <w:lang w:eastAsia="en-US"/>
              </w:rPr>
              <w:t>çoğu</w:t>
            </w:r>
            <w:r w:rsidR="003D1ECB" w:rsidRPr="00E11CA3">
              <w:rPr>
                <w:rFonts w:eastAsiaTheme="minorHAnsi" w:cstheme="minorHAnsi"/>
                <w:sz w:val="20"/>
                <w:szCs w:val="20"/>
                <w:lang w:eastAsia="en-US"/>
              </w:rPr>
              <w:t xml:space="preserve"> </w:t>
            </w:r>
            <w:r w:rsidR="00F822A6" w:rsidRPr="00E11CA3">
              <w:rPr>
                <w:rFonts w:eastAsiaTheme="minorHAnsi" w:cstheme="minorHAnsi"/>
                <w:sz w:val="20"/>
                <w:szCs w:val="20"/>
                <w:lang w:eastAsia="en-US"/>
              </w:rPr>
              <w:t xml:space="preserve">kimyasal olan bu </w:t>
            </w:r>
            <w:r w:rsidR="008A70C8" w:rsidRPr="00E11CA3">
              <w:rPr>
                <w:rFonts w:eastAsiaTheme="minorHAnsi" w:cstheme="minorHAnsi"/>
                <w:sz w:val="20"/>
                <w:szCs w:val="20"/>
                <w:lang w:eastAsia="en-US"/>
              </w:rPr>
              <w:t xml:space="preserve">bilinçsiz ve aşırı bir şekilde kullanıldığında canlılar </w:t>
            </w:r>
            <w:r w:rsidR="00114741" w:rsidRPr="00E11CA3">
              <w:rPr>
                <w:rFonts w:eastAsiaTheme="minorHAnsi" w:cstheme="minorHAnsi"/>
                <w:sz w:val="20"/>
                <w:szCs w:val="20"/>
                <w:lang w:eastAsia="en-US"/>
              </w:rPr>
              <w:t>üzerinde</w:t>
            </w:r>
            <w:r w:rsidR="008A70C8" w:rsidRPr="00E11CA3">
              <w:rPr>
                <w:rFonts w:eastAsiaTheme="minorHAnsi" w:cstheme="minorHAnsi"/>
                <w:sz w:val="20"/>
                <w:szCs w:val="20"/>
                <w:lang w:eastAsia="en-US"/>
              </w:rPr>
              <w:t xml:space="preserve"> olumsuz etkilere </w:t>
            </w:r>
            <w:r w:rsidR="00114741" w:rsidRPr="00E11CA3">
              <w:rPr>
                <w:rFonts w:eastAsiaTheme="minorHAnsi" w:cstheme="minorHAnsi"/>
                <w:sz w:val="20"/>
                <w:szCs w:val="20"/>
                <w:lang w:eastAsia="en-US"/>
              </w:rPr>
              <w:t xml:space="preserve">neden olmaktadır. </w:t>
            </w:r>
            <w:r w:rsidR="009F2E34" w:rsidRPr="00E11CA3">
              <w:rPr>
                <w:rFonts w:eastAsiaTheme="minorHAnsi" w:cstheme="minorHAnsi"/>
                <w:sz w:val="20"/>
                <w:szCs w:val="20"/>
                <w:lang w:eastAsia="en-US"/>
              </w:rPr>
              <w:t xml:space="preserve"> </w:t>
            </w:r>
            <w:r w:rsidR="003D1ECB" w:rsidRPr="00E11CA3">
              <w:rPr>
                <w:rFonts w:eastAsiaTheme="minorHAnsi" w:cstheme="minorHAnsi"/>
                <w:sz w:val="20"/>
                <w:szCs w:val="20"/>
                <w:lang w:eastAsia="en-US"/>
              </w:rPr>
              <w:t>Çünkü ila</w:t>
            </w:r>
            <w:r w:rsidR="009F2E34" w:rsidRPr="00E11CA3">
              <w:rPr>
                <w:rFonts w:eastAsiaTheme="minorHAnsi" w:cstheme="minorHAnsi"/>
                <w:sz w:val="20"/>
                <w:szCs w:val="20"/>
                <w:lang w:eastAsia="en-US"/>
              </w:rPr>
              <w:t>çl</w:t>
            </w:r>
            <w:r w:rsidR="003D1ECB" w:rsidRPr="00E11CA3">
              <w:rPr>
                <w:rFonts w:eastAsiaTheme="minorHAnsi" w:cstheme="minorHAnsi"/>
                <w:sz w:val="20"/>
                <w:szCs w:val="20"/>
                <w:lang w:eastAsia="en-US"/>
              </w:rPr>
              <w:t>ar, zararlı böceklerin</w:t>
            </w:r>
            <w:r w:rsidR="009F2E34" w:rsidRPr="00E11CA3">
              <w:rPr>
                <w:rFonts w:eastAsiaTheme="minorHAnsi" w:cstheme="minorHAnsi"/>
                <w:sz w:val="20"/>
                <w:szCs w:val="20"/>
                <w:lang w:eastAsia="en-US"/>
              </w:rPr>
              <w:t xml:space="preserve"> </w:t>
            </w:r>
            <w:r w:rsidR="003D1ECB" w:rsidRPr="00E11CA3">
              <w:rPr>
                <w:rFonts w:eastAsiaTheme="minorHAnsi" w:cstheme="minorHAnsi"/>
                <w:sz w:val="20"/>
                <w:szCs w:val="20"/>
                <w:lang w:eastAsia="en-US"/>
              </w:rPr>
              <w:t xml:space="preserve">yanı </w:t>
            </w:r>
            <w:r w:rsidR="00CD7F39" w:rsidRPr="00E11CA3">
              <w:rPr>
                <w:rFonts w:eastAsiaTheme="minorHAnsi" w:cstheme="minorHAnsi"/>
                <w:sz w:val="20"/>
                <w:szCs w:val="20"/>
                <w:lang w:eastAsia="en-US"/>
              </w:rPr>
              <w:t>sıra</w:t>
            </w:r>
            <w:r w:rsidR="003D1ECB" w:rsidRPr="00E11CA3">
              <w:rPr>
                <w:rFonts w:eastAsiaTheme="minorHAnsi" w:cstheme="minorHAnsi"/>
                <w:sz w:val="20"/>
                <w:szCs w:val="20"/>
                <w:lang w:eastAsia="en-US"/>
              </w:rPr>
              <w:t xml:space="preserve"> yararlı böceklerin; yabani bitkilerle birlikte diğer bitkilerin de </w:t>
            </w:r>
            <w:r w:rsidR="00CD7F39" w:rsidRPr="00E11CA3">
              <w:rPr>
                <w:rFonts w:eastAsiaTheme="minorHAnsi" w:cstheme="minorHAnsi"/>
                <w:sz w:val="20"/>
                <w:szCs w:val="20"/>
                <w:lang w:eastAsia="en-US"/>
              </w:rPr>
              <w:t>ölümüne</w:t>
            </w:r>
            <w:r w:rsidR="003D1ECB" w:rsidRPr="00E11CA3">
              <w:rPr>
                <w:rFonts w:eastAsiaTheme="minorHAnsi" w:cstheme="minorHAnsi"/>
                <w:sz w:val="20"/>
                <w:szCs w:val="20"/>
                <w:lang w:eastAsia="en-US"/>
              </w:rPr>
              <w:t xml:space="preserve"> yol açabilir </w:t>
            </w:r>
            <w:r w:rsidR="00CD7F39" w:rsidRPr="00E11CA3">
              <w:rPr>
                <w:rFonts w:eastAsiaTheme="minorHAnsi" w:cstheme="minorHAnsi"/>
                <w:sz w:val="20"/>
                <w:szCs w:val="20"/>
                <w:lang w:eastAsia="en-US"/>
              </w:rPr>
              <w:t xml:space="preserve">Ayrıca </w:t>
            </w:r>
            <w:r w:rsidR="003D1ECB" w:rsidRPr="00E11CA3">
              <w:rPr>
                <w:rFonts w:eastAsiaTheme="minorHAnsi" w:cstheme="minorHAnsi"/>
                <w:sz w:val="20"/>
                <w:szCs w:val="20"/>
                <w:lang w:eastAsia="en-US"/>
              </w:rPr>
              <w:t xml:space="preserve">nehir, </w:t>
            </w:r>
            <w:proofErr w:type="spellStart"/>
            <w:r w:rsidR="003D1ECB" w:rsidRPr="00E11CA3">
              <w:rPr>
                <w:rFonts w:eastAsiaTheme="minorHAnsi" w:cstheme="minorHAnsi"/>
                <w:sz w:val="20"/>
                <w:szCs w:val="20"/>
                <w:lang w:eastAsia="en-US"/>
              </w:rPr>
              <w:t>gõl</w:t>
            </w:r>
            <w:proofErr w:type="spellEnd"/>
            <w:r w:rsidR="003D1ECB" w:rsidRPr="00E11CA3">
              <w:rPr>
                <w:rFonts w:eastAsiaTheme="minorHAnsi" w:cstheme="minorHAnsi"/>
                <w:sz w:val="20"/>
                <w:szCs w:val="20"/>
                <w:lang w:eastAsia="en-US"/>
              </w:rPr>
              <w:t xml:space="preserve"> ve su kaynaklarına karışarak suları kirletir. Bu sularda yaşayan balıkları ve </w:t>
            </w:r>
            <w:r w:rsidR="00CD7F39" w:rsidRPr="00E11CA3">
              <w:rPr>
                <w:rFonts w:eastAsiaTheme="minorHAnsi" w:cstheme="minorHAnsi"/>
                <w:sz w:val="20"/>
                <w:szCs w:val="20"/>
                <w:lang w:eastAsia="en-US"/>
              </w:rPr>
              <w:t>diğer</w:t>
            </w:r>
            <w:r w:rsidR="003D1ECB" w:rsidRPr="00E11CA3">
              <w:rPr>
                <w:rFonts w:eastAsiaTheme="minorHAnsi" w:cstheme="minorHAnsi"/>
                <w:sz w:val="20"/>
                <w:szCs w:val="20"/>
                <w:lang w:eastAsia="en-US"/>
              </w:rPr>
              <w:t xml:space="preserve"> </w:t>
            </w:r>
            <w:r w:rsidR="00CD7F39" w:rsidRPr="00E11CA3">
              <w:rPr>
                <w:rFonts w:eastAsiaTheme="minorHAnsi" w:cstheme="minorHAnsi"/>
                <w:sz w:val="20"/>
                <w:szCs w:val="20"/>
                <w:lang w:eastAsia="en-US"/>
              </w:rPr>
              <w:t>canlıların</w:t>
            </w:r>
            <w:r w:rsidR="004C60AB" w:rsidRPr="00E11CA3">
              <w:rPr>
                <w:rFonts w:eastAsiaTheme="minorHAnsi" w:cstheme="minorHAnsi"/>
                <w:sz w:val="20"/>
                <w:szCs w:val="20"/>
                <w:lang w:eastAsia="en-US"/>
              </w:rPr>
              <w:t xml:space="preserve"> </w:t>
            </w:r>
            <w:r w:rsidR="003D1ECB" w:rsidRPr="00E11CA3">
              <w:rPr>
                <w:rFonts w:eastAsiaTheme="minorHAnsi" w:cstheme="minorHAnsi"/>
                <w:sz w:val="20"/>
                <w:szCs w:val="20"/>
                <w:lang w:eastAsia="en-US"/>
              </w:rPr>
              <w:lastRenderedPageBreak/>
              <w:t xml:space="preserve">yaşamını tehdit eder. Yağmur ve sulama sularıyla toprak altına inerek yer altı su kaynaklarını ve toprağı kirletir. Dolaylı olarak da insan </w:t>
            </w:r>
            <w:r w:rsidR="004C60AB" w:rsidRPr="00E11CA3">
              <w:rPr>
                <w:rFonts w:eastAsiaTheme="minorHAnsi" w:cstheme="minorHAnsi"/>
                <w:sz w:val="20"/>
                <w:szCs w:val="20"/>
                <w:lang w:eastAsia="en-US"/>
              </w:rPr>
              <w:t>sağlığını</w:t>
            </w:r>
            <w:r w:rsidR="003D1ECB" w:rsidRPr="00E11CA3">
              <w:rPr>
                <w:rFonts w:eastAsiaTheme="minorHAnsi" w:cstheme="minorHAnsi"/>
                <w:sz w:val="20"/>
                <w:szCs w:val="20"/>
                <w:lang w:eastAsia="en-US"/>
              </w:rPr>
              <w:t xml:space="preserve"> olumsuz etkiler.</w:t>
            </w:r>
          </w:p>
          <w:p w14:paraId="3D735A24" w14:textId="236902C9" w:rsidR="007D71AE" w:rsidRPr="00E11CA3" w:rsidRDefault="007D71AE" w:rsidP="00E11CA3">
            <w:pPr>
              <w:spacing w:after="0"/>
              <w:rPr>
                <w:rFonts w:cstheme="minorHAnsi"/>
                <w:b/>
                <w:bCs/>
                <w:sz w:val="20"/>
                <w:szCs w:val="20"/>
              </w:rPr>
            </w:pPr>
            <w:r w:rsidRPr="00E11CA3">
              <w:rPr>
                <w:rFonts w:cstheme="minorHAnsi"/>
                <w:b/>
                <w:bCs/>
                <w:sz w:val="20"/>
                <w:szCs w:val="20"/>
              </w:rPr>
              <w:t>Doğanın hassas denge</w:t>
            </w:r>
            <w:r w:rsidR="007672FB" w:rsidRPr="00E11CA3">
              <w:rPr>
                <w:rFonts w:cstheme="minorHAnsi"/>
                <w:b/>
                <w:bCs/>
                <w:sz w:val="20"/>
                <w:szCs w:val="20"/>
              </w:rPr>
              <w:t>ye sahip olduğunu gösteren</w:t>
            </w:r>
            <w:r w:rsidRPr="00E11CA3">
              <w:rPr>
                <w:rFonts w:cstheme="minorHAnsi"/>
                <w:b/>
                <w:bCs/>
                <w:sz w:val="20"/>
                <w:szCs w:val="20"/>
              </w:rPr>
              <w:t xml:space="preserve"> örnekler</w:t>
            </w:r>
            <w:r w:rsidR="007672FB" w:rsidRPr="00E11CA3">
              <w:rPr>
                <w:rFonts w:cstheme="minorHAnsi"/>
                <w:b/>
                <w:bCs/>
                <w:sz w:val="20"/>
                <w:szCs w:val="20"/>
              </w:rPr>
              <w:t>;</w:t>
            </w:r>
          </w:p>
          <w:p w14:paraId="3489BEBC" w14:textId="65171413" w:rsidR="007D71AE" w:rsidRPr="00E11CA3" w:rsidRDefault="007D71AE" w:rsidP="00E11CA3">
            <w:pPr>
              <w:spacing w:after="0"/>
              <w:rPr>
                <w:rFonts w:cstheme="minorHAnsi"/>
                <w:sz w:val="20"/>
                <w:szCs w:val="20"/>
              </w:rPr>
            </w:pPr>
            <w:r w:rsidRPr="00E11CA3">
              <w:rPr>
                <w:rFonts w:cstheme="minorHAnsi"/>
                <w:b/>
                <w:bCs/>
                <w:sz w:val="20"/>
                <w:szCs w:val="20"/>
              </w:rPr>
              <w:t xml:space="preserve">1. Biyolojik Çeşitlilik: </w:t>
            </w:r>
            <w:r w:rsidRPr="00E11CA3">
              <w:rPr>
                <w:rFonts w:cstheme="minorHAnsi"/>
                <w:sz w:val="20"/>
                <w:szCs w:val="20"/>
              </w:rPr>
              <w:t xml:space="preserve">Doğada milyonlarca farklı tür </w:t>
            </w:r>
            <w:r w:rsidR="00CF0961" w:rsidRPr="00E11CA3">
              <w:rPr>
                <w:rFonts w:cstheme="minorHAnsi"/>
                <w:sz w:val="20"/>
                <w:szCs w:val="20"/>
              </w:rPr>
              <w:t>bulunmaktadır</w:t>
            </w:r>
            <w:r w:rsidRPr="00E11CA3">
              <w:rPr>
                <w:rFonts w:cstheme="minorHAnsi"/>
                <w:sz w:val="20"/>
                <w:szCs w:val="20"/>
              </w:rPr>
              <w:t xml:space="preserve"> ve her bir türün ekosistemdeki rolü önemlidir. Bir türün yok olması, diğer türler üzerinde de olumsuz etkiler yaratabilir. Örneğin, birçok bitki türü, polen üretimi için arılar ve diğer böceklerin yardımına ihtiyaç duyar. Eğer bu bitki türleri kaybolursa, polenin taşınması bozulabilir ve bu diğer bitki türlerinin de yok olmasına neden olabilir.</w:t>
            </w:r>
          </w:p>
          <w:p w14:paraId="41A5BF45" w14:textId="0D6E2C7A" w:rsidR="007D71AE" w:rsidRPr="00E11CA3" w:rsidRDefault="007D71AE" w:rsidP="00E11CA3">
            <w:pPr>
              <w:spacing w:after="0"/>
              <w:rPr>
                <w:rFonts w:cstheme="minorHAnsi"/>
                <w:sz w:val="20"/>
                <w:szCs w:val="20"/>
              </w:rPr>
            </w:pPr>
            <w:r w:rsidRPr="00E11CA3">
              <w:rPr>
                <w:rFonts w:cstheme="minorHAnsi"/>
                <w:b/>
                <w:bCs/>
                <w:sz w:val="20"/>
                <w:szCs w:val="20"/>
              </w:rPr>
              <w:t xml:space="preserve">2. Besin Zinciri: </w:t>
            </w:r>
            <w:r w:rsidRPr="00E11CA3">
              <w:rPr>
                <w:rFonts w:cstheme="minorHAnsi"/>
                <w:sz w:val="20"/>
                <w:szCs w:val="20"/>
              </w:rPr>
              <w:t>Ekosistemlerde besin zincirleri bulunur ve her bir halka bu zincirin sağlıklı işleyişi için önemlidir. Bir türün sayısının aşırı artması veya azalması, besin zincirlerini bozabilir ve ekosistemi olumsuz etkileyebilir. Örneğin, avcıların sayısının çok fazla artması, av türlerinin popülasyonlarının düşmesine neden olabilir.</w:t>
            </w:r>
          </w:p>
          <w:p w14:paraId="4BFF12AE" w14:textId="13ADC377" w:rsidR="007D71AE" w:rsidRPr="00E11CA3" w:rsidRDefault="007D71AE" w:rsidP="00E11CA3">
            <w:pPr>
              <w:spacing w:after="0"/>
              <w:rPr>
                <w:rFonts w:cstheme="minorHAnsi"/>
                <w:sz w:val="20"/>
                <w:szCs w:val="20"/>
              </w:rPr>
            </w:pPr>
            <w:r w:rsidRPr="00E11CA3">
              <w:rPr>
                <w:rFonts w:cstheme="minorHAnsi"/>
                <w:b/>
                <w:bCs/>
                <w:sz w:val="20"/>
                <w:szCs w:val="20"/>
              </w:rPr>
              <w:t xml:space="preserve">3. İklim Değişikliği: </w:t>
            </w:r>
            <w:r w:rsidRPr="00E11CA3">
              <w:rPr>
                <w:rFonts w:cstheme="minorHAnsi"/>
                <w:sz w:val="20"/>
                <w:szCs w:val="20"/>
              </w:rPr>
              <w:t>İklim sistemi de doğanın hassas bir dengesi içindedir. Sera gazları atmosferde biriktiğinde, dünya iklimi değişmeye başlar. Bu değişiklikler ekosistemler üzerinde ciddi etkiler yaratır. Sıcaklık değişiklikleri, deniz seviyelerinin yükselmesi, ekstrem hava olayları gibi faktörler doğadaki dengeyi bozar.</w:t>
            </w:r>
          </w:p>
          <w:p w14:paraId="2923BD11" w14:textId="57F3382B" w:rsidR="007D71AE" w:rsidRPr="00E11CA3" w:rsidRDefault="007D71AE" w:rsidP="00E11CA3">
            <w:pPr>
              <w:spacing w:after="0"/>
              <w:rPr>
                <w:rFonts w:cstheme="minorHAnsi"/>
                <w:sz w:val="20"/>
                <w:szCs w:val="20"/>
              </w:rPr>
            </w:pPr>
            <w:r w:rsidRPr="00E11CA3">
              <w:rPr>
                <w:rFonts w:cstheme="minorHAnsi"/>
                <w:b/>
                <w:bCs/>
                <w:sz w:val="20"/>
                <w:szCs w:val="20"/>
              </w:rPr>
              <w:t>4. Su Döngüsü:</w:t>
            </w:r>
            <w:r w:rsidRPr="00E11CA3">
              <w:rPr>
                <w:rFonts w:cstheme="minorHAnsi"/>
                <w:sz w:val="20"/>
                <w:szCs w:val="20"/>
              </w:rPr>
              <w:t xml:space="preserve"> Su döngüsü, doğanın hassas bir denge içinde işlediği önemli bir süreçtir. Ormanlar ve bitki örtüsü yağmur suyunun toprakta emilmesini sağlar ve suyun yeraltı kaynaklarına süzülmesini engeller. Bu süreçlerin bozulması, sel, kuraklık ve toprak erozyonu gibi sorunlara yol açabilir.</w:t>
            </w:r>
          </w:p>
          <w:p w14:paraId="6BB25A80" w14:textId="6120CF55" w:rsidR="007D71AE" w:rsidRPr="00E11CA3" w:rsidRDefault="007D71AE" w:rsidP="00E11CA3">
            <w:pPr>
              <w:spacing w:after="0"/>
              <w:rPr>
                <w:rFonts w:cstheme="minorHAnsi"/>
                <w:sz w:val="20"/>
                <w:szCs w:val="20"/>
              </w:rPr>
            </w:pPr>
            <w:r w:rsidRPr="00E11CA3">
              <w:rPr>
                <w:rFonts w:cstheme="minorHAnsi"/>
                <w:b/>
                <w:bCs/>
                <w:sz w:val="20"/>
                <w:szCs w:val="20"/>
              </w:rPr>
              <w:t xml:space="preserve">5. Deniz Ekosistemleri: </w:t>
            </w:r>
            <w:r w:rsidRPr="00E11CA3">
              <w:rPr>
                <w:rFonts w:cstheme="minorHAnsi"/>
                <w:sz w:val="20"/>
                <w:szCs w:val="20"/>
              </w:rPr>
              <w:t>Denizler, karasal ekosistemler gibi hassas bir dengeye sahiptir. Denizlerdeki dengeyi bozan faktörler arasında aşırı avlanma, deniz kirliliği ve deniz suyu sıcaklıklarındaki artış gibi etmenler bulunur. Bu faktörler deniz ekosistemlerinde türlerin kaybına ve deniz yaşamının bozulmasına neden olabilir.</w:t>
            </w:r>
          </w:p>
          <w:p w14:paraId="20EFD22A" w14:textId="77777777" w:rsidR="00CF2A18" w:rsidRPr="00E11CA3" w:rsidRDefault="007D71AE" w:rsidP="00E11CA3">
            <w:pPr>
              <w:spacing w:after="0"/>
              <w:rPr>
                <w:rFonts w:cstheme="minorHAnsi"/>
                <w:sz w:val="20"/>
                <w:szCs w:val="20"/>
              </w:rPr>
            </w:pPr>
            <w:r w:rsidRPr="00E11CA3">
              <w:rPr>
                <w:rFonts w:cstheme="minorHAnsi"/>
                <w:sz w:val="20"/>
                <w:szCs w:val="20"/>
              </w:rPr>
              <w:t>Bu örnekler, doğanın hassas dengesinin ne kadar önemli olduğunu göstermektedir. İnsan faaliyetleri, bu dengeyi bozabilir ve doğanın sürdürülebilirliği için dikkatli olunması gerekmektedir. Bu nedenle çevre koruma ve sürdürülebilirlik çabaları büyük önem taşır.</w:t>
            </w:r>
          </w:p>
          <w:p w14:paraId="104ECFA1" w14:textId="2786E032" w:rsidR="00536F5E" w:rsidRPr="00E11CA3" w:rsidRDefault="00536F5E" w:rsidP="00E11CA3">
            <w:pPr>
              <w:spacing w:after="0"/>
              <w:rPr>
                <w:rFonts w:cstheme="minorHAnsi"/>
                <w:sz w:val="20"/>
                <w:szCs w:val="20"/>
              </w:rPr>
            </w:pPr>
            <w:r w:rsidRPr="00E11CA3">
              <w:rPr>
                <w:rFonts w:cstheme="minorHAnsi"/>
                <w:sz w:val="20"/>
                <w:szCs w:val="20"/>
              </w:rPr>
              <w:t xml:space="preserve">          Doğadaki </w:t>
            </w:r>
            <w:r w:rsidR="00253969" w:rsidRPr="00E11CA3">
              <w:rPr>
                <w:rFonts w:cstheme="minorHAnsi"/>
                <w:sz w:val="20"/>
                <w:szCs w:val="20"/>
              </w:rPr>
              <w:t>tüm</w:t>
            </w:r>
            <w:r w:rsidRPr="00E11CA3">
              <w:rPr>
                <w:rFonts w:cstheme="minorHAnsi"/>
                <w:sz w:val="20"/>
                <w:szCs w:val="20"/>
              </w:rPr>
              <w:t xml:space="preserve"> canlı ve cansız </w:t>
            </w:r>
            <w:r w:rsidR="00253969" w:rsidRPr="00E11CA3">
              <w:rPr>
                <w:rFonts w:cstheme="minorHAnsi"/>
                <w:sz w:val="20"/>
                <w:szCs w:val="20"/>
              </w:rPr>
              <w:t>varlıklar</w:t>
            </w:r>
            <w:r w:rsidRPr="00E11CA3">
              <w:rPr>
                <w:rFonts w:cstheme="minorHAnsi"/>
                <w:sz w:val="20"/>
                <w:szCs w:val="20"/>
              </w:rPr>
              <w:t>, yaşamlarını devam ettirebilmek için birbirine ihtiyaç duymaktadır. Hiç bir</w:t>
            </w:r>
            <w:r w:rsidR="00253969" w:rsidRPr="00E11CA3">
              <w:rPr>
                <w:rFonts w:cstheme="minorHAnsi"/>
                <w:sz w:val="20"/>
                <w:szCs w:val="20"/>
              </w:rPr>
              <w:t>i</w:t>
            </w:r>
            <w:r w:rsidRPr="00E11CA3">
              <w:rPr>
                <w:rFonts w:cstheme="minorHAnsi"/>
                <w:sz w:val="20"/>
                <w:szCs w:val="20"/>
              </w:rPr>
              <w:t xml:space="preserve">si diğerinden daha az önemli değildir. Her bir canlının doğada </w:t>
            </w:r>
            <w:r w:rsidR="00253969" w:rsidRPr="00E11CA3">
              <w:rPr>
                <w:rFonts w:cstheme="minorHAnsi"/>
                <w:sz w:val="20"/>
                <w:szCs w:val="20"/>
              </w:rPr>
              <w:t>önemli</w:t>
            </w:r>
            <w:r w:rsidRPr="00E11CA3">
              <w:rPr>
                <w:rFonts w:cstheme="minorHAnsi"/>
                <w:sz w:val="20"/>
                <w:szCs w:val="20"/>
              </w:rPr>
              <w:t xml:space="preserve"> bir görev </w:t>
            </w:r>
            <w:r w:rsidR="00253969" w:rsidRPr="00E11CA3">
              <w:rPr>
                <w:rFonts w:cstheme="minorHAnsi"/>
                <w:sz w:val="20"/>
                <w:szCs w:val="20"/>
              </w:rPr>
              <w:t>vardır</w:t>
            </w:r>
          </w:p>
          <w:p w14:paraId="7F85EEC8" w14:textId="7C0B4DF4" w:rsidR="00536F5E" w:rsidRPr="00E11CA3" w:rsidRDefault="00536F5E" w:rsidP="00E11CA3">
            <w:pPr>
              <w:spacing w:after="0"/>
              <w:rPr>
                <w:rFonts w:cstheme="minorHAnsi"/>
                <w:sz w:val="20"/>
                <w:szCs w:val="20"/>
              </w:rPr>
            </w:pPr>
            <w:r w:rsidRPr="00E11CA3">
              <w:rPr>
                <w:rFonts w:cstheme="minorHAnsi"/>
                <w:sz w:val="20"/>
                <w:szCs w:val="20"/>
              </w:rPr>
              <w:t xml:space="preserve">Ağaçlar, çimenler, yosunlar ve bazı mikroskobik </w:t>
            </w:r>
            <w:r w:rsidR="00976B1E" w:rsidRPr="00E11CA3">
              <w:rPr>
                <w:rFonts w:cstheme="minorHAnsi"/>
                <w:sz w:val="20"/>
                <w:szCs w:val="20"/>
              </w:rPr>
              <w:t>canlılar</w:t>
            </w:r>
            <w:r w:rsidRPr="00E11CA3">
              <w:rPr>
                <w:rFonts w:cstheme="minorHAnsi"/>
                <w:sz w:val="20"/>
                <w:szCs w:val="20"/>
              </w:rPr>
              <w:t xml:space="preserve"> sürekli üretim halindedir; besin üretir, oksijen</w:t>
            </w:r>
            <w:r w:rsidR="00976B1E" w:rsidRPr="00E11CA3">
              <w:rPr>
                <w:rFonts w:cstheme="minorHAnsi"/>
                <w:sz w:val="20"/>
                <w:szCs w:val="20"/>
              </w:rPr>
              <w:t xml:space="preserve"> </w:t>
            </w:r>
            <w:r w:rsidRPr="00E11CA3">
              <w:rPr>
                <w:rFonts w:cstheme="minorHAnsi"/>
                <w:sz w:val="20"/>
                <w:szCs w:val="20"/>
              </w:rPr>
              <w:t xml:space="preserve">üretir, doğaya katkıda bulunur. Bitki ve üretici </w:t>
            </w:r>
            <w:r w:rsidR="00976B1E" w:rsidRPr="00E11CA3">
              <w:rPr>
                <w:rFonts w:cstheme="minorHAnsi"/>
                <w:sz w:val="20"/>
                <w:szCs w:val="20"/>
              </w:rPr>
              <w:t>canlılarla</w:t>
            </w:r>
            <w:r w:rsidRPr="00E11CA3">
              <w:rPr>
                <w:rFonts w:cstheme="minorHAnsi"/>
                <w:sz w:val="20"/>
                <w:szCs w:val="20"/>
              </w:rPr>
              <w:t xml:space="preserve"> beslenen tüketici grup ise doğada çok çeş</w:t>
            </w:r>
            <w:r w:rsidR="001E016D" w:rsidRPr="00E11CA3">
              <w:rPr>
                <w:rFonts w:cstheme="minorHAnsi"/>
                <w:sz w:val="20"/>
                <w:szCs w:val="20"/>
              </w:rPr>
              <w:t>itli</w:t>
            </w:r>
            <w:r w:rsidR="000F352D" w:rsidRPr="00E11CA3">
              <w:rPr>
                <w:rFonts w:cstheme="minorHAnsi"/>
                <w:sz w:val="20"/>
                <w:szCs w:val="20"/>
              </w:rPr>
              <w:t xml:space="preserve"> </w:t>
            </w:r>
            <w:r w:rsidRPr="00E11CA3">
              <w:rPr>
                <w:rFonts w:cstheme="minorHAnsi"/>
                <w:sz w:val="20"/>
                <w:szCs w:val="20"/>
              </w:rPr>
              <w:t>iş ve görevlere sahiptir. Mantarlar, bazı mikroskobik canlılar ise toprağa düşen ölmüş bitki ve hayva</w:t>
            </w:r>
            <w:r w:rsidR="000F352D" w:rsidRPr="00E11CA3">
              <w:rPr>
                <w:rFonts w:cstheme="minorHAnsi"/>
                <w:sz w:val="20"/>
                <w:szCs w:val="20"/>
              </w:rPr>
              <w:t>n kalıntılarını</w:t>
            </w:r>
            <w:r w:rsidRPr="00E11CA3">
              <w:rPr>
                <w:rFonts w:cstheme="minorHAnsi"/>
                <w:sz w:val="20"/>
                <w:szCs w:val="20"/>
              </w:rPr>
              <w:t xml:space="preserve"> </w:t>
            </w:r>
            <w:r w:rsidR="000F352D" w:rsidRPr="00E11CA3">
              <w:rPr>
                <w:rFonts w:cstheme="minorHAnsi"/>
                <w:sz w:val="20"/>
                <w:szCs w:val="20"/>
              </w:rPr>
              <w:t>ayrıştırarak</w:t>
            </w:r>
            <w:r w:rsidRPr="00E11CA3">
              <w:rPr>
                <w:rFonts w:cstheme="minorHAnsi"/>
                <w:sz w:val="20"/>
                <w:szCs w:val="20"/>
              </w:rPr>
              <w:t xml:space="preserve"> tekrar doğaya </w:t>
            </w:r>
            <w:r w:rsidR="000F352D" w:rsidRPr="00E11CA3">
              <w:rPr>
                <w:rFonts w:cstheme="minorHAnsi"/>
                <w:sz w:val="20"/>
                <w:szCs w:val="20"/>
              </w:rPr>
              <w:t>kazandırır</w:t>
            </w:r>
            <w:r w:rsidRPr="00E11CA3">
              <w:rPr>
                <w:rFonts w:cstheme="minorHAnsi"/>
                <w:sz w:val="20"/>
                <w:szCs w:val="20"/>
              </w:rPr>
              <w:t xml:space="preserve">. </w:t>
            </w:r>
            <w:r w:rsidR="000F352D" w:rsidRPr="00E11CA3">
              <w:rPr>
                <w:rFonts w:cstheme="minorHAnsi"/>
                <w:sz w:val="20"/>
                <w:szCs w:val="20"/>
              </w:rPr>
              <w:t>Tüm</w:t>
            </w:r>
            <w:r w:rsidRPr="00E11CA3">
              <w:rPr>
                <w:rFonts w:cstheme="minorHAnsi"/>
                <w:sz w:val="20"/>
                <w:szCs w:val="20"/>
              </w:rPr>
              <w:t xml:space="preserve"> bunlar belli bir </w:t>
            </w:r>
            <w:r w:rsidR="000F352D" w:rsidRPr="00E11CA3">
              <w:rPr>
                <w:rFonts w:cstheme="minorHAnsi"/>
                <w:sz w:val="20"/>
                <w:szCs w:val="20"/>
              </w:rPr>
              <w:t>düzen</w:t>
            </w:r>
            <w:r w:rsidRPr="00E11CA3">
              <w:rPr>
                <w:rFonts w:cstheme="minorHAnsi"/>
                <w:sz w:val="20"/>
                <w:szCs w:val="20"/>
              </w:rPr>
              <w:t xml:space="preserve"> ve denge </w:t>
            </w:r>
            <w:r w:rsidR="000F352D" w:rsidRPr="00E11CA3">
              <w:rPr>
                <w:rFonts w:cstheme="minorHAnsi"/>
                <w:sz w:val="20"/>
                <w:szCs w:val="20"/>
              </w:rPr>
              <w:t>içerisinde</w:t>
            </w:r>
            <w:r w:rsidRPr="00E11CA3">
              <w:rPr>
                <w:rFonts w:cstheme="minorHAnsi"/>
                <w:sz w:val="20"/>
                <w:szCs w:val="20"/>
              </w:rPr>
              <w:t xml:space="preserve"> gerçekleşmektedir. </w:t>
            </w:r>
            <w:r w:rsidR="005861A4" w:rsidRPr="00E11CA3">
              <w:rPr>
                <w:rFonts w:cstheme="minorHAnsi"/>
                <w:sz w:val="20"/>
                <w:szCs w:val="20"/>
              </w:rPr>
              <w:t>Eğer</w:t>
            </w:r>
            <w:r w:rsidRPr="00E11CA3">
              <w:rPr>
                <w:rFonts w:cstheme="minorHAnsi"/>
                <w:sz w:val="20"/>
                <w:szCs w:val="20"/>
              </w:rPr>
              <w:t xml:space="preserve"> bu doğal denge bozulursa dünya üzerindeki her bir </w:t>
            </w:r>
            <w:r w:rsidR="005861A4" w:rsidRPr="00E11CA3">
              <w:rPr>
                <w:rFonts w:cstheme="minorHAnsi"/>
                <w:sz w:val="20"/>
                <w:szCs w:val="20"/>
              </w:rPr>
              <w:t>canlı</w:t>
            </w:r>
            <w:r w:rsidRPr="00E11CA3">
              <w:rPr>
                <w:rFonts w:cstheme="minorHAnsi"/>
                <w:sz w:val="20"/>
                <w:szCs w:val="20"/>
              </w:rPr>
              <w:t xml:space="preserve"> hatta </w:t>
            </w:r>
            <w:r w:rsidR="005861A4" w:rsidRPr="00E11CA3">
              <w:rPr>
                <w:rFonts w:cstheme="minorHAnsi"/>
                <w:sz w:val="20"/>
                <w:szCs w:val="20"/>
              </w:rPr>
              <w:t>cansız</w:t>
            </w:r>
            <w:r w:rsidRPr="00E11CA3">
              <w:rPr>
                <w:rFonts w:cstheme="minorHAnsi"/>
                <w:sz w:val="20"/>
                <w:szCs w:val="20"/>
              </w:rPr>
              <w:t xml:space="preserve"> </w:t>
            </w:r>
            <w:r w:rsidR="005861A4" w:rsidRPr="00E11CA3">
              <w:rPr>
                <w:rFonts w:cstheme="minorHAnsi"/>
                <w:sz w:val="20"/>
                <w:szCs w:val="20"/>
              </w:rPr>
              <w:t>varlıklar</w:t>
            </w:r>
            <w:r w:rsidRPr="00E11CA3">
              <w:rPr>
                <w:rFonts w:cstheme="minorHAnsi"/>
                <w:sz w:val="20"/>
                <w:szCs w:val="20"/>
              </w:rPr>
              <w:t>da bundan etkilenecektir</w:t>
            </w:r>
          </w:p>
          <w:p w14:paraId="6EC03117" w14:textId="116CFCF1" w:rsidR="00AD088F" w:rsidRPr="00E11CA3" w:rsidRDefault="00225BAC" w:rsidP="00E11CA3">
            <w:pPr>
              <w:spacing w:after="0"/>
              <w:rPr>
                <w:rFonts w:cstheme="minorHAnsi"/>
                <w:sz w:val="20"/>
                <w:szCs w:val="20"/>
              </w:rPr>
            </w:pPr>
            <w:r w:rsidRPr="00E11CA3">
              <w:rPr>
                <w:rFonts w:cstheme="minorHAnsi"/>
                <w:sz w:val="20"/>
                <w:szCs w:val="20"/>
              </w:rPr>
              <w:t xml:space="preserve">      </w:t>
            </w:r>
            <w:r w:rsidR="00536F5E" w:rsidRPr="00E11CA3">
              <w:rPr>
                <w:rFonts w:cstheme="minorHAnsi"/>
                <w:sz w:val="20"/>
                <w:szCs w:val="20"/>
              </w:rPr>
              <w:t xml:space="preserve">Örneğin bir bölgedeki toprak, su veya rüzgâr ile </w:t>
            </w:r>
            <w:r w:rsidRPr="00E11CA3">
              <w:rPr>
                <w:rFonts w:cstheme="minorHAnsi"/>
                <w:sz w:val="20"/>
                <w:szCs w:val="20"/>
              </w:rPr>
              <w:t>taşınırsa</w:t>
            </w:r>
            <w:r w:rsidR="00536F5E" w:rsidRPr="00E11CA3">
              <w:rPr>
                <w:rFonts w:cstheme="minorHAnsi"/>
                <w:sz w:val="20"/>
                <w:szCs w:val="20"/>
              </w:rPr>
              <w:t xml:space="preserve"> o bölgedeki </w:t>
            </w:r>
            <w:r w:rsidRPr="00E11CA3">
              <w:rPr>
                <w:rFonts w:cstheme="minorHAnsi"/>
                <w:sz w:val="20"/>
                <w:szCs w:val="20"/>
              </w:rPr>
              <w:t>canlı</w:t>
            </w:r>
            <w:r w:rsidR="00536F5E" w:rsidRPr="00E11CA3">
              <w:rPr>
                <w:rFonts w:cstheme="minorHAnsi"/>
                <w:sz w:val="20"/>
                <w:szCs w:val="20"/>
              </w:rPr>
              <w:t xml:space="preserve"> </w:t>
            </w:r>
            <w:r w:rsidRPr="00E11CA3">
              <w:rPr>
                <w:rFonts w:cstheme="minorHAnsi"/>
                <w:sz w:val="20"/>
                <w:szCs w:val="20"/>
              </w:rPr>
              <w:t>türleri</w:t>
            </w:r>
            <w:r w:rsidR="00536F5E" w:rsidRPr="00E11CA3">
              <w:rPr>
                <w:rFonts w:cstheme="minorHAnsi"/>
                <w:sz w:val="20"/>
                <w:szCs w:val="20"/>
              </w:rPr>
              <w:t xml:space="preserve"> azalabilir. </w:t>
            </w:r>
            <w:r w:rsidRPr="00E11CA3">
              <w:rPr>
                <w:rFonts w:cstheme="minorHAnsi"/>
                <w:sz w:val="20"/>
                <w:szCs w:val="20"/>
              </w:rPr>
              <w:t>Oluşan kuraklık</w:t>
            </w:r>
            <w:r w:rsidR="00536F5E" w:rsidRPr="00E11CA3">
              <w:rPr>
                <w:rFonts w:cstheme="minorHAnsi"/>
                <w:sz w:val="20"/>
                <w:szCs w:val="20"/>
              </w:rPr>
              <w:t xml:space="preserve"> veya </w:t>
            </w:r>
            <w:r w:rsidRPr="00E11CA3">
              <w:rPr>
                <w:rFonts w:cstheme="minorHAnsi"/>
                <w:sz w:val="20"/>
                <w:szCs w:val="20"/>
              </w:rPr>
              <w:t>sıcaklık</w:t>
            </w:r>
            <w:r w:rsidR="00536F5E" w:rsidRPr="00E11CA3">
              <w:rPr>
                <w:rFonts w:cstheme="minorHAnsi"/>
                <w:sz w:val="20"/>
                <w:szCs w:val="20"/>
              </w:rPr>
              <w:t xml:space="preserve"> </w:t>
            </w:r>
            <w:r w:rsidRPr="00E11CA3">
              <w:rPr>
                <w:rFonts w:cstheme="minorHAnsi"/>
                <w:sz w:val="20"/>
                <w:szCs w:val="20"/>
              </w:rPr>
              <w:t>değişimleri</w:t>
            </w:r>
            <w:r w:rsidR="00536F5E" w:rsidRPr="00E11CA3">
              <w:rPr>
                <w:rFonts w:cstheme="minorHAnsi"/>
                <w:sz w:val="20"/>
                <w:szCs w:val="20"/>
              </w:rPr>
              <w:t xml:space="preserve"> sonucu canlılar başka bölgelere göç edebilir. </w:t>
            </w:r>
            <w:r w:rsidRPr="00E11CA3">
              <w:rPr>
                <w:rFonts w:cstheme="minorHAnsi"/>
                <w:sz w:val="20"/>
                <w:szCs w:val="20"/>
              </w:rPr>
              <w:t>Bölgenin</w:t>
            </w:r>
            <w:r w:rsidR="00536F5E" w:rsidRPr="00E11CA3">
              <w:rPr>
                <w:rFonts w:cstheme="minorHAnsi"/>
                <w:sz w:val="20"/>
                <w:szCs w:val="20"/>
              </w:rPr>
              <w:t xml:space="preserve"> iklimi, bitki</w:t>
            </w:r>
            <w:r w:rsidRPr="00E11CA3">
              <w:rPr>
                <w:rFonts w:cstheme="minorHAnsi"/>
                <w:sz w:val="20"/>
                <w:szCs w:val="20"/>
              </w:rPr>
              <w:t xml:space="preserve"> örtüsü</w:t>
            </w:r>
            <w:r w:rsidR="00536F5E" w:rsidRPr="00E11CA3">
              <w:rPr>
                <w:rFonts w:cstheme="minorHAnsi"/>
                <w:sz w:val="20"/>
                <w:szCs w:val="20"/>
              </w:rPr>
              <w:t xml:space="preserve"> değişebilir. Su kaynakları veya başka </w:t>
            </w:r>
            <w:r w:rsidRPr="00E11CA3">
              <w:rPr>
                <w:rFonts w:cstheme="minorHAnsi"/>
                <w:sz w:val="20"/>
                <w:szCs w:val="20"/>
              </w:rPr>
              <w:t>doğal</w:t>
            </w:r>
            <w:r w:rsidR="00536F5E" w:rsidRPr="00E11CA3">
              <w:rPr>
                <w:rFonts w:cstheme="minorHAnsi"/>
                <w:sz w:val="20"/>
                <w:szCs w:val="20"/>
              </w:rPr>
              <w:t xml:space="preserve"> kaynak</w:t>
            </w:r>
            <w:r w:rsidRPr="00E11CA3">
              <w:rPr>
                <w:rFonts w:cstheme="minorHAnsi"/>
                <w:sz w:val="20"/>
                <w:szCs w:val="20"/>
              </w:rPr>
              <w:t>l</w:t>
            </w:r>
            <w:r w:rsidR="00536F5E" w:rsidRPr="00E11CA3">
              <w:rPr>
                <w:rFonts w:cstheme="minorHAnsi"/>
                <w:sz w:val="20"/>
                <w:szCs w:val="20"/>
              </w:rPr>
              <w:t>ar azalabilir</w:t>
            </w:r>
            <w:r w:rsidR="00CF0961" w:rsidRPr="00E11CA3">
              <w:rPr>
                <w:rFonts w:cstheme="minorHAnsi"/>
                <w:sz w:val="20"/>
                <w:szCs w:val="20"/>
              </w:rPr>
              <w:t>.</w:t>
            </w:r>
          </w:p>
        </w:tc>
      </w:tr>
    </w:tbl>
    <w:p w14:paraId="494EE05E" w14:textId="77777777" w:rsidR="009F6C5A" w:rsidRPr="00E11CA3" w:rsidRDefault="009F6C5A" w:rsidP="00611E7D">
      <w:pPr>
        <w:rPr>
          <w:rFonts w:cstheme="minorHAnsi"/>
          <w:b/>
          <w:color w:val="000000" w:themeColor="text1"/>
          <w:sz w:val="20"/>
          <w:szCs w:val="20"/>
        </w:rPr>
      </w:pPr>
      <w:r w:rsidRPr="00E11CA3">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AB4B3A" w:rsidRPr="00E11CA3" w14:paraId="37523BF3" w14:textId="77777777" w:rsidTr="007D3336">
        <w:trPr>
          <w:trHeight w:val="1376"/>
          <w:jc w:val="center"/>
        </w:trPr>
        <w:tc>
          <w:tcPr>
            <w:tcW w:w="1838" w:type="dxa"/>
            <w:vAlign w:val="center"/>
          </w:tcPr>
          <w:p w14:paraId="7202590D" w14:textId="77777777" w:rsidR="009F6C5A" w:rsidRPr="00E11CA3" w:rsidRDefault="009F6C5A" w:rsidP="00611E7D">
            <w:pPr>
              <w:jc w:val="center"/>
              <w:rPr>
                <w:rFonts w:cstheme="minorHAnsi"/>
                <w:b/>
                <w:color w:val="000000" w:themeColor="text1"/>
                <w:sz w:val="20"/>
                <w:szCs w:val="20"/>
              </w:rPr>
            </w:pPr>
            <w:r w:rsidRPr="00E11CA3">
              <w:rPr>
                <w:rFonts w:cstheme="minorHAnsi"/>
                <w:b/>
                <w:color w:val="000000" w:themeColor="text1"/>
                <w:sz w:val="20"/>
                <w:szCs w:val="20"/>
              </w:rPr>
              <w:t>Ölçme ve Değerlendirme:</w:t>
            </w:r>
          </w:p>
        </w:tc>
        <w:tc>
          <w:tcPr>
            <w:tcW w:w="8618" w:type="dxa"/>
          </w:tcPr>
          <w:p w14:paraId="16C674A6" w14:textId="4C5F3B87" w:rsidR="00D23804" w:rsidRPr="00E11CA3" w:rsidRDefault="009F6C5A" w:rsidP="00611E7D">
            <w:pPr>
              <w:rPr>
                <w:rFonts w:cstheme="minorHAnsi"/>
                <w:color w:val="000000" w:themeColor="text1"/>
                <w:sz w:val="20"/>
                <w:szCs w:val="20"/>
              </w:rPr>
            </w:pPr>
            <w:r w:rsidRPr="00E11CA3">
              <w:rPr>
                <w:rFonts w:cstheme="minorHAnsi"/>
                <w:color w:val="000000" w:themeColor="text1"/>
                <w:sz w:val="20"/>
                <w:szCs w:val="20"/>
              </w:rPr>
              <w:t>*</w:t>
            </w:r>
            <w:r w:rsidR="00D23804" w:rsidRPr="00E11CA3">
              <w:rPr>
                <w:rFonts w:cstheme="minorHAnsi"/>
                <w:color w:val="000000" w:themeColor="text1"/>
                <w:sz w:val="20"/>
                <w:szCs w:val="20"/>
              </w:rPr>
              <w:t xml:space="preserve"> Öğrencilerin gözlem yetenekleri, katılımı ve tartışma sırasındaki aktiflikleri göz önüne alarak ders değerlendir</w:t>
            </w:r>
            <w:r w:rsidR="001173F5" w:rsidRPr="00E11CA3">
              <w:rPr>
                <w:rFonts w:cstheme="minorHAnsi"/>
                <w:color w:val="000000" w:themeColor="text1"/>
                <w:sz w:val="20"/>
                <w:szCs w:val="20"/>
              </w:rPr>
              <w:t>ilecektir.</w:t>
            </w:r>
          </w:p>
          <w:p w14:paraId="5F1F3EEF" w14:textId="572ED63B" w:rsidR="009F6C5A" w:rsidRPr="00E11CA3" w:rsidRDefault="001173F5" w:rsidP="00611E7D">
            <w:pPr>
              <w:rPr>
                <w:rFonts w:cstheme="minorHAnsi"/>
                <w:color w:val="000000" w:themeColor="text1"/>
                <w:sz w:val="20"/>
                <w:szCs w:val="20"/>
              </w:rPr>
            </w:pPr>
            <w:r w:rsidRPr="00E11CA3">
              <w:rPr>
                <w:rFonts w:cstheme="minorHAnsi"/>
                <w:color w:val="000000" w:themeColor="text1"/>
                <w:sz w:val="20"/>
                <w:szCs w:val="20"/>
              </w:rPr>
              <w:t xml:space="preserve">* </w:t>
            </w:r>
            <w:r w:rsidR="009F6C5A" w:rsidRPr="00E11CA3">
              <w:rPr>
                <w:rFonts w:cstheme="minorHAnsi"/>
                <w:color w:val="000000" w:themeColor="text1"/>
                <w:sz w:val="20"/>
                <w:szCs w:val="20"/>
              </w:rPr>
              <w:t>Boşluk dolduralım</w:t>
            </w:r>
          </w:p>
          <w:p w14:paraId="36558470" w14:textId="77777777" w:rsidR="009F6C5A" w:rsidRPr="00E11CA3" w:rsidRDefault="009F6C5A" w:rsidP="00611E7D">
            <w:pPr>
              <w:rPr>
                <w:rFonts w:cstheme="minorHAnsi"/>
                <w:color w:val="000000" w:themeColor="text1"/>
                <w:sz w:val="20"/>
                <w:szCs w:val="20"/>
              </w:rPr>
            </w:pPr>
            <w:r w:rsidRPr="00E11CA3">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26F5C663" w:rsidR="002F4E24" w:rsidRPr="00E11CA3" w:rsidRDefault="002F4E24" w:rsidP="00611E7D">
            <w:pPr>
              <w:rPr>
                <w:rFonts w:cstheme="minorHAnsi"/>
                <w:sz w:val="20"/>
                <w:szCs w:val="20"/>
              </w:rPr>
            </w:pPr>
            <w:r w:rsidRPr="00E11CA3">
              <w:rPr>
                <w:rFonts w:cstheme="minorHAnsi"/>
                <w:color w:val="000000" w:themeColor="text1"/>
                <w:sz w:val="20"/>
                <w:szCs w:val="20"/>
              </w:rPr>
              <w:t>*</w:t>
            </w:r>
            <w:r w:rsidRPr="00E11CA3">
              <w:rPr>
                <w:rFonts w:cstheme="minorHAnsi"/>
                <w:sz w:val="20"/>
                <w:szCs w:val="20"/>
              </w:rPr>
              <w:t>Doğadaki hassas dengeyi korumak için üreticiler, tüketiciler ve ayrıştırıcıların nasıl rol oynadığını sorgulayan açık uçlu sorular sorulabilir. Bu sorularla öğrencilerin doğadaki dengenin nasıl çalıştığını anlayıp anlamadıklarını değerlendirebilirsiniz.</w:t>
            </w:r>
          </w:p>
        </w:tc>
      </w:tr>
    </w:tbl>
    <w:p w14:paraId="68D29CC9" w14:textId="77777777" w:rsidR="009F6C5A" w:rsidRPr="00E11CA3" w:rsidRDefault="009F6C5A" w:rsidP="00611E7D">
      <w:pPr>
        <w:rPr>
          <w:rFonts w:cstheme="minorHAnsi"/>
          <w:b/>
          <w:color w:val="000000" w:themeColor="text1"/>
          <w:sz w:val="20"/>
          <w:szCs w:val="20"/>
        </w:rPr>
      </w:pPr>
      <w:r w:rsidRPr="00E11CA3">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AB4B3A" w:rsidRPr="00E11CA3" w14:paraId="311ECED6" w14:textId="77777777" w:rsidTr="007D3336">
        <w:trPr>
          <w:trHeight w:val="751"/>
          <w:jc w:val="center"/>
        </w:trPr>
        <w:tc>
          <w:tcPr>
            <w:tcW w:w="1838" w:type="dxa"/>
            <w:vAlign w:val="center"/>
          </w:tcPr>
          <w:p w14:paraId="72D5BE1B" w14:textId="77777777" w:rsidR="009F6C5A" w:rsidRPr="00E11CA3" w:rsidRDefault="009F6C5A" w:rsidP="00611E7D">
            <w:pPr>
              <w:jc w:val="right"/>
              <w:rPr>
                <w:rFonts w:cstheme="minorHAnsi"/>
                <w:b/>
                <w:color w:val="000000" w:themeColor="text1"/>
                <w:sz w:val="20"/>
                <w:szCs w:val="20"/>
              </w:rPr>
            </w:pPr>
            <w:r w:rsidRPr="00E11CA3">
              <w:rPr>
                <w:rFonts w:cstheme="minorHAnsi"/>
                <w:b/>
                <w:color w:val="000000" w:themeColor="text1"/>
                <w:sz w:val="20"/>
                <w:szCs w:val="20"/>
              </w:rPr>
              <w:lastRenderedPageBreak/>
              <w:t>Dersin Diğer Derslerle İlişkisi:</w:t>
            </w:r>
          </w:p>
        </w:tc>
        <w:tc>
          <w:tcPr>
            <w:tcW w:w="8652" w:type="dxa"/>
          </w:tcPr>
          <w:p w14:paraId="0CEB1204" w14:textId="77777777" w:rsidR="009F6C5A" w:rsidRPr="00E11CA3" w:rsidRDefault="009F6C5A" w:rsidP="00611E7D">
            <w:pPr>
              <w:rPr>
                <w:rFonts w:cstheme="minorHAnsi"/>
                <w:color w:val="000000" w:themeColor="text1"/>
                <w:sz w:val="20"/>
                <w:szCs w:val="20"/>
              </w:rPr>
            </w:pPr>
          </w:p>
        </w:tc>
      </w:tr>
    </w:tbl>
    <w:p w14:paraId="05F1C81B" w14:textId="77777777" w:rsidR="009F6C5A" w:rsidRPr="00E11CA3" w:rsidRDefault="009F6C5A" w:rsidP="00611E7D">
      <w:pPr>
        <w:rPr>
          <w:rFonts w:cstheme="minorHAnsi"/>
          <w:b/>
          <w:color w:val="000000" w:themeColor="text1"/>
          <w:sz w:val="20"/>
          <w:szCs w:val="20"/>
        </w:rPr>
      </w:pPr>
      <w:r w:rsidRPr="00E11CA3">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E11CA3" w14:paraId="7BE0AD26" w14:textId="77777777" w:rsidTr="007D3336">
        <w:trPr>
          <w:trHeight w:val="541"/>
          <w:jc w:val="center"/>
        </w:trPr>
        <w:tc>
          <w:tcPr>
            <w:tcW w:w="1838" w:type="dxa"/>
            <w:vAlign w:val="center"/>
          </w:tcPr>
          <w:p w14:paraId="2796578D" w14:textId="77777777" w:rsidR="009F6C5A" w:rsidRPr="00E11CA3" w:rsidRDefault="009F6C5A" w:rsidP="00611E7D">
            <w:pPr>
              <w:jc w:val="right"/>
              <w:rPr>
                <w:rFonts w:cstheme="minorHAnsi"/>
                <w:b/>
                <w:color w:val="000000" w:themeColor="text1"/>
                <w:sz w:val="20"/>
                <w:szCs w:val="20"/>
              </w:rPr>
            </w:pPr>
            <w:r w:rsidRPr="00E11CA3">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E11CA3" w:rsidRDefault="009F6C5A" w:rsidP="00611E7D">
            <w:pPr>
              <w:rPr>
                <w:rFonts w:cstheme="minorHAnsi"/>
                <w:color w:val="000000" w:themeColor="text1"/>
                <w:sz w:val="20"/>
                <w:szCs w:val="20"/>
              </w:rPr>
            </w:pPr>
          </w:p>
        </w:tc>
      </w:tr>
    </w:tbl>
    <w:p w14:paraId="7A3AF4A4" w14:textId="77777777" w:rsidR="009F6C5A" w:rsidRPr="00E11CA3" w:rsidRDefault="009F6C5A" w:rsidP="00611E7D">
      <w:pPr>
        <w:spacing w:after="0"/>
        <w:rPr>
          <w:rFonts w:cstheme="minorHAnsi"/>
          <w:b/>
          <w:color w:val="000000" w:themeColor="text1"/>
          <w:sz w:val="20"/>
          <w:szCs w:val="20"/>
        </w:rPr>
      </w:pPr>
    </w:p>
    <w:p w14:paraId="6B5C54F4" w14:textId="6BF6E84E" w:rsidR="009F6C5A" w:rsidRPr="00E11CA3" w:rsidRDefault="009F6C5A" w:rsidP="00611E7D">
      <w:pPr>
        <w:spacing w:after="0"/>
        <w:ind w:left="6372" w:firstLine="708"/>
        <w:jc w:val="center"/>
        <w:rPr>
          <w:rFonts w:cstheme="minorHAnsi"/>
          <w:b/>
          <w:color w:val="000000" w:themeColor="text1"/>
          <w:sz w:val="20"/>
          <w:szCs w:val="20"/>
        </w:rPr>
      </w:pPr>
      <w:r w:rsidRPr="00E11CA3">
        <w:rPr>
          <w:rFonts w:cstheme="minorHAnsi"/>
          <w:b/>
          <w:color w:val="000000" w:themeColor="text1"/>
          <w:sz w:val="20"/>
          <w:szCs w:val="20"/>
        </w:rPr>
        <w:t>Uygundur</w:t>
      </w:r>
    </w:p>
    <w:p w14:paraId="50340D0D" w14:textId="001542F5" w:rsidR="009F6C5A" w:rsidRPr="00E11CA3" w:rsidRDefault="009F6C5A" w:rsidP="00611E7D">
      <w:pPr>
        <w:spacing w:after="0"/>
        <w:rPr>
          <w:rFonts w:cstheme="minorHAnsi"/>
          <w:b/>
          <w:color w:val="000000" w:themeColor="text1"/>
          <w:sz w:val="20"/>
          <w:szCs w:val="20"/>
        </w:rPr>
      </w:pPr>
      <w:r w:rsidRPr="00E11CA3">
        <w:rPr>
          <w:rFonts w:cstheme="minorHAnsi"/>
          <w:b/>
          <w:color w:val="000000" w:themeColor="text1"/>
          <w:sz w:val="20"/>
          <w:szCs w:val="20"/>
        </w:rPr>
        <w:t xml:space="preserve">                                                     </w:t>
      </w:r>
      <w:r w:rsidRPr="00E11CA3">
        <w:rPr>
          <w:rFonts w:cstheme="minorHAnsi"/>
          <w:b/>
          <w:color w:val="000000" w:themeColor="text1"/>
          <w:sz w:val="20"/>
          <w:szCs w:val="20"/>
        </w:rPr>
        <w:tab/>
      </w:r>
      <w:r w:rsidRPr="00E11CA3">
        <w:rPr>
          <w:rFonts w:cstheme="minorHAnsi"/>
          <w:b/>
          <w:color w:val="000000" w:themeColor="text1"/>
          <w:sz w:val="20"/>
          <w:szCs w:val="20"/>
        </w:rPr>
        <w:tab/>
      </w:r>
      <w:r w:rsidRPr="00E11CA3">
        <w:rPr>
          <w:rFonts w:cstheme="minorHAnsi"/>
          <w:b/>
          <w:color w:val="000000" w:themeColor="text1"/>
          <w:sz w:val="20"/>
          <w:szCs w:val="20"/>
        </w:rPr>
        <w:tab/>
      </w:r>
      <w:r w:rsidRPr="00E11CA3">
        <w:rPr>
          <w:rFonts w:cstheme="minorHAnsi"/>
          <w:b/>
          <w:color w:val="000000" w:themeColor="text1"/>
          <w:sz w:val="20"/>
          <w:szCs w:val="20"/>
        </w:rPr>
        <w:tab/>
      </w:r>
      <w:r w:rsidRPr="00E11CA3">
        <w:rPr>
          <w:rFonts w:cstheme="minorHAnsi"/>
          <w:b/>
          <w:color w:val="000000" w:themeColor="text1"/>
          <w:sz w:val="20"/>
          <w:szCs w:val="20"/>
        </w:rPr>
        <w:tab/>
      </w:r>
      <w:r w:rsidRPr="00E11CA3">
        <w:rPr>
          <w:rFonts w:cstheme="minorHAnsi"/>
          <w:b/>
          <w:color w:val="000000" w:themeColor="text1"/>
          <w:sz w:val="20"/>
          <w:szCs w:val="20"/>
        </w:rPr>
        <w:tab/>
      </w:r>
      <w:r w:rsidRPr="00E11CA3">
        <w:rPr>
          <w:rFonts w:cstheme="minorHAnsi"/>
          <w:b/>
          <w:color w:val="000000" w:themeColor="text1"/>
          <w:sz w:val="20"/>
          <w:szCs w:val="20"/>
        </w:rPr>
        <w:tab/>
      </w:r>
      <w:r w:rsidRPr="00E11CA3">
        <w:rPr>
          <w:rFonts w:cstheme="minorHAnsi"/>
          <w:b/>
          <w:color w:val="000000" w:themeColor="text1"/>
          <w:sz w:val="20"/>
          <w:szCs w:val="20"/>
        </w:rPr>
        <w:tab/>
        <w:t xml:space="preserve">        ........................</w:t>
      </w:r>
    </w:p>
    <w:p w14:paraId="77E581AA" w14:textId="239EB3E6" w:rsidR="009F6C5A" w:rsidRPr="00E11CA3" w:rsidRDefault="009F6C5A" w:rsidP="00611E7D">
      <w:pPr>
        <w:spacing w:after="0"/>
        <w:jc w:val="center"/>
        <w:rPr>
          <w:rFonts w:cstheme="minorHAnsi"/>
          <w:b/>
          <w:color w:val="000000" w:themeColor="text1"/>
          <w:sz w:val="20"/>
          <w:szCs w:val="20"/>
        </w:rPr>
      </w:pPr>
      <w:r w:rsidRPr="00E11CA3">
        <w:rPr>
          <w:rFonts w:cstheme="minorHAnsi"/>
          <w:b/>
          <w:color w:val="000000" w:themeColor="text1"/>
          <w:sz w:val="20"/>
          <w:szCs w:val="20"/>
        </w:rPr>
        <w:t xml:space="preserve">Fen Bilimleri Öğretmeni   </w:t>
      </w:r>
      <w:r w:rsidRPr="00E11CA3">
        <w:rPr>
          <w:rFonts w:cstheme="minorHAnsi"/>
          <w:b/>
          <w:color w:val="000000" w:themeColor="text1"/>
          <w:sz w:val="20"/>
          <w:szCs w:val="20"/>
        </w:rPr>
        <w:tab/>
      </w:r>
      <w:r w:rsidRPr="00E11CA3">
        <w:rPr>
          <w:rFonts w:cstheme="minorHAnsi"/>
          <w:b/>
          <w:color w:val="000000" w:themeColor="text1"/>
          <w:sz w:val="20"/>
          <w:szCs w:val="20"/>
        </w:rPr>
        <w:tab/>
      </w:r>
      <w:r w:rsidRPr="00E11CA3">
        <w:rPr>
          <w:rFonts w:cstheme="minorHAnsi"/>
          <w:b/>
          <w:color w:val="000000" w:themeColor="text1"/>
          <w:sz w:val="20"/>
          <w:szCs w:val="20"/>
        </w:rPr>
        <w:tab/>
      </w:r>
      <w:r w:rsidRPr="00E11CA3">
        <w:rPr>
          <w:rFonts w:cstheme="minorHAnsi"/>
          <w:b/>
          <w:color w:val="000000" w:themeColor="text1"/>
          <w:sz w:val="20"/>
          <w:szCs w:val="20"/>
        </w:rPr>
        <w:tab/>
      </w:r>
      <w:r w:rsidRPr="00E11CA3">
        <w:rPr>
          <w:rFonts w:cstheme="minorHAnsi"/>
          <w:b/>
          <w:color w:val="000000" w:themeColor="text1"/>
          <w:sz w:val="20"/>
          <w:szCs w:val="20"/>
        </w:rPr>
        <w:tab/>
      </w:r>
      <w:r w:rsidRPr="00E11CA3">
        <w:rPr>
          <w:rFonts w:cstheme="minorHAnsi"/>
          <w:b/>
          <w:color w:val="000000" w:themeColor="text1"/>
          <w:sz w:val="20"/>
          <w:szCs w:val="20"/>
        </w:rPr>
        <w:tab/>
      </w:r>
      <w:r w:rsidRPr="00E11CA3">
        <w:rPr>
          <w:rFonts w:cstheme="minorHAnsi"/>
          <w:b/>
          <w:color w:val="000000" w:themeColor="text1"/>
          <w:sz w:val="20"/>
          <w:szCs w:val="20"/>
        </w:rPr>
        <w:tab/>
        <w:t xml:space="preserve">                Okul Müdürü   </w:t>
      </w:r>
    </w:p>
    <w:p w14:paraId="1A684DE8" w14:textId="2E817E78" w:rsidR="009F6C5A" w:rsidRPr="00E11CA3" w:rsidRDefault="009F6C5A" w:rsidP="00611E7D">
      <w:pPr>
        <w:spacing w:after="0"/>
        <w:jc w:val="center"/>
        <w:rPr>
          <w:rFonts w:cstheme="minorHAnsi"/>
          <w:b/>
          <w:color w:val="000000" w:themeColor="text1"/>
          <w:sz w:val="20"/>
          <w:szCs w:val="20"/>
        </w:rPr>
      </w:pPr>
    </w:p>
    <w:p w14:paraId="38DD9C7C" w14:textId="77777777" w:rsidR="009F6C5A" w:rsidRPr="00E11CA3" w:rsidRDefault="009F6C5A" w:rsidP="00611E7D">
      <w:pPr>
        <w:spacing w:after="0"/>
        <w:jc w:val="center"/>
        <w:rPr>
          <w:rFonts w:cstheme="minorHAnsi"/>
          <w:b/>
          <w:color w:val="000000" w:themeColor="text1"/>
          <w:sz w:val="20"/>
          <w:szCs w:val="20"/>
        </w:rPr>
      </w:pPr>
    </w:p>
    <w:p w14:paraId="314F91A3" w14:textId="396F1BDB" w:rsidR="00F75F55" w:rsidRPr="00E11CA3" w:rsidRDefault="009F6C5A" w:rsidP="00611E7D">
      <w:pPr>
        <w:rPr>
          <w:rStyle w:val="Kpr"/>
          <w:rFonts w:cstheme="minorHAnsi"/>
          <w:b/>
          <w:bCs/>
          <w:color w:val="FF0000"/>
          <w:sz w:val="20"/>
          <w:szCs w:val="20"/>
        </w:rPr>
      </w:pPr>
      <w:r w:rsidRPr="00E11CA3">
        <w:rPr>
          <w:rFonts w:cstheme="minorHAnsi"/>
          <w:b/>
          <w:bCs/>
          <w:color w:val="000000" w:themeColor="text1"/>
          <w:sz w:val="20"/>
          <w:szCs w:val="20"/>
        </w:rPr>
        <w:t xml:space="preserve">Diğer haftaların günlük planları için </w:t>
      </w:r>
      <w:hyperlink r:id="rId5" w:history="1">
        <w:r w:rsidRPr="00E11CA3">
          <w:rPr>
            <w:rStyle w:val="Kpr"/>
            <w:rFonts w:cstheme="minorHAnsi"/>
            <w:b/>
            <w:bCs/>
            <w:color w:val="FF0000"/>
            <w:sz w:val="20"/>
            <w:szCs w:val="20"/>
          </w:rPr>
          <w:t>www.fenusbilim.com</w:t>
        </w:r>
      </w:hyperlink>
    </w:p>
    <w:p w14:paraId="6F166416" w14:textId="3BCA6EDF" w:rsidR="00D77D94" w:rsidRPr="00E11CA3" w:rsidRDefault="00D77D94" w:rsidP="00D77D94">
      <w:pPr>
        <w:jc w:val="center"/>
        <w:rPr>
          <w:rFonts w:cstheme="minorHAnsi"/>
          <w:color w:val="000000" w:themeColor="text1"/>
          <w:sz w:val="20"/>
          <w:szCs w:val="20"/>
        </w:rPr>
      </w:pPr>
      <w:r w:rsidRPr="00E11CA3">
        <w:rPr>
          <w:rStyle w:val="Kpr"/>
          <w:rFonts w:cstheme="minorHAnsi"/>
          <w:b/>
          <w:bCs/>
          <w:color w:val="FF0000"/>
          <w:sz w:val="20"/>
          <w:szCs w:val="20"/>
        </w:rPr>
        <w:t>ETKİNLİK SAYFALARINA SİTEMİZDE GÜNLÜK PLANIN BULUNDUGU KISIMDAN İNDİREBİLİRSİNİZ</w:t>
      </w:r>
    </w:p>
    <w:sectPr w:rsidR="00D77D94" w:rsidRPr="00E11CA3"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2"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1"/>
  </w:num>
  <w:num w:numId="2" w16cid:durableId="1488400845">
    <w:abstractNumId w:val="2"/>
  </w:num>
  <w:num w:numId="3" w16cid:durableId="1789087284">
    <w:abstractNumId w:val="5"/>
  </w:num>
  <w:num w:numId="4" w16cid:durableId="1335382774">
    <w:abstractNumId w:val="6"/>
  </w:num>
  <w:num w:numId="5" w16cid:durableId="1962033880">
    <w:abstractNumId w:val="3"/>
  </w:num>
  <w:num w:numId="6" w16cid:durableId="1018432467">
    <w:abstractNumId w:val="4"/>
  </w:num>
  <w:num w:numId="7" w16cid:durableId="4713627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736F"/>
    <w:rsid w:val="0002650A"/>
    <w:rsid w:val="00030F52"/>
    <w:rsid w:val="00034B1F"/>
    <w:rsid w:val="0005590D"/>
    <w:rsid w:val="00065D76"/>
    <w:rsid w:val="0008220D"/>
    <w:rsid w:val="00090E64"/>
    <w:rsid w:val="000978FB"/>
    <w:rsid w:val="000A0AE5"/>
    <w:rsid w:val="000E28B8"/>
    <w:rsid w:val="000F352D"/>
    <w:rsid w:val="00114741"/>
    <w:rsid w:val="001173F5"/>
    <w:rsid w:val="001255F1"/>
    <w:rsid w:val="001375E4"/>
    <w:rsid w:val="00137671"/>
    <w:rsid w:val="00147A1B"/>
    <w:rsid w:val="00183B45"/>
    <w:rsid w:val="001A5FE4"/>
    <w:rsid w:val="001C4147"/>
    <w:rsid w:val="001D05DB"/>
    <w:rsid w:val="001E016D"/>
    <w:rsid w:val="001F197E"/>
    <w:rsid w:val="00212EA2"/>
    <w:rsid w:val="00223C97"/>
    <w:rsid w:val="002245F5"/>
    <w:rsid w:val="00225BAC"/>
    <w:rsid w:val="00232FFE"/>
    <w:rsid w:val="00233728"/>
    <w:rsid w:val="00253969"/>
    <w:rsid w:val="002570E2"/>
    <w:rsid w:val="00281FE7"/>
    <w:rsid w:val="00283B95"/>
    <w:rsid w:val="002A16EE"/>
    <w:rsid w:val="002B33D4"/>
    <w:rsid w:val="002F4E24"/>
    <w:rsid w:val="00332B4A"/>
    <w:rsid w:val="00337E34"/>
    <w:rsid w:val="00357DB6"/>
    <w:rsid w:val="003826EA"/>
    <w:rsid w:val="0039483D"/>
    <w:rsid w:val="003A0A2F"/>
    <w:rsid w:val="003D09FF"/>
    <w:rsid w:val="003D1ECB"/>
    <w:rsid w:val="003E5F44"/>
    <w:rsid w:val="00401AAA"/>
    <w:rsid w:val="00403504"/>
    <w:rsid w:val="00426F8B"/>
    <w:rsid w:val="00426FA1"/>
    <w:rsid w:val="004410A1"/>
    <w:rsid w:val="00442A98"/>
    <w:rsid w:val="004568B5"/>
    <w:rsid w:val="004805F6"/>
    <w:rsid w:val="00482290"/>
    <w:rsid w:val="004860C0"/>
    <w:rsid w:val="00492C51"/>
    <w:rsid w:val="004A11A1"/>
    <w:rsid w:val="004C60AB"/>
    <w:rsid w:val="004D7F14"/>
    <w:rsid w:val="004E5A6C"/>
    <w:rsid w:val="004F4143"/>
    <w:rsid w:val="00515A68"/>
    <w:rsid w:val="00536F5E"/>
    <w:rsid w:val="00540910"/>
    <w:rsid w:val="005414DB"/>
    <w:rsid w:val="005861A4"/>
    <w:rsid w:val="005B0C60"/>
    <w:rsid w:val="005C05AE"/>
    <w:rsid w:val="005C5637"/>
    <w:rsid w:val="005C7B80"/>
    <w:rsid w:val="005E3A80"/>
    <w:rsid w:val="005E6BF6"/>
    <w:rsid w:val="00605C1D"/>
    <w:rsid w:val="0060670E"/>
    <w:rsid w:val="00611160"/>
    <w:rsid w:val="00611E7D"/>
    <w:rsid w:val="00645F4F"/>
    <w:rsid w:val="00681623"/>
    <w:rsid w:val="006937F9"/>
    <w:rsid w:val="006974B2"/>
    <w:rsid w:val="006A554A"/>
    <w:rsid w:val="006C6ECF"/>
    <w:rsid w:val="006D1B01"/>
    <w:rsid w:val="006F6E9D"/>
    <w:rsid w:val="00711FF9"/>
    <w:rsid w:val="00717B7B"/>
    <w:rsid w:val="00734A8E"/>
    <w:rsid w:val="0075251C"/>
    <w:rsid w:val="007672FB"/>
    <w:rsid w:val="00783BC6"/>
    <w:rsid w:val="007B0C21"/>
    <w:rsid w:val="007B5AA9"/>
    <w:rsid w:val="007B7E0A"/>
    <w:rsid w:val="007C5D80"/>
    <w:rsid w:val="007D0885"/>
    <w:rsid w:val="007D0F07"/>
    <w:rsid w:val="007D1559"/>
    <w:rsid w:val="007D3336"/>
    <w:rsid w:val="007D71AE"/>
    <w:rsid w:val="008224CA"/>
    <w:rsid w:val="00840DFA"/>
    <w:rsid w:val="00854F05"/>
    <w:rsid w:val="008A70C8"/>
    <w:rsid w:val="008B5A38"/>
    <w:rsid w:val="008C24FE"/>
    <w:rsid w:val="008E627C"/>
    <w:rsid w:val="008F2857"/>
    <w:rsid w:val="00904067"/>
    <w:rsid w:val="00910C61"/>
    <w:rsid w:val="0092097A"/>
    <w:rsid w:val="00925E1D"/>
    <w:rsid w:val="0093762D"/>
    <w:rsid w:val="009528F1"/>
    <w:rsid w:val="00976B1E"/>
    <w:rsid w:val="009823A4"/>
    <w:rsid w:val="0098648E"/>
    <w:rsid w:val="009871A6"/>
    <w:rsid w:val="009B087F"/>
    <w:rsid w:val="009B0BDF"/>
    <w:rsid w:val="009B73A8"/>
    <w:rsid w:val="009F2E34"/>
    <w:rsid w:val="009F3CFD"/>
    <w:rsid w:val="009F61B7"/>
    <w:rsid w:val="009F6C5A"/>
    <w:rsid w:val="00A05E96"/>
    <w:rsid w:val="00A071AE"/>
    <w:rsid w:val="00A12770"/>
    <w:rsid w:val="00A56691"/>
    <w:rsid w:val="00A57BE1"/>
    <w:rsid w:val="00A74146"/>
    <w:rsid w:val="00A87D2D"/>
    <w:rsid w:val="00A93315"/>
    <w:rsid w:val="00AA3EA9"/>
    <w:rsid w:val="00AB4B3A"/>
    <w:rsid w:val="00AC54BF"/>
    <w:rsid w:val="00AD088F"/>
    <w:rsid w:val="00AD2C08"/>
    <w:rsid w:val="00B011CD"/>
    <w:rsid w:val="00B35112"/>
    <w:rsid w:val="00B42FBB"/>
    <w:rsid w:val="00B5588C"/>
    <w:rsid w:val="00B73153"/>
    <w:rsid w:val="00B9141A"/>
    <w:rsid w:val="00BA7083"/>
    <w:rsid w:val="00BD21DC"/>
    <w:rsid w:val="00BD2307"/>
    <w:rsid w:val="00BD62CC"/>
    <w:rsid w:val="00BE523E"/>
    <w:rsid w:val="00C16BA9"/>
    <w:rsid w:val="00C2417F"/>
    <w:rsid w:val="00C52F67"/>
    <w:rsid w:val="00C93EA6"/>
    <w:rsid w:val="00C9563A"/>
    <w:rsid w:val="00CB209E"/>
    <w:rsid w:val="00CD6A46"/>
    <w:rsid w:val="00CD7F39"/>
    <w:rsid w:val="00CE3B99"/>
    <w:rsid w:val="00CF0961"/>
    <w:rsid w:val="00CF2A18"/>
    <w:rsid w:val="00D15E37"/>
    <w:rsid w:val="00D206A9"/>
    <w:rsid w:val="00D23804"/>
    <w:rsid w:val="00D33893"/>
    <w:rsid w:val="00D44F65"/>
    <w:rsid w:val="00D6119C"/>
    <w:rsid w:val="00D749BD"/>
    <w:rsid w:val="00D77D94"/>
    <w:rsid w:val="00D8406F"/>
    <w:rsid w:val="00D87F8D"/>
    <w:rsid w:val="00D92621"/>
    <w:rsid w:val="00DB4CE8"/>
    <w:rsid w:val="00DF1FC7"/>
    <w:rsid w:val="00E11CA3"/>
    <w:rsid w:val="00E16AD9"/>
    <w:rsid w:val="00E21A50"/>
    <w:rsid w:val="00E27DE6"/>
    <w:rsid w:val="00E31D2E"/>
    <w:rsid w:val="00E527AA"/>
    <w:rsid w:val="00E756AA"/>
    <w:rsid w:val="00E925E2"/>
    <w:rsid w:val="00EB5048"/>
    <w:rsid w:val="00EB7E8D"/>
    <w:rsid w:val="00EC5CB7"/>
    <w:rsid w:val="00ED0260"/>
    <w:rsid w:val="00ED1CBB"/>
    <w:rsid w:val="00EE11DF"/>
    <w:rsid w:val="00EE3F43"/>
    <w:rsid w:val="00EF0744"/>
    <w:rsid w:val="00F4473D"/>
    <w:rsid w:val="00F46E45"/>
    <w:rsid w:val="00F75F55"/>
    <w:rsid w:val="00F822A6"/>
    <w:rsid w:val="00FC7AEB"/>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nusbilim.com/2021/02/12/8-sinif-gunluk-planl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2025-10-06T12:03:00Z</dcterms:created>
  <dcterms:modified xsi:type="dcterms:W3CDTF">2025-10-06T12:03:00Z</dcterms:modified>
</cp:coreProperties>
</file>