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06A2137F" w:rsidR="009F6C5A" w:rsidRPr="00021F1C" w:rsidRDefault="009F6C5A" w:rsidP="00021F1C">
      <w:pPr>
        <w:spacing w:after="0"/>
        <w:jc w:val="center"/>
        <w:rPr>
          <w:rFonts w:cstheme="minorHAnsi"/>
          <w:b/>
          <w:color w:val="000000" w:themeColor="text1"/>
          <w:sz w:val="24"/>
          <w:szCs w:val="24"/>
        </w:rPr>
      </w:pPr>
      <w:r w:rsidRPr="00021F1C">
        <w:rPr>
          <w:rFonts w:cstheme="minorHAnsi"/>
          <w:b/>
          <w:color w:val="000000" w:themeColor="text1"/>
          <w:sz w:val="24"/>
          <w:szCs w:val="24"/>
        </w:rPr>
        <w:t>202</w:t>
      </w:r>
      <w:r w:rsidR="00AA518B">
        <w:rPr>
          <w:rFonts w:cstheme="minorHAnsi"/>
          <w:b/>
          <w:color w:val="000000" w:themeColor="text1"/>
          <w:sz w:val="24"/>
          <w:szCs w:val="24"/>
        </w:rPr>
        <w:t>5</w:t>
      </w:r>
      <w:r w:rsidRPr="00021F1C">
        <w:rPr>
          <w:rFonts w:cstheme="minorHAnsi"/>
          <w:b/>
          <w:color w:val="000000" w:themeColor="text1"/>
          <w:sz w:val="24"/>
          <w:szCs w:val="24"/>
        </w:rPr>
        <w:t>-202</w:t>
      </w:r>
      <w:r w:rsidR="00AA518B">
        <w:rPr>
          <w:rFonts w:cstheme="minorHAnsi"/>
          <w:b/>
          <w:color w:val="000000" w:themeColor="text1"/>
          <w:sz w:val="24"/>
          <w:szCs w:val="24"/>
        </w:rPr>
        <w:t>6</w:t>
      </w:r>
      <w:r w:rsidRPr="00021F1C">
        <w:rPr>
          <w:rFonts w:cstheme="minorHAnsi"/>
          <w:b/>
          <w:color w:val="000000" w:themeColor="text1"/>
          <w:sz w:val="24"/>
          <w:szCs w:val="24"/>
        </w:rPr>
        <w:t xml:space="preserve"> EĞİTİM – ÖĞRETİM YILI ..............</w:t>
      </w:r>
      <w:r w:rsidR="00ED1CBB">
        <w:fldChar w:fldCharType="begin"/>
      </w:r>
      <w:r w:rsidR="00ED1CBB">
        <w:instrText>HYPERLINK "http://www.fenusbilim.com/"</w:instrText>
      </w:r>
      <w:r w:rsidR="00ED1CBB">
        <w:fldChar w:fldCharType="separate"/>
      </w:r>
      <w:r w:rsidR="00ED1CBB" w:rsidRPr="00021F1C">
        <w:rPr>
          <w:rStyle w:val="Kpr"/>
          <w:rFonts w:cstheme="minorHAnsi"/>
          <w:b/>
          <w:sz w:val="24"/>
          <w:szCs w:val="24"/>
        </w:rPr>
        <w:t>http://www.fenusbilim.com/</w:t>
      </w:r>
      <w:r w:rsidR="00ED1CBB">
        <w:fldChar w:fldCharType="end"/>
      </w:r>
      <w:r w:rsidRPr="00021F1C">
        <w:rPr>
          <w:rFonts w:cstheme="minorHAnsi"/>
          <w:b/>
          <w:color w:val="000000" w:themeColor="text1"/>
          <w:sz w:val="24"/>
          <w:szCs w:val="24"/>
        </w:rPr>
        <w:t xml:space="preserve"> OKULU </w:t>
      </w:r>
      <w:r w:rsidR="00CD6A46" w:rsidRPr="00021F1C">
        <w:rPr>
          <w:rFonts w:cstheme="minorHAnsi"/>
          <w:b/>
          <w:color w:val="000000" w:themeColor="text1"/>
          <w:sz w:val="24"/>
          <w:szCs w:val="24"/>
        </w:rPr>
        <w:t>…..</w:t>
      </w:r>
      <w:r w:rsidRPr="00021F1C">
        <w:rPr>
          <w:rFonts w:cstheme="minorHAnsi"/>
          <w:b/>
          <w:color w:val="000000" w:themeColor="text1"/>
          <w:sz w:val="24"/>
          <w:szCs w:val="24"/>
        </w:rPr>
        <w:t>. SINIF</w:t>
      </w:r>
      <w:r w:rsidR="00CD6A46" w:rsidRPr="00021F1C">
        <w:rPr>
          <w:rFonts w:cstheme="minorHAnsi"/>
          <w:b/>
          <w:color w:val="000000" w:themeColor="text1"/>
          <w:sz w:val="24"/>
          <w:szCs w:val="24"/>
        </w:rPr>
        <w:t xml:space="preserve"> SEÇMELİ </w:t>
      </w:r>
      <w:r w:rsidR="0098648E" w:rsidRPr="00021F1C">
        <w:rPr>
          <w:rFonts w:cstheme="minorHAnsi"/>
          <w:b/>
          <w:bCs/>
          <w:sz w:val="24"/>
          <w:szCs w:val="24"/>
        </w:rPr>
        <w:t>ÇEVRE EĞİTİMİ VE İKLİM DEĞİŞİKLİĞİ</w:t>
      </w:r>
      <w:r w:rsidRPr="00021F1C">
        <w:rPr>
          <w:rFonts w:cstheme="minorHAnsi"/>
          <w:b/>
          <w:color w:val="000000" w:themeColor="text1"/>
          <w:sz w:val="24"/>
          <w:szCs w:val="24"/>
        </w:rPr>
        <w:t xml:space="preserve"> DERSİ GÜNLÜK DERS PLÂNI</w:t>
      </w:r>
    </w:p>
    <w:p w14:paraId="375934FD" w14:textId="77777777"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021F1C" w14:paraId="50800849" w14:textId="77777777" w:rsidTr="00F4473D">
        <w:trPr>
          <w:jc w:val="center"/>
        </w:trPr>
        <w:tc>
          <w:tcPr>
            <w:tcW w:w="1838" w:type="dxa"/>
          </w:tcPr>
          <w:p w14:paraId="7452A413"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Dersin Adı:</w:t>
            </w:r>
          </w:p>
        </w:tc>
        <w:tc>
          <w:tcPr>
            <w:tcW w:w="5157" w:type="dxa"/>
          </w:tcPr>
          <w:p w14:paraId="216D68C3" w14:textId="77777777" w:rsidR="009F6C5A" w:rsidRPr="00021F1C" w:rsidRDefault="009F6C5A" w:rsidP="00021F1C">
            <w:pPr>
              <w:spacing w:after="0"/>
              <w:rPr>
                <w:rFonts w:cstheme="minorHAnsi"/>
                <w:color w:val="000000" w:themeColor="text1"/>
                <w:sz w:val="20"/>
                <w:szCs w:val="20"/>
              </w:rPr>
            </w:pPr>
            <w:r w:rsidRPr="00021F1C">
              <w:rPr>
                <w:rFonts w:cstheme="minorHAnsi"/>
                <w:color w:val="000000" w:themeColor="text1"/>
                <w:sz w:val="20"/>
                <w:szCs w:val="20"/>
              </w:rPr>
              <w:t>Fen Bilimleri</w:t>
            </w:r>
          </w:p>
        </w:tc>
        <w:tc>
          <w:tcPr>
            <w:tcW w:w="3461" w:type="dxa"/>
          </w:tcPr>
          <w:p w14:paraId="7D58BE0E" w14:textId="637EEB9E" w:rsidR="009F6C5A" w:rsidRPr="00021F1C" w:rsidRDefault="00AA518B" w:rsidP="00021F1C">
            <w:pPr>
              <w:spacing w:after="0"/>
              <w:rPr>
                <w:rFonts w:cstheme="minorHAnsi"/>
                <w:color w:val="000000" w:themeColor="text1"/>
                <w:sz w:val="20"/>
                <w:szCs w:val="20"/>
              </w:rPr>
            </w:pPr>
            <w:r>
              <w:rPr>
                <w:rFonts w:eastAsia="Times New Roman" w:cstheme="minorHAnsi"/>
                <w:color w:val="000000"/>
                <w:sz w:val="20"/>
                <w:szCs w:val="20"/>
              </w:rPr>
              <w:t>6-12</w:t>
            </w:r>
            <w:r w:rsidR="00A739C5" w:rsidRPr="00021F1C">
              <w:rPr>
                <w:rFonts w:eastAsia="Times New Roman" w:cstheme="minorHAnsi"/>
                <w:color w:val="000000"/>
                <w:sz w:val="20"/>
                <w:szCs w:val="20"/>
              </w:rPr>
              <w:t xml:space="preserve"> Ekim 202</w:t>
            </w:r>
            <w:r>
              <w:rPr>
                <w:rFonts w:eastAsia="Times New Roman" w:cstheme="minorHAnsi"/>
                <w:color w:val="000000"/>
                <w:sz w:val="20"/>
                <w:szCs w:val="20"/>
              </w:rPr>
              <w:t>5</w:t>
            </w:r>
          </w:p>
        </w:tc>
      </w:tr>
      <w:tr w:rsidR="00AB4B3A" w:rsidRPr="00021F1C" w14:paraId="4E9979CC" w14:textId="77777777" w:rsidTr="00F4473D">
        <w:trPr>
          <w:jc w:val="center"/>
        </w:trPr>
        <w:tc>
          <w:tcPr>
            <w:tcW w:w="1838" w:type="dxa"/>
          </w:tcPr>
          <w:p w14:paraId="5ACAB342"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Sınıf:</w:t>
            </w:r>
          </w:p>
        </w:tc>
        <w:tc>
          <w:tcPr>
            <w:tcW w:w="8618" w:type="dxa"/>
            <w:gridSpan w:val="2"/>
          </w:tcPr>
          <w:p w14:paraId="2D4BC38B" w14:textId="77777777" w:rsidR="009F6C5A" w:rsidRPr="00021F1C" w:rsidRDefault="009F6C5A" w:rsidP="00021F1C">
            <w:pPr>
              <w:spacing w:after="0"/>
              <w:rPr>
                <w:rFonts w:cstheme="minorHAnsi"/>
                <w:color w:val="000000" w:themeColor="text1"/>
                <w:sz w:val="20"/>
                <w:szCs w:val="20"/>
              </w:rPr>
            </w:pPr>
            <w:r w:rsidRPr="00021F1C">
              <w:rPr>
                <w:rFonts w:cstheme="minorHAnsi"/>
                <w:color w:val="000000" w:themeColor="text1"/>
                <w:sz w:val="20"/>
                <w:szCs w:val="20"/>
              </w:rPr>
              <w:t>8.Sınıf</w:t>
            </w:r>
          </w:p>
        </w:tc>
      </w:tr>
      <w:tr w:rsidR="00D87F8D" w:rsidRPr="00021F1C" w14:paraId="4151C721" w14:textId="77777777" w:rsidTr="00061E49">
        <w:trPr>
          <w:jc w:val="center"/>
        </w:trPr>
        <w:tc>
          <w:tcPr>
            <w:tcW w:w="1838" w:type="dxa"/>
          </w:tcPr>
          <w:p w14:paraId="70E259D4" w14:textId="77777777" w:rsidR="00D87F8D" w:rsidRPr="00021F1C" w:rsidRDefault="00D87F8D" w:rsidP="00021F1C">
            <w:pPr>
              <w:spacing w:after="0"/>
              <w:jc w:val="right"/>
              <w:rPr>
                <w:rFonts w:cstheme="minorHAnsi"/>
                <w:b/>
                <w:color w:val="000000" w:themeColor="text1"/>
                <w:sz w:val="20"/>
                <w:szCs w:val="20"/>
              </w:rPr>
            </w:pPr>
            <w:r w:rsidRPr="00021F1C">
              <w:rPr>
                <w:rFonts w:cstheme="minorHAnsi"/>
                <w:b/>
                <w:color w:val="000000" w:themeColor="text1"/>
                <w:sz w:val="20"/>
                <w:szCs w:val="20"/>
              </w:rPr>
              <w:t>Ünite No-Adı:</w:t>
            </w:r>
          </w:p>
        </w:tc>
        <w:tc>
          <w:tcPr>
            <w:tcW w:w="8618" w:type="dxa"/>
            <w:gridSpan w:val="2"/>
            <w:vAlign w:val="center"/>
          </w:tcPr>
          <w:p w14:paraId="369D083C" w14:textId="04367864" w:rsidR="00D87F8D" w:rsidRPr="00021F1C" w:rsidRDefault="00D87F8D" w:rsidP="00021F1C">
            <w:pPr>
              <w:spacing w:after="0"/>
              <w:rPr>
                <w:rFonts w:cstheme="minorHAnsi"/>
                <w:color w:val="000000" w:themeColor="text1"/>
                <w:sz w:val="20"/>
                <w:szCs w:val="20"/>
              </w:rPr>
            </w:pPr>
            <w:r w:rsidRPr="00021F1C">
              <w:rPr>
                <w:rFonts w:cstheme="minorHAnsi"/>
                <w:b/>
                <w:bCs/>
                <w:color w:val="000000"/>
                <w:sz w:val="20"/>
                <w:szCs w:val="20"/>
              </w:rPr>
              <w:t>1.Ünite: İnsan ve Doğa</w:t>
            </w:r>
          </w:p>
        </w:tc>
      </w:tr>
      <w:tr w:rsidR="001255F1" w:rsidRPr="00021F1C" w14:paraId="5BA5A622" w14:textId="77777777" w:rsidTr="00F4473D">
        <w:trPr>
          <w:jc w:val="center"/>
        </w:trPr>
        <w:tc>
          <w:tcPr>
            <w:tcW w:w="1838" w:type="dxa"/>
          </w:tcPr>
          <w:p w14:paraId="795114F3" w14:textId="77777777" w:rsidR="001255F1" w:rsidRPr="00021F1C" w:rsidRDefault="001255F1" w:rsidP="00021F1C">
            <w:pPr>
              <w:spacing w:after="0"/>
              <w:jc w:val="right"/>
              <w:rPr>
                <w:rFonts w:cstheme="minorHAnsi"/>
                <w:b/>
                <w:color w:val="000000" w:themeColor="text1"/>
                <w:sz w:val="20"/>
                <w:szCs w:val="20"/>
              </w:rPr>
            </w:pPr>
            <w:r w:rsidRPr="00021F1C">
              <w:rPr>
                <w:rFonts w:cstheme="minorHAnsi"/>
                <w:b/>
                <w:color w:val="000000" w:themeColor="text1"/>
                <w:sz w:val="20"/>
                <w:szCs w:val="20"/>
              </w:rPr>
              <w:t>Konu:</w:t>
            </w:r>
          </w:p>
        </w:tc>
        <w:tc>
          <w:tcPr>
            <w:tcW w:w="8618" w:type="dxa"/>
            <w:gridSpan w:val="2"/>
          </w:tcPr>
          <w:p w14:paraId="369DB7EC" w14:textId="1D683D52" w:rsidR="001255F1" w:rsidRPr="00021F1C" w:rsidRDefault="00A74146" w:rsidP="00021F1C">
            <w:pPr>
              <w:spacing w:after="0"/>
              <w:rPr>
                <w:rFonts w:cstheme="minorHAnsi"/>
                <w:color w:val="000000" w:themeColor="text1"/>
                <w:sz w:val="20"/>
                <w:szCs w:val="20"/>
              </w:rPr>
            </w:pPr>
            <w:r w:rsidRPr="00021F1C">
              <w:rPr>
                <w:rFonts w:cstheme="minorHAnsi"/>
                <w:b/>
                <w:bCs/>
                <w:sz w:val="20"/>
                <w:szCs w:val="20"/>
              </w:rPr>
              <w:t xml:space="preserve">İnsan </w:t>
            </w:r>
            <w:r w:rsidR="00D87F8D" w:rsidRPr="00021F1C">
              <w:rPr>
                <w:rFonts w:cstheme="minorHAnsi"/>
                <w:b/>
                <w:bCs/>
                <w:sz w:val="20"/>
                <w:szCs w:val="20"/>
              </w:rPr>
              <w:t>ve</w:t>
            </w:r>
            <w:r w:rsidRPr="00021F1C">
              <w:rPr>
                <w:rFonts w:cstheme="minorHAnsi"/>
                <w:b/>
                <w:bCs/>
                <w:sz w:val="20"/>
                <w:szCs w:val="20"/>
              </w:rPr>
              <w:t xml:space="preserve"> Doğa</w:t>
            </w:r>
          </w:p>
        </w:tc>
      </w:tr>
      <w:tr w:rsidR="00AB4B3A" w:rsidRPr="00021F1C" w14:paraId="03998EE4" w14:textId="77777777" w:rsidTr="00F4473D">
        <w:trPr>
          <w:jc w:val="center"/>
        </w:trPr>
        <w:tc>
          <w:tcPr>
            <w:tcW w:w="1838" w:type="dxa"/>
          </w:tcPr>
          <w:p w14:paraId="7CE3588A"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Önerilen Ders Saati:</w:t>
            </w:r>
          </w:p>
        </w:tc>
        <w:tc>
          <w:tcPr>
            <w:tcW w:w="8618" w:type="dxa"/>
            <w:gridSpan w:val="2"/>
          </w:tcPr>
          <w:p w14:paraId="38C89F71" w14:textId="3EA3ABAF" w:rsidR="009F6C5A" w:rsidRPr="00021F1C" w:rsidRDefault="009871A6" w:rsidP="00021F1C">
            <w:pPr>
              <w:spacing w:after="0"/>
              <w:rPr>
                <w:rFonts w:cstheme="minorHAnsi"/>
                <w:color w:val="000000" w:themeColor="text1"/>
                <w:sz w:val="20"/>
                <w:szCs w:val="20"/>
              </w:rPr>
            </w:pPr>
            <w:r w:rsidRPr="00021F1C">
              <w:rPr>
                <w:rFonts w:cstheme="minorHAnsi"/>
                <w:color w:val="000000" w:themeColor="text1"/>
                <w:sz w:val="20"/>
                <w:szCs w:val="20"/>
              </w:rPr>
              <w:t>2</w:t>
            </w:r>
            <w:r w:rsidR="009F6C5A" w:rsidRPr="00021F1C">
              <w:rPr>
                <w:rFonts w:cstheme="minorHAnsi"/>
                <w:color w:val="000000" w:themeColor="text1"/>
                <w:sz w:val="20"/>
                <w:szCs w:val="20"/>
              </w:rPr>
              <w:t xml:space="preserve"> Saat</w:t>
            </w:r>
          </w:p>
        </w:tc>
      </w:tr>
    </w:tbl>
    <w:p w14:paraId="350B7654" w14:textId="77777777"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008"/>
        <w:gridCol w:w="8487"/>
      </w:tblGrid>
      <w:tr w:rsidR="001C4147" w:rsidRPr="00021F1C" w14:paraId="3E305B57" w14:textId="77777777" w:rsidTr="00611E7D">
        <w:trPr>
          <w:trHeight w:val="733"/>
          <w:jc w:val="center"/>
        </w:trPr>
        <w:tc>
          <w:tcPr>
            <w:tcW w:w="2008" w:type="dxa"/>
            <w:vAlign w:val="center"/>
          </w:tcPr>
          <w:p w14:paraId="13C74285" w14:textId="77777777" w:rsidR="001C4147" w:rsidRPr="00021F1C" w:rsidRDefault="001C4147" w:rsidP="00021F1C">
            <w:pPr>
              <w:spacing w:after="0"/>
              <w:jc w:val="right"/>
              <w:rPr>
                <w:rFonts w:cstheme="minorHAnsi"/>
                <w:b/>
                <w:color w:val="000000" w:themeColor="text1"/>
                <w:sz w:val="20"/>
                <w:szCs w:val="20"/>
              </w:rPr>
            </w:pPr>
            <w:r w:rsidRPr="00021F1C">
              <w:rPr>
                <w:rFonts w:cstheme="minorHAnsi"/>
                <w:b/>
                <w:color w:val="000000" w:themeColor="text1"/>
                <w:sz w:val="20"/>
                <w:szCs w:val="20"/>
              </w:rPr>
              <w:t>Öğrenci Kazanımları/Hedef ve Davranışlar:</w:t>
            </w:r>
          </w:p>
        </w:tc>
        <w:tc>
          <w:tcPr>
            <w:tcW w:w="8487" w:type="dxa"/>
            <w:vAlign w:val="center"/>
          </w:tcPr>
          <w:p w14:paraId="38B7960C" w14:textId="77777777" w:rsidR="00B84A28" w:rsidRPr="00021F1C" w:rsidRDefault="00B84A28" w:rsidP="00021F1C">
            <w:pPr>
              <w:spacing w:after="0"/>
              <w:rPr>
                <w:rFonts w:cstheme="minorHAnsi"/>
                <w:sz w:val="20"/>
                <w:szCs w:val="20"/>
              </w:rPr>
            </w:pPr>
            <w:r w:rsidRPr="00021F1C">
              <w:rPr>
                <w:rFonts w:cstheme="minorHAnsi"/>
                <w:sz w:val="20"/>
                <w:szCs w:val="20"/>
              </w:rPr>
              <w:t xml:space="preserve">ÇEİD.1.5. Doğal dengenin korunmasına yönelik toplumsal farkındalık oluşturacak bir proje tasarlar. </w:t>
            </w:r>
          </w:p>
          <w:p w14:paraId="2F99E699" w14:textId="760424B8" w:rsidR="001C4147" w:rsidRPr="00021F1C" w:rsidRDefault="00B84A28" w:rsidP="00021F1C">
            <w:pPr>
              <w:spacing w:after="0"/>
              <w:rPr>
                <w:rFonts w:cstheme="minorHAnsi"/>
                <w:sz w:val="20"/>
                <w:szCs w:val="20"/>
              </w:rPr>
            </w:pPr>
            <w:r w:rsidRPr="00021F1C">
              <w:rPr>
                <w:rFonts w:cstheme="minorHAnsi"/>
                <w:sz w:val="20"/>
                <w:szCs w:val="20"/>
              </w:rPr>
              <w:t>ÇEİD.1.6. Doğal dengeyi olumsuz etkileyecek davranışları güncel örnekler üzerinden tartışır.</w:t>
            </w:r>
          </w:p>
        </w:tc>
      </w:tr>
      <w:tr w:rsidR="00403504" w:rsidRPr="00021F1C" w14:paraId="4C6C06BA" w14:textId="77777777" w:rsidTr="00611E7D">
        <w:trPr>
          <w:trHeight w:val="900"/>
          <w:jc w:val="center"/>
        </w:trPr>
        <w:tc>
          <w:tcPr>
            <w:tcW w:w="2008" w:type="dxa"/>
            <w:vAlign w:val="center"/>
          </w:tcPr>
          <w:p w14:paraId="602CF7B0" w14:textId="77777777" w:rsidR="00403504" w:rsidRPr="00021F1C" w:rsidRDefault="00403504" w:rsidP="00021F1C">
            <w:pPr>
              <w:spacing w:after="0"/>
              <w:jc w:val="right"/>
              <w:rPr>
                <w:rFonts w:cstheme="minorHAnsi"/>
                <w:b/>
                <w:color w:val="000000" w:themeColor="text1"/>
                <w:sz w:val="20"/>
                <w:szCs w:val="20"/>
              </w:rPr>
            </w:pPr>
            <w:r w:rsidRPr="00021F1C">
              <w:rPr>
                <w:rFonts w:cstheme="minorHAnsi"/>
                <w:b/>
                <w:color w:val="000000" w:themeColor="text1"/>
                <w:sz w:val="20"/>
                <w:szCs w:val="20"/>
              </w:rPr>
              <w:t>Ünite Kavramları ve Sembolleri:</w:t>
            </w:r>
          </w:p>
        </w:tc>
        <w:tc>
          <w:tcPr>
            <w:tcW w:w="8487" w:type="dxa"/>
            <w:vAlign w:val="center"/>
          </w:tcPr>
          <w:p w14:paraId="38270809" w14:textId="683D41A2" w:rsidR="00403504" w:rsidRPr="00021F1C" w:rsidRDefault="0005590D" w:rsidP="00021F1C">
            <w:pPr>
              <w:spacing w:after="0"/>
              <w:rPr>
                <w:rFonts w:cstheme="minorHAnsi"/>
                <w:color w:val="000000" w:themeColor="text1"/>
                <w:sz w:val="20"/>
                <w:szCs w:val="20"/>
              </w:rPr>
            </w:pPr>
            <w:r w:rsidRPr="00021F1C">
              <w:rPr>
                <w:rFonts w:cstheme="minorHAnsi"/>
                <w:color w:val="000000" w:themeColor="text1"/>
                <w:sz w:val="20"/>
                <w:szCs w:val="20"/>
              </w:rPr>
              <w:t>Üretici, tüketici, ayrıştırıcı canlı</w:t>
            </w:r>
          </w:p>
        </w:tc>
      </w:tr>
      <w:tr w:rsidR="00403504" w:rsidRPr="00021F1C" w14:paraId="70766BFE" w14:textId="77777777" w:rsidTr="00611E7D">
        <w:trPr>
          <w:trHeight w:val="629"/>
          <w:jc w:val="center"/>
        </w:trPr>
        <w:tc>
          <w:tcPr>
            <w:tcW w:w="2008" w:type="dxa"/>
            <w:vAlign w:val="center"/>
          </w:tcPr>
          <w:p w14:paraId="674AF605" w14:textId="77777777" w:rsidR="00403504" w:rsidRPr="00021F1C" w:rsidRDefault="00403504" w:rsidP="00021F1C">
            <w:pPr>
              <w:spacing w:after="0"/>
              <w:jc w:val="right"/>
              <w:rPr>
                <w:rFonts w:cstheme="minorHAnsi"/>
                <w:b/>
                <w:color w:val="000000" w:themeColor="text1"/>
                <w:sz w:val="20"/>
                <w:szCs w:val="20"/>
              </w:rPr>
            </w:pPr>
            <w:r w:rsidRPr="00021F1C">
              <w:rPr>
                <w:rFonts w:cstheme="minorHAnsi"/>
                <w:b/>
                <w:color w:val="000000" w:themeColor="text1"/>
                <w:sz w:val="20"/>
                <w:szCs w:val="20"/>
              </w:rPr>
              <w:t>Uygulanacak Yöntem ve Teknikler:</w:t>
            </w:r>
          </w:p>
        </w:tc>
        <w:tc>
          <w:tcPr>
            <w:tcW w:w="8487" w:type="dxa"/>
            <w:vAlign w:val="center"/>
          </w:tcPr>
          <w:p w14:paraId="41CCFF99" w14:textId="1D664D89" w:rsidR="00403504" w:rsidRPr="00021F1C" w:rsidRDefault="00403504" w:rsidP="00021F1C">
            <w:pPr>
              <w:spacing w:after="0"/>
              <w:rPr>
                <w:rFonts w:cstheme="minorHAnsi"/>
                <w:color w:val="000000" w:themeColor="text1"/>
                <w:sz w:val="20"/>
                <w:szCs w:val="20"/>
              </w:rPr>
            </w:pPr>
            <w:r w:rsidRPr="00021F1C">
              <w:rPr>
                <w:rFonts w:cstheme="minorHAnsi"/>
                <w:sz w:val="20"/>
                <w:szCs w:val="20"/>
              </w:rPr>
              <w:t>Anlatım, Soru Cevap, Grup Çalışması</w:t>
            </w:r>
          </w:p>
        </w:tc>
      </w:tr>
      <w:tr w:rsidR="00403504" w:rsidRPr="00021F1C" w14:paraId="17EB23D7" w14:textId="77777777" w:rsidTr="00611E7D">
        <w:trPr>
          <w:trHeight w:val="755"/>
          <w:jc w:val="center"/>
        </w:trPr>
        <w:tc>
          <w:tcPr>
            <w:tcW w:w="2008" w:type="dxa"/>
            <w:vAlign w:val="center"/>
          </w:tcPr>
          <w:p w14:paraId="0A19E032" w14:textId="77777777" w:rsidR="00403504" w:rsidRPr="00021F1C" w:rsidRDefault="00403504" w:rsidP="00021F1C">
            <w:pPr>
              <w:spacing w:after="0"/>
              <w:jc w:val="right"/>
              <w:rPr>
                <w:rFonts w:cstheme="minorHAnsi"/>
                <w:b/>
                <w:color w:val="000000" w:themeColor="text1"/>
                <w:sz w:val="20"/>
                <w:szCs w:val="20"/>
              </w:rPr>
            </w:pPr>
            <w:r w:rsidRPr="00021F1C">
              <w:rPr>
                <w:rFonts w:cstheme="minorHAnsi"/>
                <w:b/>
                <w:color w:val="000000" w:themeColor="text1"/>
                <w:sz w:val="20"/>
                <w:szCs w:val="20"/>
              </w:rPr>
              <w:t>Kullanılacak Araç – Gereçler:</w:t>
            </w:r>
          </w:p>
        </w:tc>
        <w:tc>
          <w:tcPr>
            <w:tcW w:w="8487" w:type="dxa"/>
            <w:vAlign w:val="center"/>
          </w:tcPr>
          <w:p w14:paraId="1DBA8774" w14:textId="627C340E" w:rsidR="00403504" w:rsidRPr="00021F1C" w:rsidRDefault="0060670E" w:rsidP="00021F1C">
            <w:pPr>
              <w:spacing w:after="0"/>
              <w:rPr>
                <w:rFonts w:cstheme="minorHAnsi"/>
                <w:color w:val="000000" w:themeColor="text1"/>
                <w:sz w:val="20"/>
                <w:szCs w:val="20"/>
              </w:rPr>
            </w:pPr>
            <w:r w:rsidRPr="00021F1C">
              <w:rPr>
                <w:rFonts w:cstheme="minorHAnsi"/>
                <w:color w:val="000000" w:themeColor="text1"/>
                <w:sz w:val="20"/>
                <w:szCs w:val="20"/>
              </w:rPr>
              <w:t>Akıllı tahta, EBA, Kaynak kitaplar…</w:t>
            </w:r>
          </w:p>
        </w:tc>
      </w:tr>
      <w:tr w:rsidR="000778F4" w:rsidRPr="00021F1C" w14:paraId="574BC767" w14:textId="77777777" w:rsidTr="00611E7D">
        <w:trPr>
          <w:trHeight w:val="755"/>
          <w:jc w:val="center"/>
        </w:trPr>
        <w:tc>
          <w:tcPr>
            <w:tcW w:w="2008" w:type="dxa"/>
            <w:vAlign w:val="center"/>
          </w:tcPr>
          <w:p w14:paraId="32CAB983" w14:textId="77777777" w:rsidR="000778F4" w:rsidRPr="00021F1C" w:rsidRDefault="000778F4" w:rsidP="00021F1C">
            <w:pPr>
              <w:spacing w:after="0"/>
              <w:jc w:val="right"/>
              <w:rPr>
                <w:rFonts w:cstheme="minorHAnsi"/>
                <w:b/>
                <w:color w:val="000000" w:themeColor="text1"/>
                <w:sz w:val="20"/>
                <w:szCs w:val="20"/>
              </w:rPr>
            </w:pPr>
            <w:r w:rsidRPr="00021F1C">
              <w:rPr>
                <w:rFonts w:cstheme="minorHAnsi"/>
                <w:b/>
                <w:color w:val="000000" w:themeColor="text1"/>
                <w:sz w:val="20"/>
                <w:szCs w:val="20"/>
              </w:rPr>
              <w:t>Açıklamalar:</w:t>
            </w:r>
          </w:p>
        </w:tc>
        <w:tc>
          <w:tcPr>
            <w:tcW w:w="8487" w:type="dxa"/>
            <w:vAlign w:val="center"/>
          </w:tcPr>
          <w:p w14:paraId="55910A64" w14:textId="7D27E37B" w:rsidR="000778F4" w:rsidRPr="00021F1C" w:rsidRDefault="000778F4" w:rsidP="00021F1C">
            <w:pPr>
              <w:spacing w:after="0"/>
              <w:rPr>
                <w:rFonts w:cstheme="minorHAnsi"/>
                <w:sz w:val="20"/>
                <w:szCs w:val="20"/>
              </w:rPr>
            </w:pPr>
            <w:r w:rsidRPr="00021F1C">
              <w:rPr>
                <w:rFonts w:cstheme="minorHAnsi"/>
                <w:sz w:val="20"/>
                <w:szCs w:val="20"/>
              </w:rPr>
              <w:t xml:space="preserve">Ülkemizde ve dünyada doğal dengenin korunmasına yönelik yapılan çalışmalardan yararlanılması sağlanır. </w:t>
            </w:r>
          </w:p>
          <w:p w14:paraId="7CA28E5C" w14:textId="77777777" w:rsidR="000778F4" w:rsidRPr="00021F1C" w:rsidRDefault="000778F4" w:rsidP="00021F1C">
            <w:pPr>
              <w:spacing w:after="0"/>
              <w:rPr>
                <w:rFonts w:cstheme="minorHAnsi"/>
                <w:sz w:val="20"/>
                <w:szCs w:val="20"/>
              </w:rPr>
            </w:pPr>
            <w:r w:rsidRPr="00021F1C">
              <w:rPr>
                <w:rFonts w:cstheme="minorHAnsi"/>
                <w:sz w:val="20"/>
                <w:szCs w:val="20"/>
              </w:rPr>
              <w:t xml:space="preserve">a) Doğal dengeyi olumsuz etkileyecek davranışlar ikilemler yoluyla çevre etiği açısından ele alınır. </w:t>
            </w:r>
          </w:p>
          <w:p w14:paraId="263B983B" w14:textId="4AE63596" w:rsidR="000778F4" w:rsidRPr="00021F1C" w:rsidRDefault="000778F4" w:rsidP="00021F1C">
            <w:pPr>
              <w:spacing w:after="0"/>
              <w:rPr>
                <w:rFonts w:cstheme="minorHAnsi"/>
                <w:color w:val="000000" w:themeColor="text1"/>
                <w:sz w:val="20"/>
                <w:szCs w:val="20"/>
              </w:rPr>
            </w:pPr>
            <w:r w:rsidRPr="00021F1C">
              <w:rPr>
                <w:rFonts w:cstheme="minorHAnsi"/>
                <w:sz w:val="20"/>
                <w:szCs w:val="20"/>
              </w:rPr>
              <w:t>b) Doğal dengeyi korumaya yönelik tutum ve davranışların geliştirilmesinde sorumlu olduklarını fark etmeleri beklenir.</w:t>
            </w:r>
          </w:p>
        </w:tc>
      </w:tr>
      <w:tr w:rsidR="00AB4B3A" w:rsidRPr="00021F1C" w14:paraId="12DBDE52" w14:textId="77777777" w:rsidTr="00611E7D">
        <w:trPr>
          <w:trHeight w:val="613"/>
          <w:jc w:val="center"/>
        </w:trPr>
        <w:tc>
          <w:tcPr>
            <w:tcW w:w="2008" w:type="dxa"/>
            <w:vAlign w:val="center"/>
          </w:tcPr>
          <w:p w14:paraId="112DAE8F"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Yapılacak Etkinlikler:</w:t>
            </w:r>
          </w:p>
        </w:tc>
        <w:tc>
          <w:tcPr>
            <w:tcW w:w="8487" w:type="dxa"/>
            <w:vAlign w:val="center"/>
          </w:tcPr>
          <w:p w14:paraId="7B75715B" w14:textId="12101CAD" w:rsidR="003579AB" w:rsidRPr="00021F1C" w:rsidRDefault="003579AB" w:rsidP="00021F1C">
            <w:pPr>
              <w:spacing w:after="0"/>
              <w:rPr>
                <w:rFonts w:eastAsiaTheme="minorHAnsi" w:cstheme="minorHAnsi"/>
                <w:b/>
                <w:bCs/>
                <w:i/>
                <w:iCs/>
                <w:sz w:val="20"/>
                <w:szCs w:val="20"/>
                <w:lang w:eastAsia="en-US"/>
              </w:rPr>
            </w:pPr>
            <w:r w:rsidRPr="00021F1C">
              <w:rPr>
                <w:rFonts w:eastAsiaTheme="minorHAnsi" w:cstheme="minorHAnsi"/>
                <w:b/>
                <w:bCs/>
                <w:i/>
                <w:iCs/>
                <w:sz w:val="20"/>
                <w:szCs w:val="20"/>
                <w:lang w:eastAsia="en-US"/>
              </w:rPr>
              <w:t xml:space="preserve">Doğal dengeye en az kim zarar </w:t>
            </w:r>
            <w:proofErr w:type="gramStart"/>
            <w:r w:rsidRPr="00021F1C">
              <w:rPr>
                <w:rFonts w:eastAsiaTheme="minorHAnsi" w:cstheme="minorHAnsi"/>
                <w:b/>
                <w:bCs/>
                <w:i/>
                <w:iCs/>
                <w:sz w:val="20"/>
                <w:szCs w:val="20"/>
                <w:lang w:eastAsia="en-US"/>
              </w:rPr>
              <w:t>veriyor?(</w:t>
            </w:r>
            <w:proofErr w:type="gramEnd"/>
            <w:r w:rsidRPr="00021F1C">
              <w:rPr>
                <w:rFonts w:eastAsiaTheme="minorHAnsi" w:cstheme="minorHAnsi"/>
                <w:b/>
                <w:bCs/>
                <w:i/>
                <w:iCs/>
                <w:sz w:val="20"/>
                <w:szCs w:val="20"/>
                <w:lang w:eastAsia="en-US"/>
              </w:rPr>
              <w:t xml:space="preserve">Gözlem formu doldurma) </w:t>
            </w:r>
          </w:p>
          <w:p w14:paraId="44DBC30E" w14:textId="77777777" w:rsidR="003579AB" w:rsidRPr="00021F1C" w:rsidRDefault="006B7EA6" w:rsidP="00021F1C">
            <w:pPr>
              <w:spacing w:after="0"/>
              <w:rPr>
                <w:rFonts w:eastAsiaTheme="minorHAnsi" w:cstheme="minorHAnsi"/>
                <w:b/>
                <w:bCs/>
                <w:i/>
                <w:iCs/>
                <w:sz w:val="20"/>
                <w:szCs w:val="20"/>
                <w:lang w:eastAsia="en-US"/>
              </w:rPr>
            </w:pPr>
            <w:r w:rsidRPr="00021F1C">
              <w:rPr>
                <w:rFonts w:eastAsiaTheme="minorHAnsi" w:cstheme="minorHAnsi"/>
                <w:b/>
                <w:bCs/>
                <w:i/>
                <w:iCs/>
                <w:sz w:val="20"/>
                <w:szCs w:val="20"/>
                <w:lang w:eastAsia="en-US"/>
              </w:rPr>
              <w:t xml:space="preserve">Doğal dengeyi koruyalım etkinliği </w:t>
            </w:r>
            <w:proofErr w:type="gramStart"/>
            <w:r w:rsidRPr="00021F1C">
              <w:rPr>
                <w:rFonts w:eastAsiaTheme="minorHAnsi" w:cstheme="minorHAnsi"/>
                <w:b/>
                <w:bCs/>
                <w:i/>
                <w:iCs/>
                <w:sz w:val="20"/>
                <w:szCs w:val="20"/>
                <w:lang w:eastAsia="en-US"/>
              </w:rPr>
              <w:t>( Poster</w:t>
            </w:r>
            <w:proofErr w:type="gramEnd"/>
            <w:r w:rsidRPr="00021F1C">
              <w:rPr>
                <w:rFonts w:eastAsiaTheme="minorHAnsi" w:cstheme="minorHAnsi"/>
                <w:b/>
                <w:bCs/>
                <w:i/>
                <w:iCs/>
                <w:sz w:val="20"/>
                <w:szCs w:val="20"/>
                <w:lang w:eastAsia="en-US"/>
              </w:rPr>
              <w:t xml:space="preserve"> hazırlama)</w:t>
            </w:r>
          </w:p>
          <w:p w14:paraId="208E6C42" w14:textId="55E38E45" w:rsidR="003579AB" w:rsidRPr="00021F1C" w:rsidRDefault="003579AB" w:rsidP="00021F1C">
            <w:pPr>
              <w:spacing w:after="0"/>
              <w:rPr>
                <w:rFonts w:eastAsiaTheme="minorHAnsi" w:cstheme="minorHAnsi"/>
                <w:b/>
                <w:bCs/>
                <w:i/>
                <w:iCs/>
                <w:sz w:val="20"/>
                <w:szCs w:val="20"/>
                <w:lang w:eastAsia="en-US"/>
              </w:rPr>
            </w:pPr>
            <w:r w:rsidRPr="00021F1C">
              <w:rPr>
                <w:rFonts w:eastAsiaTheme="minorHAnsi" w:cstheme="minorHAnsi"/>
                <w:b/>
                <w:bCs/>
                <w:i/>
                <w:iCs/>
                <w:color w:val="FF0000"/>
                <w:sz w:val="20"/>
                <w:szCs w:val="20"/>
                <w:lang w:eastAsia="en-US"/>
              </w:rPr>
              <w:t xml:space="preserve">Etkinlik kâğıtları </w:t>
            </w:r>
            <w:hyperlink r:id="rId5" w:history="1">
              <w:r w:rsidRPr="00021F1C">
                <w:rPr>
                  <w:rStyle w:val="Kpr"/>
                  <w:rFonts w:eastAsiaTheme="minorHAnsi" w:cstheme="minorHAnsi"/>
                  <w:b/>
                  <w:bCs/>
                  <w:i/>
                  <w:iCs/>
                  <w:color w:val="0070C0"/>
                  <w:sz w:val="20"/>
                  <w:szCs w:val="20"/>
                  <w:lang w:eastAsia="en-US"/>
                </w:rPr>
                <w:t>www.fenusbilim.com</w:t>
              </w:r>
            </w:hyperlink>
            <w:r w:rsidRPr="00021F1C">
              <w:rPr>
                <w:rFonts w:eastAsiaTheme="minorHAnsi" w:cstheme="minorHAnsi"/>
                <w:b/>
                <w:bCs/>
                <w:i/>
                <w:iCs/>
                <w:color w:val="FF0000"/>
                <w:sz w:val="20"/>
                <w:szCs w:val="20"/>
                <w:lang w:eastAsia="en-US"/>
              </w:rPr>
              <w:t xml:space="preserve"> sitemizde mevcuttur</w:t>
            </w:r>
          </w:p>
        </w:tc>
      </w:tr>
      <w:tr w:rsidR="00AB4B3A" w:rsidRPr="00021F1C" w14:paraId="5E2840E8" w14:textId="77777777" w:rsidTr="00611E7D">
        <w:trPr>
          <w:trHeight w:val="1619"/>
          <w:jc w:val="center"/>
        </w:trPr>
        <w:tc>
          <w:tcPr>
            <w:tcW w:w="2008" w:type="dxa"/>
            <w:vAlign w:val="center"/>
          </w:tcPr>
          <w:p w14:paraId="17ECA810" w14:textId="77777777" w:rsidR="009F6C5A" w:rsidRPr="00021F1C" w:rsidRDefault="009F6C5A" w:rsidP="00021F1C">
            <w:pPr>
              <w:spacing w:after="0"/>
              <w:jc w:val="center"/>
              <w:rPr>
                <w:rFonts w:cstheme="minorHAnsi"/>
                <w:b/>
                <w:color w:val="000000" w:themeColor="text1"/>
                <w:sz w:val="20"/>
                <w:szCs w:val="20"/>
              </w:rPr>
            </w:pPr>
            <w:r w:rsidRPr="00021F1C">
              <w:rPr>
                <w:rFonts w:cstheme="minorHAnsi"/>
                <w:b/>
                <w:color w:val="000000" w:themeColor="text1"/>
                <w:sz w:val="20"/>
                <w:szCs w:val="20"/>
              </w:rPr>
              <w:t>Özet:</w:t>
            </w:r>
          </w:p>
        </w:tc>
        <w:tc>
          <w:tcPr>
            <w:tcW w:w="8487" w:type="dxa"/>
            <w:vAlign w:val="center"/>
          </w:tcPr>
          <w:p w14:paraId="1EF62553" w14:textId="1DEF23D4" w:rsidR="00646563" w:rsidRPr="00021F1C" w:rsidRDefault="0081716D" w:rsidP="00021F1C">
            <w:pPr>
              <w:autoSpaceDE w:val="0"/>
              <w:autoSpaceDN w:val="0"/>
              <w:adjustRightInd w:val="0"/>
              <w:spacing w:after="0"/>
              <w:jc w:val="center"/>
              <w:rPr>
                <w:rFonts w:eastAsiaTheme="minorHAnsi" w:cstheme="minorHAnsi"/>
                <w:b/>
                <w:bCs/>
                <w:color w:val="269A00"/>
                <w:sz w:val="20"/>
                <w:szCs w:val="20"/>
                <w:lang w:eastAsia="en-US"/>
              </w:rPr>
            </w:pPr>
            <w:r w:rsidRPr="00021F1C">
              <w:rPr>
                <w:rFonts w:eastAsiaTheme="minorHAnsi" w:cstheme="minorHAnsi"/>
                <w:b/>
                <w:bCs/>
                <w:noProof/>
                <w:color w:val="269A00"/>
                <w:sz w:val="20"/>
                <w:szCs w:val="20"/>
                <w:lang w:eastAsia="en-US"/>
              </w:rPr>
              <w:drawing>
                <wp:anchor distT="0" distB="0" distL="114300" distR="114300" simplePos="0" relativeHeight="251658240" behindDoc="0" locked="0" layoutInCell="1" allowOverlap="1" wp14:anchorId="14E9A397" wp14:editId="7EC7537F">
                  <wp:simplePos x="0" y="0"/>
                  <wp:positionH relativeFrom="column">
                    <wp:posOffset>3289935</wp:posOffset>
                  </wp:positionH>
                  <wp:positionV relativeFrom="paragraph">
                    <wp:posOffset>-3175</wp:posOffset>
                  </wp:positionV>
                  <wp:extent cx="1962150" cy="2609850"/>
                  <wp:effectExtent l="0" t="0" r="0" b="0"/>
                  <wp:wrapSquare wrapText="bothSides"/>
                  <wp:docPr id="1754544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4486" name=""/>
                          <pic:cNvPicPr/>
                        </pic:nvPicPr>
                        <pic:blipFill>
                          <a:blip r:embed="rId6">
                            <a:extLst>
                              <a:ext uri="{28A0092B-C50C-407E-A947-70E740481C1C}">
                                <a14:useLocalDpi xmlns:a14="http://schemas.microsoft.com/office/drawing/2010/main" val="0"/>
                              </a:ext>
                            </a:extLst>
                          </a:blip>
                          <a:stretch>
                            <a:fillRect/>
                          </a:stretch>
                        </pic:blipFill>
                        <pic:spPr>
                          <a:xfrm>
                            <a:off x="0" y="0"/>
                            <a:ext cx="1962150" cy="2609850"/>
                          </a:xfrm>
                          <a:prstGeom prst="rect">
                            <a:avLst/>
                          </a:prstGeom>
                        </pic:spPr>
                      </pic:pic>
                    </a:graphicData>
                  </a:graphic>
                  <wp14:sizeRelH relativeFrom="margin">
                    <wp14:pctWidth>0</wp14:pctWidth>
                  </wp14:sizeRelH>
                  <wp14:sizeRelV relativeFrom="margin">
                    <wp14:pctHeight>0</wp14:pctHeight>
                  </wp14:sizeRelV>
                </wp:anchor>
              </w:drawing>
            </w:r>
            <w:r w:rsidR="003579AB" w:rsidRPr="00021F1C">
              <w:rPr>
                <w:rFonts w:eastAsiaTheme="minorHAnsi" w:cstheme="minorHAnsi"/>
                <w:b/>
                <w:bCs/>
                <w:color w:val="269A00"/>
                <w:sz w:val="20"/>
                <w:szCs w:val="20"/>
                <w:lang w:eastAsia="en-US"/>
              </w:rPr>
              <w:t>DOĞAL DENGE NASIL DEĞİŞİR?</w:t>
            </w:r>
          </w:p>
          <w:p w14:paraId="0E74D642" w14:textId="77777777" w:rsidR="00AD088F" w:rsidRPr="00021F1C" w:rsidRDefault="00646563"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İnsanların gerçekleştirdiği faaliyetler doğal dengeyi etkiler. Hızlı artan nüfusla beraber insanların doğal gübre kullanmak yerine suni (yapay) gübreleri ve tarım ilaçlarını tercih etmeleri, fosil yakıtların kalitesiz ve bilinçsiz kullanılması, ormanların tahrip edilmesi, atıkların geri dönüşüme kazandırılmaması, parfüm, deodorant ve spreylerin gereksiz ve bilinçsiz bir şekilde kullanılması, egzoz gazı salınımının artması gibi sebeplerle doğanın dengesi bozulur.</w:t>
            </w:r>
          </w:p>
          <w:p w14:paraId="1BEB555A" w14:textId="77777777" w:rsidR="00330388" w:rsidRPr="00021F1C" w:rsidRDefault="00330388" w:rsidP="00021F1C">
            <w:pPr>
              <w:autoSpaceDE w:val="0"/>
              <w:autoSpaceDN w:val="0"/>
              <w:adjustRightInd w:val="0"/>
              <w:spacing w:after="0"/>
              <w:rPr>
                <w:rFonts w:eastAsiaTheme="minorHAnsi" w:cstheme="minorHAnsi"/>
                <w:b/>
                <w:bCs/>
                <w:color w:val="269A00"/>
                <w:sz w:val="20"/>
                <w:szCs w:val="20"/>
                <w:lang w:eastAsia="en-US"/>
              </w:rPr>
            </w:pPr>
            <w:r w:rsidRPr="00021F1C">
              <w:rPr>
                <w:rFonts w:eastAsiaTheme="minorHAnsi" w:cstheme="minorHAnsi"/>
                <w:b/>
                <w:bCs/>
                <w:color w:val="269A00"/>
                <w:sz w:val="20"/>
                <w:szCs w:val="20"/>
                <w:lang w:eastAsia="en-US"/>
              </w:rPr>
              <w:t>Doğal Dengeyi Bozan Bazı Etkenler</w:t>
            </w:r>
          </w:p>
          <w:p w14:paraId="6B96B2A5" w14:textId="2962C412"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t xml:space="preserve">Nüfus artışı: </w:t>
            </w:r>
            <w:r w:rsidRPr="00021F1C">
              <w:rPr>
                <w:rFonts w:eastAsiaTheme="minorHAnsi" w:cstheme="minorHAnsi"/>
                <w:color w:val="000000"/>
                <w:sz w:val="20"/>
                <w:szCs w:val="20"/>
                <w:lang w:eastAsia="en-US"/>
              </w:rPr>
              <w:t>Aşırı nüfus artışı doğal kaynakların hızlı ve dengesiz bir şekilde kullanılmasına neden olmaktadır.</w:t>
            </w:r>
          </w:p>
          <w:p w14:paraId="1827A7BF" w14:textId="0E3A21D9"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t xml:space="preserve">Suni gübreler: </w:t>
            </w:r>
            <w:r w:rsidRPr="00021F1C">
              <w:rPr>
                <w:rFonts w:eastAsiaTheme="minorHAnsi" w:cstheme="minorHAnsi"/>
                <w:color w:val="000000"/>
                <w:sz w:val="20"/>
                <w:szCs w:val="20"/>
                <w:lang w:eastAsia="en-US"/>
              </w:rPr>
              <w:t>Günümüzde insanlar doğal gübre kullanmak yerine suni (yapay) gübreleri tercih etmektedir. Suni gübreler; toprağın, bitkilerin ve bitkilerle beslenen diğer canlıların yapısını bozmaktadır.</w:t>
            </w:r>
          </w:p>
          <w:p w14:paraId="006DBA56" w14:textId="33FCE682"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t xml:space="preserve">Tarım ilaçları: </w:t>
            </w:r>
            <w:r w:rsidRPr="00021F1C">
              <w:rPr>
                <w:rFonts w:eastAsiaTheme="minorHAnsi" w:cstheme="minorHAnsi"/>
                <w:color w:val="000000"/>
                <w:sz w:val="20"/>
                <w:szCs w:val="20"/>
                <w:lang w:eastAsia="en-US"/>
              </w:rPr>
              <w:t>Gereksiz ve bilinçsiz kullanılan tarım ilaçları toprakta ve bitkilerin yapısında zararlı kimyasal maddeler olarak birikmektedir. Bu ilaçlar suya karışarak suyun kirlenmesine sebep olmakta ve suda yaşayan canlılara zarar vermektedir.</w:t>
            </w:r>
          </w:p>
          <w:p w14:paraId="5C1484D4" w14:textId="383D77BA"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t xml:space="preserve">Fosil yakıtlar: </w:t>
            </w:r>
            <w:r w:rsidRPr="00021F1C">
              <w:rPr>
                <w:rFonts w:eastAsiaTheme="minorHAnsi" w:cstheme="minorHAnsi"/>
                <w:color w:val="000000"/>
                <w:sz w:val="20"/>
                <w:szCs w:val="20"/>
                <w:lang w:eastAsia="en-US"/>
              </w:rPr>
              <w:t>Kömür, petrol, doğal gaz gibi fosil yakıtların kalitesiz ve bilinçsiz kullanılması hava kirliliğine neden olmaktadır.</w:t>
            </w:r>
          </w:p>
          <w:p w14:paraId="0A2E1D43" w14:textId="3B92CF41"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t xml:space="preserve">Ormanların tahrip edilmesi: </w:t>
            </w:r>
            <w:r w:rsidRPr="00021F1C">
              <w:rPr>
                <w:rFonts w:eastAsiaTheme="minorHAnsi" w:cstheme="minorHAnsi"/>
                <w:color w:val="000000"/>
                <w:sz w:val="20"/>
                <w:szCs w:val="20"/>
                <w:lang w:eastAsia="en-US"/>
              </w:rPr>
              <w:t>Ağaçların kesilmesi, orman yangınları, bilinçsiz avlanma ormanları yok etmektedir.</w:t>
            </w:r>
          </w:p>
          <w:p w14:paraId="7570A964" w14:textId="77777777" w:rsidR="00330388" w:rsidRPr="00021F1C" w:rsidRDefault="00330388"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b/>
                <w:bCs/>
                <w:i/>
                <w:iCs/>
                <w:color w:val="000000"/>
                <w:sz w:val="20"/>
                <w:szCs w:val="20"/>
                <w:lang w:eastAsia="en-US"/>
              </w:rPr>
              <w:lastRenderedPageBreak/>
              <w:t xml:space="preserve">Atıklar: </w:t>
            </w:r>
            <w:r w:rsidRPr="00021F1C">
              <w:rPr>
                <w:rFonts w:eastAsiaTheme="minorHAnsi" w:cstheme="minorHAnsi"/>
                <w:color w:val="000000"/>
                <w:sz w:val="20"/>
                <w:szCs w:val="20"/>
                <w:lang w:eastAsia="en-US"/>
              </w:rPr>
              <w:t>Evsel atıklar, kimyasal atıklar, nükleer atıklar, sanayi atıkları gibi atıklar çevre kirliliklerine yol açar. Geri dönüştürülebilir atıklar (kâğıt, plastik, cam, metal, pil vb.) diğer atıklarla beraber çöplere</w:t>
            </w:r>
            <w:r w:rsidR="00227BE5" w:rsidRPr="00021F1C">
              <w:rPr>
                <w:rFonts w:eastAsiaTheme="minorHAnsi" w:cstheme="minorHAnsi"/>
                <w:color w:val="000000"/>
                <w:sz w:val="20"/>
                <w:szCs w:val="20"/>
                <w:lang w:eastAsia="en-US"/>
              </w:rPr>
              <w:t xml:space="preserve"> </w:t>
            </w:r>
            <w:r w:rsidRPr="00021F1C">
              <w:rPr>
                <w:rFonts w:eastAsiaTheme="minorHAnsi" w:cstheme="minorHAnsi"/>
                <w:color w:val="000000"/>
                <w:sz w:val="20"/>
                <w:szCs w:val="20"/>
                <w:lang w:eastAsia="en-US"/>
              </w:rPr>
              <w:t>atılmaktadır. Bu da doğal dengeyi bozmaktadır.</w:t>
            </w:r>
          </w:p>
          <w:p w14:paraId="1E45DB88" w14:textId="76F3D2B4" w:rsidR="00283BA3" w:rsidRPr="00021F1C" w:rsidRDefault="00283BA3" w:rsidP="00021F1C">
            <w:pPr>
              <w:autoSpaceDE w:val="0"/>
              <w:autoSpaceDN w:val="0"/>
              <w:adjustRightInd w:val="0"/>
              <w:spacing w:after="0"/>
              <w:rPr>
                <w:rFonts w:eastAsiaTheme="minorHAnsi" w:cstheme="minorHAnsi"/>
                <w:sz w:val="20"/>
                <w:szCs w:val="20"/>
                <w:lang w:eastAsia="en-US"/>
              </w:rPr>
            </w:pPr>
            <w:r w:rsidRPr="00021F1C">
              <w:rPr>
                <w:rFonts w:eastAsiaTheme="minorHAnsi" w:cstheme="minorHAnsi"/>
                <w:b/>
                <w:bCs/>
                <w:i/>
                <w:iCs/>
                <w:sz w:val="20"/>
                <w:szCs w:val="20"/>
                <w:lang w:eastAsia="en-US"/>
              </w:rPr>
              <w:t xml:space="preserve">Parfüm, deodorant ve spreyler: </w:t>
            </w:r>
            <w:r w:rsidRPr="00021F1C">
              <w:rPr>
                <w:rFonts w:eastAsiaTheme="minorHAnsi" w:cstheme="minorHAnsi"/>
                <w:sz w:val="20"/>
                <w:szCs w:val="20"/>
                <w:lang w:eastAsia="en-US"/>
              </w:rPr>
              <w:t>İnsanlar tarafından kullanılan parfüm, deodorant ve spreylerin gereksiz ve bilinçsiz bir şekilde kullanılması sonucu havaya zararlı gazlar salınmaktadır. Bu gazlar atmosfere zarar vermektedir.</w:t>
            </w:r>
          </w:p>
          <w:p w14:paraId="1DE64D6E" w14:textId="6617604E" w:rsidR="00283BA3" w:rsidRPr="00021F1C" w:rsidRDefault="00283BA3" w:rsidP="00021F1C">
            <w:pPr>
              <w:autoSpaceDE w:val="0"/>
              <w:autoSpaceDN w:val="0"/>
              <w:adjustRightInd w:val="0"/>
              <w:spacing w:after="0"/>
              <w:rPr>
                <w:rFonts w:eastAsiaTheme="minorHAnsi" w:cstheme="minorHAnsi"/>
                <w:sz w:val="20"/>
                <w:szCs w:val="20"/>
                <w:lang w:eastAsia="en-US"/>
              </w:rPr>
            </w:pPr>
            <w:r w:rsidRPr="00021F1C">
              <w:rPr>
                <w:rFonts w:eastAsiaTheme="minorHAnsi" w:cstheme="minorHAnsi"/>
                <w:b/>
                <w:bCs/>
                <w:i/>
                <w:iCs/>
                <w:sz w:val="20"/>
                <w:szCs w:val="20"/>
                <w:lang w:eastAsia="en-US"/>
              </w:rPr>
              <w:t xml:space="preserve">Egzoz gazları: </w:t>
            </w:r>
            <w:r w:rsidRPr="00021F1C">
              <w:rPr>
                <w:rFonts w:eastAsiaTheme="minorHAnsi" w:cstheme="minorHAnsi"/>
                <w:sz w:val="20"/>
                <w:szCs w:val="20"/>
                <w:lang w:eastAsia="en-US"/>
              </w:rPr>
              <w:t>Motorlu ulaşım araçları atmosfere büyük oranda karbonmonoksit (CO) gazı yayar. Bu gaz, atmosfere yayılarak hava kirliliğine sebep olmaktadır.</w:t>
            </w:r>
          </w:p>
          <w:p w14:paraId="3D012680" w14:textId="33667C37" w:rsidR="00283BA3" w:rsidRPr="00021F1C" w:rsidRDefault="00283BA3" w:rsidP="00021F1C">
            <w:pPr>
              <w:autoSpaceDE w:val="0"/>
              <w:autoSpaceDN w:val="0"/>
              <w:adjustRightInd w:val="0"/>
              <w:spacing w:after="0"/>
              <w:rPr>
                <w:rFonts w:eastAsiaTheme="minorHAnsi" w:cstheme="minorHAnsi"/>
                <w:sz w:val="20"/>
                <w:szCs w:val="20"/>
                <w:lang w:eastAsia="en-US"/>
              </w:rPr>
            </w:pPr>
            <w:r w:rsidRPr="00021F1C">
              <w:rPr>
                <w:rFonts w:eastAsiaTheme="minorHAnsi" w:cstheme="minorHAnsi"/>
                <w:b/>
                <w:bCs/>
                <w:i/>
                <w:iCs/>
                <w:sz w:val="20"/>
                <w:szCs w:val="20"/>
                <w:lang w:eastAsia="en-US"/>
              </w:rPr>
              <w:t xml:space="preserve">Kitle imha silahları: </w:t>
            </w:r>
            <w:r w:rsidRPr="00021F1C">
              <w:rPr>
                <w:rFonts w:eastAsiaTheme="minorHAnsi" w:cstheme="minorHAnsi"/>
                <w:sz w:val="20"/>
                <w:szCs w:val="20"/>
                <w:lang w:eastAsia="en-US"/>
              </w:rPr>
              <w:t>Biyolojik, kimyasal, nükleer silahlar gibi toplu ölümlere sebep olabilecek silahlardır. Bu silahların kullanımı doğal dengenin bozulmasında oldukça etkilidir.</w:t>
            </w:r>
          </w:p>
          <w:p w14:paraId="53361351" w14:textId="77777777" w:rsidR="00283BA3" w:rsidRPr="00021F1C" w:rsidRDefault="00283BA3" w:rsidP="00021F1C">
            <w:pPr>
              <w:autoSpaceDE w:val="0"/>
              <w:autoSpaceDN w:val="0"/>
              <w:adjustRightInd w:val="0"/>
              <w:spacing w:after="0"/>
              <w:rPr>
                <w:rFonts w:eastAsiaTheme="minorHAnsi" w:cstheme="minorHAnsi"/>
                <w:sz w:val="20"/>
                <w:szCs w:val="20"/>
                <w:lang w:eastAsia="en-US"/>
              </w:rPr>
            </w:pPr>
            <w:r w:rsidRPr="00021F1C">
              <w:rPr>
                <w:rFonts w:eastAsiaTheme="minorHAnsi" w:cstheme="minorHAnsi"/>
                <w:b/>
                <w:bCs/>
                <w:i/>
                <w:iCs/>
                <w:sz w:val="20"/>
                <w:szCs w:val="20"/>
                <w:lang w:eastAsia="en-US"/>
              </w:rPr>
              <w:t xml:space="preserve">Teknolojik ürünler: </w:t>
            </w:r>
            <w:r w:rsidRPr="00021F1C">
              <w:rPr>
                <w:rFonts w:eastAsiaTheme="minorHAnsi" w:cstheme="minorHAnsi"/>
                <w:sz w:val="20"/>
                <w:szCs w:val="20"/>
                <w:lang w:eastAsia="en-US"/>
              </w:rPr>
              <w:t>Teknoloji, hayatımızın her alanında karşımıza çıkmaktadır. Cep telefonu, televizyon, bilgisayar, tablet, müzik çalar, kulaklık gibi teknolojik ürünlere artan talep teknolojinin hızla ilerlemesine ve her alanda kullanılmasına sebep olmuştur. Teknolojik ürünlerin büyük bir kısmının yaydığı elektromanyetik dalgalar insan sağlığını olumsuz yönde etkiler.</w:t>
            </w:r>
          </w:p>
          <w:p w14:paraId="335F5DFC" w14:textId="77777777" w:rsidR="00916964" w:rsidRPr="00021F1C" w:rsidRDefault="00916964" w:rsidP="00021F1C">
            <w:pPr>
              <w:autoSpaceDE w:val="0"/>
              <w:autoSpaceDN w:val="0"/>
              <w:adjustRightInd w:val="0"/>
              <w:spacing w:after="0"/>
              <w:rPr>
                <w:rFonts w:eastAsiaTheme="minorHAnsi" w:cstheme="minorHAnsi"/>
                <w:b/>
                <w:bCs/>
                <w:color w:val="660000"/>
                <w:sz w:val="20"/>
                <w:szCs w:val="20"/>
                <w:lang w:eastAsia="en-US"/>
              </w:rPr>
            </w:pPr>
            <w:r w:rsidRPr="00021F1C">
              <w:rPr>
                <w:rFonts w:eastAsiaTheme="minorHAnsi" w:cstheme="minorHAnsi"/>
                <w:b/>
                <w:bCs/>
                <w:color w:val="660000"/>
                <w:sz w:val="20"/>
                <w:szCs w:val="20"/>
                <w:lang w:eastAsia="en-US"/>
              </w:rPr>
              <w:t>DOĞAL DENGENİN KORUNMASI İÇİN NELER YAPABİLİRİZ?</w:t>
            </w:r>
          </w:p>
          <w:p w14:paraId="6FB60540" w14:textId="77777777" w:rsidR="00916964" w:rsidRPr="00021F1C" w:rsidRDefault="00916964"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Bütün canlılar özellikle insanlar, bulundukları çevreyi kendi istek ve ihtiyaçları doğrultusunda değiştirmektedirler. Fakat doğanın bizlere sunduğu kaynaklar sonsuz değildir ve insanların doğaya olan ihtiyaçları bitmeyecektir. Bu kaynakları hiç bitmeyecekmiş gibi bilinçsizce kullanmamalıyız. Günümüzün ihtiyaçlarını karşılarken geleceğin gereksinimlerini unutmamalıyız. Doğanın korunması bir veya birkaç kişinin görevi değildir. Hepimiz doğayı korumalı, geliştirmeli ve daha verimli hâle getirmeliyiz.</w:t>
            </w:r>
          </w:p>
          <w:p w14:paraId="5562776F" w14:textId="2C977A6F" w:rsidR="00544835" w:rsidRPr="00021F1C" w:rsidRDefault="00544835" w:rsidP="00021F1C">
            <w:pPr>
              <w:autoSpaceDE w:val="0"/>
              <w:autoSpaceDN w:val="0"/>
              <w:adjustRightInd w:val="0"/>
              <w:spacing w:after="0"/>
              <w:rPr>
                <w:rFonts w:eastAsiaTheme="minorHAnsi" w:cstheme="minorHAnsi"/>
                <w:b/>
                <w:bCs/>
                <w:color w:val="269A00"/>
                <w:sz w:val="20"/>
                <w:szCs w:val="20"/>
                <w:lang w:eastAsia="en-US"/>
              </w:rPr>
            </w:pPr>
            <w:r w:rsidRPr="00021F1C">
              <w:rPr>
                <w:rFonts w:eastAsiaTheme="minorHAnsi" w:cstheme="minorHAnsi"/>
                <w:b/>
                <w:bCs/>
                <w:color w:val="269A00"/>
                <w:sz w:val="20"/>
                <w:szCs w:val="20"/>
                <w:lang w:eastAsia="en-US"/>
              </w:rPr>
              <w:t>Toprağı koruyalım</w:t>
            </w:r>
          </w:p>
          <w:p w14:paraId="3D8CB451" w14:textId="4A40B211" w:rsidR="00544835" w:rsidRPr="00021F1C" w:rsidRDefault="006C33A5" w:rsidP="00021F1C">
            <w:pPr>
              <w:autoSpaceDE w:val="0"/>
              <w:autoSpaceDN w:val="0"/>
              <w:adjustRightInd w:val="0"/>
              <w:spacing w:after="0"/>
              <w:rPr>
                <w:rFonts w:eastAsiaTheme="minorHAnsi" w:cstheme="minorHAnsi"/>
                <w:color w:val="000000"/>
                <w:sz w:val="20"/>
                <w:szCs w:val="20"/>
                <w:lang w:eastAsia="en-US"/>
              </w:rPr>
            </w:pPr>
            <w:r w:rsidRPr="00021F1C">
              <w:rPr>
                <w:rFonts w:cstheme="minorHAnsi"/>
                <w:noProof/>
                <w:sz w:val="20"/>
                <w:szCs w:val="20"/>
              </w:rPr>
              <w:drawing>
                <wp:anchor distT="0" distB="0" distL="114300" distR="114300" simplePos="0" relativeHeight="251659264" behindDoc="0" locked="0" layoutInCell="1" allowOverlap="1" wp14:anchorId="5BE4411D" wp14:editId="54B37385">
                  <wp:simplePos x="0" y="0"/>
                  <wp:positionH relativeFrom="column">
                    <wp:posOffset>-2001520</wp:posOffset>
                  </wp:positionH>
                  <wp:positionV relativeFrom="paragraph">
                    <wp:posOffset>46990</wp:posOffset>
                  </wp:positionV>
                  <wp:extent cx="2461260" cy="1285875"/>
                  <wp:effectExtent l="0" t="0" r="0" b="9525"/>
                  <wp:wrapSquare wrapText="bothSides"/>
                  <wp:docPr id="1055392380" name="Resim 1" descr="Toprak Haft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rak Haftas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126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835" w:rsidRPr="00021F1C">
              <w:rPr>
                <w:rFonts w:eastAsiaTheme="minorHAnsi" w:cstheme="minorHAnsi"/>
                <w:color w:val="000000"/>
                <w:sz w:val="20"/>
                <w:szCs w:val="20"/>
                <w:lang w:eastAsia="en-US"/>
              </w:rPr>
              <w:t>Nüfusun artmasıyla beraber beslenme, barınma ve geçim kaynakları bulma gibi ihtiyaçlar artmaktadır.</w:t>
            </w:r>
          </w:p>
          <w:p w14:paraId="59EE5CD8" w14:textId="77777777" w:rsidR="00544835" w:rsidRPr="00021F1C" w:rsidRDefault="00544835"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İhtiyaç arayışının artması, topraklarımızı bilinçsiz bir şekilde kullanmamamıza sebep olmamalıdır.</w:t>
            </w:r>
          </w:p>
          <w:p w14:paraId="151C50DB" w14:textId="77777777" w:rsidR="00916964" w:rsidRPr="00021F1C" w:rsidRDefault="00544835"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Verimli tarım alanlarına yerleşim yerleri ya da sanayi kuruluşları kurmamalıyız. Tarım ilaçları ya da suni (yapay) gübreleri gereksiz ve bilinçsiz bir şekilde kullanmamalıyız.</w:t>
            </w:r>
          </w:p>
          <w:p w14:paraId="74FF9752" w14:textId="77777777" w:rsidR="00E033DA" w:rsidRPr="00021F1C" w:rsidRDefault="00E033DA" w:rsidP="00021F1C">
            <w:pPr>
              <w:autoSpaceDE w:val="0"/>
              <w:autoSpaceDN w:val="0"/>
              <w:adjustRightInd w:val="0"/>
              <w:spacing w:after="0"/>
              <w:rPr>
                <w:rFonts w:eastAsiaTheme="minorHAnsi" w:cstheme="minorHAnsi"/>
                <w:b/>
                <w:bCs/>
                <w:color w:val="269A00"/>
                <w:sz w:val="20"/>
                <w:szCs w:val="20"/>
                <w:lang w:eastAsia="en-US"/>
              </w:rPr>
            </w:pPr>
            <w:r w:rsidRPr="00021F1C">
              <w:rPr>
                <w:rFonts w:eastAsiaTheme="minorHAnsi" w:cstheme="minorHAnsi"/>
                <w:b/>
                <w:bCs/>
                <w:color w:val="269A00"/>
                <w:sz w:val="20"/>
                <w:szCs w:val="20"/>
                <w:lang w:eastAsia="en-US"/>
              </w:rPr>
              <w:t>Suyu koruyalım</w:t>
            </w:r>
          </w:p>
          <w:p w14:paraId="0C5D1D47" w14:textId="77777777" w:rsidR="00E033DA" w:rsidRPr="00021F1C" w:rsidRDefault="00E033DA"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Su, canlıların en önemli yaşam kaynaklarındandır.</w:t>
            </w:r>
          </w:p>
          <w:p w14:paraId="00738392" w14:textId="3C1C1C16" w:rsidR="00E033DA" w:rsidRPr="00021F1C" w:rsidRDefault="00E033DA"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Yeryüzündeki su kaynaklarının %1’den daha azı kullanılabilir ve içilebilir özelliktedir.</w:t>
            </w:r>
          </w:p>
          <w:p w14:paraId="279CF6B2" w14:textId="77777777" w:rsidR="006C33A5" w:rsidRPr="00021F1C" w:rsidRDefault="00E033DA"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Artan nüfus ile su kaynaklarına olan ihtiyacımız sürekli artmaktadır. Doğa yeniden su üretmez; var olan su, döngüsü sonucunda tekrar kullanılır. Dişlerimizi fırçalarken, ellerimizi yıkarken, duş alırken, sebze ve meyveleri yıkarken kısacası hayatımızın her alanında suyu tasarruflu kullanmalıyız.</w:t>
            </w:r>
          </w:p>
          <w:p w14:paraId="4F4C1C40" w14:textId="77777777" w:rsidR="00606B7C" w:rsidRPr="00021F1C" w:rsidRDefault="00606B7C" w:rsidP="00021F1C">
            <w:pPr>
              <w:autoSpaceDE w:val="0"/>
              <w:autoSpaceDN w:val="0"/>
              <w:adjustRightInd w:val="0"/>
              <w:spacing w:after="0"/>
              <w:rPr>
                <w:rFonts w:eastAsiaTheme="minorHAnsi" w:cstheme="minorHAnsi"/>
                <w:b/>
                <w:bCs/>
                <w:color w:val="269A00"/>
                <w:sz w:val="20"/>
                <w:szCs w:val="20"/>
                <w:lang w:eastAsia="en-US"/>
              </w:rPr>
            </w:pPr>
            <w:r w:rsidRPr="00021F1C">
              <w:rPr>
                <w:rFonts w:eastAsiaTheme="minorHAnsi" w:cstheme="minorHAnsi"/>
                <w:b/>
                <w:bCs/>
                <w:color w:val="269A00"/>
                <w:sz w:val="20"/>
                <w:szCs w:val="20"/>
                <w:lang w:eastAsia="en-US"/>
              </w:rPr>
              <w:t>Havayı koruyalım</w:t>
            </w:r>
          </w:p>
          <w:p w14:paraId="0E2FA4BC" w14:textId="00F67A4F" w:rsidR="00E033DA" w:rsidRPr="00021F1C" w:rsidRDefault="00606B7C"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Havadaki gazların miktarlarının değişmesi ya da havaya zararlı maddelerin karışması hava kirliliğine neden olmaktadır. Soluduğumuz havanın temiz olması, canlıların sağlıklı yaşamı ve doğal dengenin korunması için oldukça önemlidir. Nüfusun artması, kentleşme, sanayinin gelişmesi, insanların faaliyetleri gibi etkenlerle kirlenen hava; canlıların yaşamını ve doğal dengeyi tehdit etmektedir. Soluduğumuz havayı kirletmemeliyiz. Bunun için toplu taşıma araçlarını tercih etmeli, ağaçlandırma çalışmaları yapmalı, kalitesiz fosil yakıtlar yerine doğaya dost enerji kaynaklarını kullanmalıyız. Ayrıca sanayi tesisleri yerleşim yerlerinden uzakta kurulmalı ve bu tesislerin bacalarına filtre takılmalıdır. Gerçekleştirdiğimiz faaliyetler hava kalitesini bozmamalıdır.</w:t>
            </w:r>
          </w:p>
          <w:p w14:paraId="41D0111F" w14:textId="2D5FCEE5" w:rsidR="00606B7C" w:rsidRPr="00021F1C" w:rsidRDefault="00606B7C" w:rsidP="00021F1C">
            <w:pPr>
              <w:autoSpaceDE w:val="0"/>
              <w:autoSpaceDN w:val="0"/>
              <w:adjustRightInd w:val="0"/>
              <w:spacing w:after="0"/>
              <w:rPr>
                <w:rFonts w:eastAsiaTheme="minorHAnsi" w:cstheme="minorHAnsi"/>
                <w:b/>
                <w:bCs/>
                <w:color w:val="269A00"/>
                <w:sz w:val="20"/>
                <w:szCs w:val="20"/>
                <w:lang w:eastAsia="en-US"/>
              </w:rPr>
            </w:pPr>
            <w:r w:rsidRPr="00021F1C">
              <w:rPr>
                <w:rFonts w:eastAsiaTheme="minorHAnsi" w:cstheme="minorHAnsi"/>
                <w:b/>
                <w:bCs/>
                <w:color w:val="269A00"/>
                <w:sz w:val="20"/>
                <w:szCs w:val="20"/>
                <w:lang w:eastAsia="en-US"/>
              </w:rPr>
              <w:t>Ormanları koruyalım</w:t>
            </w:r>
          </w:p>
          <w:p w14:paraId="66222A29" w14:textId="40307059" w:rsidR="00606B7C" w:rsidRPr="00021F1C" w:rsidRDefault="00606B7C"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Ormanlar, bütün canlılar için oldukça önemlidir. Birçok canlıya ev sahipliği yaparken fotosentez sonucu açığa çıkarttığı oksijen gazı ile canlılara hayat verir. Yağış, nem ve sıcaklık dengesini sağlar, erozyonu önler. Tüm bu faydalarına karşın ağaçların kesilmesi, orman yangınları, bilinçsiz avlanma gibi sebeplerle ormanlarımız yok olmaktadır.</w:t>
            </w:r>
          </w:p>
          <w:p w14:paraId="4BFD51BD" w14:textId="1D52D562" w:rsidR="006866DD" w:rsidRPr="00021F1C" w:rsidRDefault="00C70A7C" w:rsidP="00021F1C">
            <w:pPr>
              <w:autoSpaceDE w:val="0"/>
              <w:autoSpaceDN w:val="0"/>
              <w:adjustRightInd w:val="0"/>
              <w:spacing w:after="0"/>
              <w:rPr>
                <w:rFonts w:eastAsiaTheme="minorHAnsi" w:cstheme="minorHAnsi"/>
                <w:b/>
                <w:bCs/>
                <w:color w:val="269A00"/>
                <w:sz w:val="20"/>
                <w:szCs w:val="20"/>
                <w:lang w:eastAsia="en-US"/>
              </w:rPr>
            </w:pPr>
            <w:r w:rsidRPr="00021F1C">
              <w:rPr>
                <w:rFonts w:cstheme="minorHAnsi"/>
                <w:noProof/>
                <w:sz w:val="20"/>
                <w:szCs w:val="20"/>
              </w:rPr>
              <w:lastRenderedPageBreak/>
              <w:drawing>
                <wp:anchor distT="0" distB="0" distL="114300" distR="114300" simplePos="0" relativeHeight="251660288" behindDoc="0" locked="0" layoutInCell="1" allowOverlap="1" wp14:anchorId="024E85EC" wp14:editId="3A61F0D3">
                  <wp:simplePos x="0" y="0"/>
                  <wp:positionH relativeFrom="column">
                    <wp:posOffset>2623185</wp:posOffset>
                  </wp:positionH>
                  <wp:positionV relativeFrom="paragraph">
                    <wp:posOffset>38735</wp:posOffset>
                  </wp:positionV>
                  <wp:extent cx="2667000" cy="6143625"/>
                  <wp:effectExtent l="0" t="0" r="0" b="9525"/>
                  <wp:wrapSquare wrapText="bothSides"/>
                  <wp:docPr id="556983414" name="Resim 2" descr="10 Soru-Cevapla Yenilenebilir Enerji Kaynakları | Garanti BB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Soru-Cevapla Yenilenebilir Enerji Kaynakları | Garanti BB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614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6DD" w:rsidRPr="00021F1C">
              <w:rPr>
                <w:rFonts w:eastAsiaTheme="minorHAnsi" w:cstheme="minorHAnsi"/>
                <w:b/>
                <w:bCs/>
                <w:color w:val="269A00"/>
                <w:sz w:val="20"/>
                <w:szCs w:val="20"/>
                <w:lang w:eastAsia="en-US"/>
              </w:rPr>
              <w:t>Yenilenebilir enerji kaynaklarını kullanalım</w:t>
            </w:r>
            <w:r w:rsidRPr="00021F1C">
              <w:rPr>
                <w:rFonts w:cstheme="minorHAnsi"/>
                <w:sz w:val="20"/>
                <w:szCs w:val="20"/>
              </w:rPr>
              <w:t xml:space="preserve"> </w:t>
            </w:r>
          </w:p>
          <w:p w14:paraId="6EC03117" w14:textId="2C26E0E9" w:rsidR="006866DD" w:rsidRPr="00021F1C" w:rsidRDefault="006866DD" w:rsidP="00021F1C">
            <w:pPr>
              <w:autoSpaceDE w:val="0"/>
              <w:autoSpaceDN w:val="0"/>
              <w:adjustRightInd w:val="0"/>
              <w:spacing w:after="0"/>
              <w:rPr>
                <w:rFonts w:eastAsiaTheme="minorHAnsi" w:cstheme="minorHAnsi"/>
                <w:color w:val="000000"/>
                <w:sz w:val="20"/>
                <w:szCs w:val="20"/>
                <w:lang w:eastAsia="en-US"/>
              </w:rPr>
            </w:pPr>
            <w:r w:rsidRPr="00021F1C">
              <w:rPr>
                <w:rFonts w:eastAsiaTheme="minorHAnsi" w:cstheme="minorHAnsi"/>
                <w:color w:val="000000"/>
                <w:sz w:val="20"/>
                <w:szCs w:val="20"/>
                <w:lang w:eastAsia="en-US"/>
              </w:rPr>
              <w:t>Güneş, hava, su, rüzgâr, biyokütle gibi enerji kaynakları doğada sürekli bulunan yenilenebilir enerji kaynaklarıdır. Yenilenebilir enerji kaynaklarının atıkları, yenilenemez enerji kaynaklarına göre doğaya daha az zarar verir ve çevreyi kirletmez. Bu sebeple enerji gereksinimimizi doğaya dost olan bu enerji kaynakları ile karşılamalıyız.</w:t>
            </w:r>
          </w:p>
        </w:tc>
      </w:tr>
    </w:tbl>
    <w:p w14:paraId="494EE05E" w14:textId="77777777"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AB4B3A" w:rsidRPr="00021F1C" w14:paraId="37523BF3" w14:textId="77777777" w:rsidTr="00FB20E3">
        <w:trPr>
          <w:trHeight w:val="1376"/>
          <w:jc w:val="center"/>
        </w:trPr>
        <w:tc>
          <w:tcPr>
            <w:tcW w:w="1980" w:type="dxa"/>
            <w:vAlign w:val="center"/>
          </w:tcPr>
          <w:p w14:paraId="7202590D" w14:textId="77777777" w:rsidR="009F6C5A" w:rsidRPr="00021F1C" w:rsidRDefault="009F6C5A" w:rsidP="00021F1C">
            <w:pPr>
              <w:spacing w:after="0"/>
              <w:jc w:val="center"/>
              <w:rPr>
                <w:rFonts w:cstheme="minorHAnsi"/>
                <w:b/>
                <w:color w:val="000000" w:themeColor="text1"/>
                <w:sz w:val="20"/>
                <w:szCs w:val="20"/>
              </w:rPr>
            </w:pPr>
            <w:r w:rsidRPr="00021F1C">
              <w:rPr>
                <w:rFonts w:cstheme="minorHAnsi"/>
                <w:b/>
                <w:color w:val="000000" w:themeColor="text1"/>
                <w:sz w:val="20"/>
                <w:szCs w:val="20"/>
              </w:rPr>
              <w:t>Ölçme ve Değerlendirme:</w:t>
            </w:r>
          </w:p>
        </w:tc>
        <w:tc>
          <w:tcPr>
            <w:tcW w:w="8476" w:type="dxa"/>
          </w:tcPr>
          <w:p w14:paraId="16C674A6" w14:textId="4C5F3B87" w:rsidR="00D23804" w:rsidRPr="00021F1C" w:rsidRDefault="009F6C5A" w:rsidP="00021F1C">
            <w:pPr>
              <w:spacing w:after="0"/>
              <w:rPr>
                <w:rFonts w:cstheme="minorHAnsi"/>
                <w:color w:val="000000" w:themeColor="text1"/>
                <w:sz w:val="20"/>
                <w:szCs w:val="20"/>
              </w:rPr>
            </w:pPr>
            <w:r w:rsidRPr="00021F1C">
              <w:rPr>
                <w:rFonts w:cstheme="minorHAnsi"/>
                <w:color w:val="000000" w:themeColor="text1"/>
                <w:sz w:val="20"/>
                <w:szCs w:val="20"/>
              </w:rPr>
              <w:t>*</w:t>
            </w:r>
            <w:r w:rsidR="00D23804" w:rsidRPr="00021F1C">
              <w:rPr>
                <w:rFonts w:cstheme="minorHAnsi"/>
                <w:color w:val="000000" w:themeColor="text1"/>
                <w:sz w:val="20"/>
                <w:szCs w:val="20"/>
              </w:rPr>
              <w:t xml:space="preserve"> Öğrencilerin gözlem yetenekleri, katılımı ve tartışma sırasındaki aktiflikleri göz önüne alarak ders değerlendir</w:t>
            </w:r>
            <w:r w:rsidR="001173F5" w:rsidRPr="00021F1C">
              <w:rPr>
                <w:rFonts w:cstheme="minorHAnsi"/>
                <w:color w:val="000000" w:themeColor="text1"/>
                <w:sz w:val="20"/>
                <w:szCs w:val="20"/>
              </w:rPr>
              <w:t>ilecektir.</w:t>
            </w:r>
          </w:p>
          <w:p w14:paraId="5F1F3EEF" w14:textId="572ED63B" w:rsidR="009F6C5A" w:rsidRPr="00021F1C" w:rsidRDefault="001173F5" w:rsidP="00021F1C">
            <w:pPr>
              <w:spacing w:after="0"/>
              <w:rPr>
                <w:rFonts w:cstheme="minorHAnsi"/>
                <w:color w:val="000000" w:themeColor="text1"/>
                <w:sz w:val="20"/>
                <w:szCs w:val="20"/>
              </w:rPr>
            </w:pPr>
            <w:r w:rsidRPr="00021F1C">
              <w:rPr>
                <w:rFonts w:cstheme="minorHAnsi"/>
                <w:color w:val="000000" w:themeColor="text1"/>
                <w:sz w:val="20"/>
                <w:szCs w:val="20"/>
              </w:rPr>
              <w:t xml:space="preserve">* </w:t>
            </w:r>
            <w:r w:rsidR="009F6C5A" w:rsidRPr="00021F1C">
              <w:rPr>
                <w:rFonts w:cstheme="minorHAnsi"/>
                <w:color w:val="000000" w:themeColor="text1"/>
                <w:sz w:val="20"/>
                <w:szCs w:val="20"/>
              </w:rPr>
              <w:t>Boşluk dolduralım</w:t>
            </w:r>
          </w:p>
          <w:p w14:paraId="4099DC4A" w14:textId="77777777" w:rsidR="009F6C5A" w:rsidRPr="00021F1C" w:rsidRDefault="009F6C5A" w:rsidP="00021F1C">
            <w:pPr>
              <w:spacing w:after="0"/>
              <w:rPr>
                <w:rFonts w:cstheme="minorHAnsi"/>
                <w:color w:val="000000" w:themeColor="text1"/>
                <w:sz w:val="20"/>
                <w:szCs w:val="20"/>
              </w:rPr>
            </w:pPr>
            <w:r w:rsidRPr="00021F1C">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69A4DA06" w14:textId="77777777" w:rsidR="00021F1C" w:rsidRPr="00021F1C" w:rsidRDefault="00021F1C" w:rsidP="00021F1C">
            <w:pPr>
              <w:spacing w:after="0"/>
              <w:rPr>
                <w:rFonts w:cstheme="minorHAnsi"/>
                <w:sz w:val="20"/>
                <w:szCs w:val="20"/>
              </w:rPr>
            </w:pPr>
            <w:r w:rsidRPr="00021F1C">
              <w:rPr>
                <w:rFonts w:cstheme="minorHAnsi"/>
                <w:sz w:val="20"/>
                <w:szCs w:val="20"/>
              </w:rPr>
              <w:t xml:space="preserve">Doğal dengeyi korumaya yönelik bir proje tasarlamaları istenebilir. Projeyi hem yazılı olarak hem de sözlü sunum şeklinde değerlendirilebilir. </w:t>
            </w:r>
          </w:p>
          <w:p w14:paraId="4CBE305D" w14:textId="3B0E9698" w:rsidR="00021F1C" w:rsidRPr="00021F1C" w:rsidRDefault="00021F1C" w:rsidP="00021F1C">
            <w:pPr>
              <w:spacing w:after="0"/>
              <w:rPr>
                <w:rFonts w:cstheme="minorHAnsi"/>
                <w:sz w:val="20"/>
                <w:szCs w:val="20"/>
              </w:rPr>
            </w:pPr>
            <w:r w:rsidRPr="00021F1C">
              <w:rPr>
                <w:rFonts w:cstheme="minorHAnsi"/>
                <w:sz w:val="20"/>
                <w:szCs w:val="20"/>
              </w:rPr>
              <w:t>Güncel bir çevre sorunu hakkında bir vaka çalışması yapmaya teşvik edilebilir. Bu çalışmada, doğal dengeyi olumsuz etkileyen davranışları belirlemeleri ve bu davranışların nasıl düzeltilebileceğini tartışmaları sağlanabilir.</w:t>
            </w:r>
          </w:p>
        </w:tc>
      </w:tr>
    </w:tbl>
    <w:p w14:paraId="68D29CC9" w14:textId="77777777"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021F1C" w14:paraId="311ECED6" w14:textId="77777777" w:rsidTr="007D3336">
        <w:trPr>
          <w:trHeight w:val="751"/>
          <w:jc w:val="center"/>
        </w:trPr>
        <w:tc>
          <w:tcPr>
            <w:tcW w:w="1838" w:type="dxa"/>
            <w:vAlign w:val="center"/>
          </w:tcPr>
          <w:p w14:paraId="72D5BE1B"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Dersin Diğer Derslerle İlişkisi:</w:t>
            </w:r>
          </w:p>
        </w:tc>
        <w:tc>
          <w:tcPr>
            <w:tcW w:w="8652" w:type="dxa"/>
          </w:tcPr>
          <w:p w14:paraId="0CEB1204" w14:textId="77777777" w:rsidR="009F6C5A" w:rsidRPr="00021F1C" w:rsidRDefault="009F6C5A" w:rsidP="00021F1C">
            <w:pPr>
              <w:spacing w:after="0"/>
              <w:rPr>
                <w:rFonts w:cstheme="minorHAnsi"/>
                <w:color w:val="000000" w:themeColor="text1"/>
                <w:sz w:val="20"/>
                <w:szCs w:val="20"/>
              </w:rPr>
            </w:pPr>
          </w:p>
        </w:tc>
      </w:tr>
    </w:tbl>
    <w:p w14:paraId="05F1C81B" w14:textId="77777777"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021F1C" w14:paraId="7BE0AD26" w14:textId="77777777" w:rsidTr="007D3336">
        <w:trPr>
          <w:trHeight w:val="541"/>
          <w:jc w:val="center"/>
        </w:trPr>
        <w:tc>
          <w:tcPr>
            <w:tcW w:w="1838" w:type="dxa"/>
            <w:vAlign w:val="center"/>
          </w:tcPr>
          <w:p w14:paraId="2796578D" w14:textId="77777777" w:rsidR="009F6C5A" w:rsidRPr="00021F1C" w:rsidRDefault="009F6C5A" w:rsidP="00021F1C">
            <w:pPr>
              <w:spacing w:after="0"/>
              <w:jc w:val="right"/>
              <w:rPr>
                <w:rFonts w:cstheme="minorHAnsi"/>
                <w:b/>
                <w:color w:val="000000" w:themeColor="text1"/>
                <w:sz w:val="20"/>
                <w:szCs w:val="20"/>
              </w:rPr>
            </w:pPr>
            <w:r w:rsidRPr="00021F1C">
              <w:rPr>
                <w:rFonts w:cstheme="minorHAnsi"/>
                <w:b/>
                <w:color w:val="000000" w:themeColor="text1"/>
                <w:sz w:val="20"/>
                <w:szCs w:val="20"/>
              </w:rPr>
              <w:t xml:space="preserve">Planın Uygulanmasıyla </w:t>
            </w:r>
            <w:r w:rsidRPr="00021F1C">
              <w:rPr>
                <w:rFonts w:cstheme="minorHAnsi"/>
                <w:b/>
                <w:color w:val="000000" w:themeColor="text1"/>
                <w:sz w:val="20"/>
                <w:szCs w:val="20"/>
              </w:rPr>
              <w:lastRenderedPageBreak/>
              <w:t>İlgili Diğer Açıklamalar:</w:t>
            </w:r>
          </w:p>
        </w:tc>
        <w:tc>
          <w:tcPr>
            <w:tcW w:w="8618" w:type="dxa"/>
            <w:vAlign w:val="center"/>
          </w:tcPr>
          <w:p w14:paraId="4DA98859" w14:textId="77777777" w:rsidR="009F6C5A" w:rsidRPr="00021F1C" w:rsidRDefault="009F6C5A" w:rsidP="00021F1C">
            <w:pPr>
              <w:spacing w:after="0"/>
              <w:rPr>
                <w:rFonts w:cstheme="minorHAnsi"/>
                <w:color w:val="000000" w:themeColor="text1"/>
                <w:sz w:val="20"/>
                <w:szCs w:val="20"/>
              </w:rPr>
            </w:pPr>
          </w:p>
        </w:tc>
      </w:tr>
    </w:tbl>
    <w:p w14:paraId="7A3AF4A4" w14:textId="77777777" w:rsidR="009F6C5A" w:rsidRPr="00021F1C" w:rsidRDefault="009F6C5A" w:rsidP="00021F1C">
      <w:pPr>
        <w:spacing w:after="0"/>
        <w:rPr>
          <w:rFonts w:cstheme="minorHAnsi"/>
          <w:b/>
          <w:color w:val="000000" w:themeColor="text1"/>
          <w:sz w:val="20"/>
          <w:szCs w:val="20"/>
        </w:rPr>
      </w:pPr>
    </w:p>
    <w:p w14:paraId="6B5C54F4" w14:textId="6BF6E84E" w:rsidR="009F6C5A" w:rsidRPr="00021F1C" w:rsidRDefault="009F6C5A" w:rsidP="00021F1C">
      <w:pPr>
        <w:spacing w:after="0"/>
        <w:ind w:firstLine="708"/>
        <w:jc w:val="center"/>
        <w:rPr>
          <w:rFonts w:cstheme="minorHAnsi"/>
          <w:b/>
          <w:color w:val="000000" w:themeColor="text1"/>
          <w:sz w:val="20"/>
          <w:szCs w:val="20"/>
        </w:rPr>
      </w:pPr>
      <w:r w:rsidRPr="00021F1C">
        <w:rPr>
          <w:rFonts w:cstheme="minorHAnsi"/>
          <w:b/>
          <w:color w:val="000000" w:themeColor="text1"/>
          <w:sz w:val="20"/>
          <w:szCs w:val="20"/>
        </w:rPr>
        <w:t>Uygundur</w:t>
      </w:r>
    </w:p>
    <w:p w14:paraId="50340D0D" w14:textId="001542F5" w:rsidR="009F6C5A" w:rsidRPr="00021F1C" w:rsidRDefault="009F6C5A" w:rsidP="00021F1C">
      <w:pPr>
        <w:spacing w:after="0"/>
        <w:rPr>
          <w:rFonts w:cstheme="minorHAnsi"/>
          <w:b/>
          <w:color w:val="000000" w:themeColor="text1"/>
          <w:sz w:val="20"/>
          <w:szCs w:val="20"/>
        </w:rPr>
      </w:pPr>
      <w:r w:rsidRPr="00021F1C">
        <w:rPr>
          <w:rFonts w:cstheme="minorHAnsi"/>
          <w:b/>
          <w:color w:val="000000" w:themeColor="text1"/>
          <w:sz w:val="20"/>
          <w:szCs w:val="20"/>
        </w:rPr>
        <w:t xml:space="preserve">                                                     </w:t>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t xml:space="preserve">        ........................</w:t>
      </w:r>
    </w:p>
    <w:p w14:paraId="77E581AA" w14:textId="239EB3E6" w:rsidR="009F6C5A" w:rsidRPr="00021F1C" w:rsidRDefault="009F6C5A" w:rsidP="00021F1C">
      <w:pPr>
        <w:spacing w:after="0"/>
        <w:jc w:val="center"/>
        <w:rPr>
          <w:rFonts w:cstheme="minorHAnsi"/>
          <w:b/>
          <w:color w:val="000000" w:themeColor="text1"/>
          <w:sz w:val="20"/>
          <w:szCs w:val="20"/>
        </w:rPr>
      </w:pPr>
      <w:r w:rsidRPr="00021F1C">
        <w:rPr>
          <w:rFonts w:cstheme="minorHAnsi"/>
          <w:b/>
          <w:color w:val="000000" w:themeColor="text1"/>
          <w:sz w:val="20"/>
          <w:szCs w:val="20"/>
        </w:rPr>
        <w:t xml:space="preserve">Fen Bilimleri Öğretmeni   </w:t>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r>
      <w:r w:rsidRPr="00021F1C">
        <w:rPr>
          <w:rFonts w:cstheme="minorHAnsi"/>
          <w:b/>
          <w:color w:val="000000" w:themeColor="text1"/>
          <w:sz w:val="20"/>
          <w:szCs w:val="20"/>
        </w:rPr>
        <w:tab/>
        <w:t xml:space="preserve">                Okul Müdürü   </w:t>
      </w:r>
    </w:p>
    <w:p w14:paraId="1A684DE8" w14:textId="2E817E78" w:rsidR="009F6C5A" w:rsidRPr="00021F1C" w:rsidRDefault="009F6C5A" w:rsidP="00021F1C">
      <w:pPr>
        <w:spacing w:after="0"/>
        <w:jc w:val="center"/>
        <w:rPr>
          <w:rFonts w:cstheme="minorHAnsi"/>
          <w:b/>
          <w:color w:val="000000" w:themeColor="text1"/>
          <w:sz w:val="20"/>
          <w:szCs w:val="20"/>
        </w:rPr>
      </w:pPr>
    </w:p>
    <w:p w14:paraId="38DD9C7C" w14:textId="77777777" w:rsidR="009F6C5A" w:rsidRPr="00021F1C" w:rsidRDefault="009F6C5A" w:rsidP="00021F1C">
      <w:pPr>
        <w:spacing w:after="0"/>
        <w:jc w:val="center"/>
        <w:rPr>
          <w:rFonts w:cstheme="minorHAnsi"/>
          <w:b/>
          <w:color w:val="000000" w:themeColor="text1"/>
          <w:sz w:val="20"/>
          <w:szCs w:val="20"/>
        </w:rPr>
      </w:pPr>
    </w:p>
    <w:p w14:paraId="314F91A3" w14:textId="396F1BDB" w:rsidR="00F75F55" w:rsidRPr="00021F1C" w:rsidRDefault="009F6C5A" w:rsidP="00021F1C">
      <w:pPr>
        <w:spacing w:after="0"/>
        <w:rPr>
          <w:rStyle w:val="Kpr"/>
          <w:rFonts w:cstheme="minorHAnsi"/>
          <w:b/>
          <w:bCs/>
          <w:color w:val="FF0000"/>
          <w:sz w:val="20"/>
          <w:szCs w:val="20"/>
        </w:rPr>
      </w:pPr>
      <w:r w:rsidRPr="00021F1C">
        <w:rPr>
          <w:rFonts w:cstheme="minorHAnsi"/>
          <w:b/>
          <w:bCs/>
          <w:color w:val="000000" w:themeColor="text1"/>
          <w:sz w:val="20"/>
          <w:szCs w:val="20"/>
        </w:rPr>
        <w:t xml:space="preserve">Diğer haftaların günlük planları için </w:t>
      </w:r>
      <w:hyperlink r:id="rId9" w:history="1">
        <w:r w:rsidRPr="00021F1C">
          <w:rPr>
            <w:rStyle w:val="Kpr"/>
            <w:rFonts w:cstheme="minorHAnsi"/>
            <w:b/>
            <w:bCs/>
            <w:color w:val="FF0000"/>
            <w:sz w:val="20"/>
            <w:szCs w:val="20"/>
          </w:rPr>
          <w:t>www.fenusbilim.com</w:t>
        </w:r>
      </w:hyperlink>
    </w:p>
    <w:p w14:paraId="6F166416" w14:textId="3BCA6EDF" w:rsidR="00D77D94" w:rsidRPr="00021F1C" w:rsidRDefault="00D77D94" w:rsidP="00021F1C">
      <w:pPr>
        <w:spacing w:after="0"/>
        <w:jc w:val="center"/>
        <w:rPr>
          <w:rFonts w:cstheme="minorHAnsi"/>
          <w:color w:val="000000" w:themeColor="text1"/>
          <w:sz w:val="20"/>
          <w:szCs w:val="20"/>
        </w:rPr>
      </w:pPr>
      <w:r w:rsidRPr="00021F1C">
        <w:rPr>
          <w:rStyle w:val="Kpr"/>
          <w:rFonts w:cstheme="minorHAnsi"/>
          <w:b/>
          <w:bCs/>
          <w:color w:val="FF0000"/>
          <w:sz w:val="20"/>
          <w:szCs w:val="20"/>
        </w:rPr>
        <w:t>ETKİNLİK SAYFALARINA SİTEMİZDE GÜNLÜK PLANIN BULUNDUGU KISIMDAN İNDİREBİLİRSİNİZ</w:t>
      </w:r>
    </w:p>
    <w:sectPr w:rsidR="00D77D94" w:rsidRPr="00021F1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
  </w:num>
  <w:num w:numId="2" w16cid:durableId="1488400845">
    <w:abstractNumId w:val="2"/>
  </w:num>
  <w:num w:numId="3" w16cid:durableId="1789087284">
    <w:abstractNumId w:val="5"/>
  </w:num>
  <w:num w:numId="4" w16cid:durableId="1335382774">
    <w:abstractNumId w:val="6"/>
  </w:num>
  <w:num w:numId="5" w16cid:durableId="1962033880">
    <w:abstractNumId w:val="3"/>
  </w:num>
  <w:num w:numId="6" w16cid:durableId="1018432467">
    <w:abstractNumId w:val="4"/>
  </w:num>
  <w:num w:numId="7" w16cid:durableId="4713627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1F1C"/>
    <w:rsid w:val="0002650A"/>
    <w:rsid w:val="00030F52"/>
    <w:rsid w:val="00034B1F"/>
    <w:rsid w:val="0005590D"/>
    <w:rsid w:val="00065D76"/>
    <w:rsid w:val="00071301"/>
    <w:rsid w:val="000778F4"/>
    <w:rsid w:val="0008220D"/>
    <w:rsid w:val="00090E64"/>
    <w:rsid w:val="000A0AE5"/>
    <w:rsid w:val="000E28B8"/>
    <w:rsid w:val="001173F5"/>
    <w:rsid w:val="001255F1"/>
    <w:rsid w:val="001375E4"/>
    <w:rsid w:val="00137671"/>
    <w:rsid w:val="00147A1B"/>
    <w:rsid w:val="001708AB"/>
    <w:rsid w:val="001A5FE4"/>
    <w:rsid w:val="001C4147"/>
    <w:rsid w:val="001D05DB"/>
    <w:rsid w:val="00223C97"/>
    <w:rsid w:val="002245F5"/>
    <w:rsid w:val="00227BE5"/>
    <w:rsid w:val="00232FFE"/>
    <w:rsid w:val="00233728"/>
    <w:rsid w:val="002570E2"/>
    <w:rsid w:val="00281FE7"/>
    <w:rsid w:val="00283B95"/>
    <w:rsid w:val="00283BA3"/>
    <w:rsid w:val="002A16EE"/>
    <w:rsid w:val="002B33D4"/>
    <w:rsid w:val="00330388"/>
    <w:rsid w:val="00332B4A"/>
    <w:rsid w:val="00337E34"/>
    <w:rsid w:val="003579AB"/>
    <w:rsid w:val="00357DB6"/>
    <w:rsid w:val="003826EA"/>
    <w:rsid w:val="0039483D"/>
    <w:rsid w:val="003A0A2F"/>
    <w:rsid w:val="003D09FF"/>
    <w:rsid w:val="003E5F44"/>
    <w:rsid w:val="00403504"/>
    <w:rsid w:val="00426F8B"/>
    <w:rsid w:val="00426FA1"/>
    <w:rsid w:val="004410A1"/>
    <w:rsid w:val="00442A98"/>
    <w:rsid w:val="004568B5"/>
    <w:rsid w:val="004805F6"/>
    <w:rsid w:val="00482290"/>
    <w:rsid w:val="004860C0"/>
    <w:rsid w:val="00492C51"/>
    <w:rsid w:val="004A11A1"/>
    <w:rsid w:val="004C6BD0"/>
    <w:rsid w:val="004E5A6C"/>
    <w:rsid w:val="004F4143"/>
    <w:rsid w:val="00540910"/>
    <w:rsid w:val="005414DB"/>
    <w:rsid w:val="00544835"/>
    <w:rsid w:val="005B0C60"/>
    <w:rsid w:val="005C05AE"/>
    <w:rsid w:val="005C5637"/>
    <w:rsid w:val="005C7B80"/>
    <w:rsid w:val="005E3A80"/>
    <w:rsid w:val="005E6BF6"/>
    <w:rsid w:val="00605C1D"/>
    <w:rsid w:val="0060670E"/>
    <w:rsid w:val="00606B7C"/>
    <w:rsid w:val="00611160"/>
    <w:rsid w:val="00611E7D"/>
    <w:rsid w:val="00646563"/>
    <w:rsid w:val="00681623"/>
    <w:rsid w:val="006866DD"/>
    <w:rsid w:val="006937F9"/>
    <w:rsid w:val="006974B2"/>
    <w:rsid w:val="006A554A"/>
    <w:rsid w:val="006B7EA6"/>
    <w:rsid w:val="006C33A5"/>
    <w:rsid w:val="006C6ECF"/>
    <w:rsid w:val="006D1B01"/>
    <w:rsid w:val="006F6E9D"/>
    <w:rsid w:val="00711FF9"/>
    <w:rsid w:val="00717B7B"/>
    <w:rsid w:val="00734A8E"/>
    <w:rsid w:val="0075251C"/>
    <w:rsid w:val="007672FB"/>
    <w:rsid w:val="00783BC6"/>
    <w:rsid w:val="007B0C21"/>
    <w:rsid w:val="007B5AA9"/>
    <w:rsid w:val="007B7E0A"/>
    <w:rsid w:val="007C5D80"/>
    <w:rsid w:val="007D0885"/>
    <w:rsid w:val="007D0F07"/>
    <w:rsid w:val="007D1559"/>
    <w:rsid w:val="007D3336"/>
    <w:rsid w:val="007D71AE"/>
    <w:rsid w:val="007E7C6D"/>
    <w:rsid w:val="0081716D"/>
    <w:rsid w:val="008224CA"/>
    <w:rsid w:val="00840DFA"/>
    <w:rsid w:val="00841928"/>
    <w:rsid w:val="00854F05"/>
    <w:rsid w:val="008B5A38"/>
    <w:rsid w:val="008C24FE"/>
    <w:rsid w:val="008F2857"/>
    <w:rsid w:val="00904067"/>
    <w:rsid w:val="00910C61"/>
    <w:rsid w:val="00916964"/>
    <w:rsid w:val="0092097A"/>
    <w:rsid w:val="00925E1D"/>
    <w:rsid w:val="0093762D"/>
    <w:rsid w:val="009823A4"/>
    <w:rsid w:val="0098648E"/>
    <w:rsid w:val="009871A6"/>
    <w:rsid w:val="009B087F"/>
    <w:rsid w:val="009B0BDF"/>
    <w:rsid w:val="009B73A8"/>
    <w:rsid w:val="009F3CFD"/>
    <w:rsid w:val="009F61B7"/>
    <w:rsid w:val="009F6C5A"/>
    <w:rsid w:val="00A05E96"/>
    <w:rsid w:val="00A071AE"/>
    <w:rsid w:val="00A12770"/>
    <w:rsid w:val="00A56691"/>
    <w:rsid w:val="00A739C5"/>
    <w:rsid w:val="00A74146"/>
    <w:rsid w:val="00A87D2D"/>
    <w:rsid w:val="00A93315"/>
    <w:rsid w:val="00AA3EA9"/>
    <w:rsid w:val="00AA518B"/>
    <w:rsid w:val="00AB4B3A"/>
    <w:rsid w:val="00AC54BF"/>
    <w:rsid w:val="00AD088F"/>
    <w:rsid w:val="00AD2C08"/>
    <w:rsid w:val="00B011CD"/>
    <w:rsid w:val="00B35112"/>
    <w:rsid w:val="00B42FBB"/>
    <w:rsid w:val="00B5588C"/>
    <w:rsid w:val="00B73153"/>
    <w:rsid w:val="00B84A28"/>
    <w:rsid w:val="00B9141A"/>
    <w:rsid w:val="00BA7083"/>
    <w:rsid w:val="00BD21DC"/>
    <w:rsid w:val="00BD2307"/>
    <w:rsid w:val="00BD62CC"/>
    <w:rsid w:val="00BE523E"/>
    <w:rsid w:val="00C2417F"/>
    <w:rsid w:val="00C52F67"/>
    <w:rsid w:val="00C70A7C"/>
    <w:rsid w:val="00C93EA6"/>
    <w:rsid w:val="00C9563A"/>
    <w:rsid w:val="00CB209E"/>
    <w:rsid w:val="00CB5B4A"/>
    <w:rsid w:val="00CD6A46"/>
    <w:rsid w:val="00CE3B99"/>
    <w:rsid w:val="00CF2A18"/>
    <w:rsid w:val="00D15E37"/>
    <w:rsid w:val="00D206A9"/>
    <w:rsid w:val="00D23804"/>
    <w:rsid w:val="00D33893"/>
    <w:rsid w:val="00D5744D"/>
    <w:rsid w:val="00D6119C"/>
    <w:rsid w:val="00D749BD"/>
    <w:rsid w:val="00D77D94"/>
    <w:rsid w:val="00D8406F"/>
    <w:rsid w:val="00D87F8D"/>
    <w:rsid w:val="00D92621"/>
    <w:rsid w:val="00DB4CE8"/>
    <w:rsid w:val="00E033DA"/>
    <w:rsid w:val="00E21A50"/>
    <w:rsid w:val="00E27DE6"/>
    <w:rsid w:val="00E31D2E"/>
    <w:rsid w:val="00E527AA"/>
    <w:rsid w:val="00E756AA"/>
    <w:rsid w:val="00E925E2"/>
    <w:rsid w:val="00EB5048"/>
    <w:rsid w:val="00EB7E8D"/>
    <w:rsid w:val="00EC5CB7"/>
    <w:rsid w:val="00ED0260"/>
    <w:rsid w:val="00ED1CBB"/>
    <w:rsid w:val="00ED4DED"/>
    <w:rsid w:val="00EE11DF"/>
    <w:rsid w:val="00EE3F43"/>
    <w:rsid w:val="00EF0744"/>
    <w:rsid w:val="00F4473D"/>
    <w:rsid w:val="00F46E45"/>
    <w:rsid w:val="00F75F55"/>
    <w:rsid w:val="00FB20E3"/>
    <w:rsid w:val="00FC7AEB"/>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2025-10-06T12:04:00Z</dcterms:created>
  <dcterms:modified xsi:type="dcterms:W3CDTF">2025-10-06T12:04:00Z</dcterms:modified>
</cp:coreProperties>
</file>