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21555F" w:rsidRDefault="00A63678" w:rsidP="00EB7E50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21555F">
        <w:rPr>
          <w:rFonts w:asciiTheme="minorHAnsi" w:hAnsiTheme="minorHAnsi" w:cstheme="minorHAnsi"/>
          <w:b/>
          <w:color w:val="000000" w:themeColor="text1"/>
        </w:rPr>
        <w:t>202</w:t>
      </w:r>
      <w:r w:rsidR="006220B7">
        <w:rPr>
          <w:rFonts w:asciiTheme="minorHAnsi" w:hAnsiTheme="minorHAnsi" w:cstheme="minorHAnsi"/>
          <w:b/>
          <w:color w:val="000000" w:themeColor="text1"/>
        </w:rPr>
        <w:t>5</w:t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>-202</w:t>
      </w:r>
      <w:r w:rsidR="006220B7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EĞİTİM – ÖĞRETİM YILI ……</w:t>
      </w:r>
      <w:proofErr w:type="gramStart"/>
      <w:r w:rsidRPr="0021555F">
        <w:rPr>
          <w:rFonts w:asciiTheme="minorHAnsi" w:hAnsiTheme="minorHAnsi" w:cstheme="minorHAnsi"/>
          <w:b/>
          <w:color w:val="000000" w:themeColor="text1"/>
        </w:rPr>
        <w:t>…….</w:t>
      </w:r>
      <w:proofErr w:type="gramEnd"/>
      <w:r w:rsidR="00C27451">
        <w:fldChar w:fldCharType="begin"/>
      </w:r>
      <w:r w:rsidR="00C27451">
        <w:instrText>HYPERLINK "file:///C:\\Users\\Huawei\\OneDrive\\Masaüstü\\2025%20FENUS\\günlük%20plan\\FEN%20BİLİMLERİ\\5.SINIF\\Siteye%20Eklenenler\\1.DÖNEM\\www.fenusbilim.com"</w:instrText>
      </w:r>
      <w:r w:rsidR="00C27451">
        <w:fldChar w:fldCharType="separate"/>
      </w:r>
      <w:r w:rsidR="00C27451" w:rsidRPr="0021555F">
        <w:rPr>
          <w:rStyle w:val="Kpr"/>
          <w:rFonts w:asciiTheme="minorHAnsi" w:hAnsiTheme="minorHAnsi" w:cstheme="minorHAnsi"/>
          <w:b/>
        </w:rPr>
        <w:t>www.fenusbilim.com</w:t>
      </w:r>
      <w:r w:rsidR="00C27451">
        <w:fldChar w:fldCharType="end"/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OKULU </w:t>
      </w:r>
      <w:r w:rsidR="00E2550A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220B7" w:rsidRPr="0021555F">
        <w:rPr>
          <w:rFonts w:asciiTheme="minorHAnsi" w:hAnsiTheme="minorHAnsi" w:cstheme="minorHAnsi"/>
          <w:b/>
          <w:color w:val="000000" w:themeColor="text1"/>
        </w:rPr>
        <w:t>SINIFLAR FEN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BİLİMLERİ DERSİ GÜNLÜK DERS PLÂNI</w:t>
      </w:r>
    </w:p>
    <w:p w14:paraId="3A06CD5E" w14:textId="4D9CBA02" w:rsidR="00A63678" w:rsidRPr="008C2B06" w:rsidRDefault="00A6367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I.BÖLÜM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04537F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8C2B06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8C2B06" w:rsidRDefault="00685E37" w:rsidP="00EB7E50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8C2B06" w:rsidRDefault="00395E5C" w:rsidP="00EB7E50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2EE346CA" w:rsidR="00685E37" w:rsidRPr="008C2B06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BA1F9D">
              <w:rPr>
                <w:rFonts w:asciiTheme="minorHAnsi" w:hAnsiTheme="minorHAnsi" w:cstheme="minorHAnsi"/>
                <w:b/>
                <w:sz w:val="18"/>
                <w:szCs w:val="18"/>
              </w:rPr>
              <w:t>2-8</w:t>
            </w:r>
            <w:r w:rsidR="00D85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Mart 2026</w:t>
            </w:r>
          </w:p>
        </w:tc>
      </w:tr>
      <w:tr w:rsidR="0004537F" w:rsidRPr="008C2B06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8C2B06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8C2B06" w:rsidRDefault="00E2550A" w:rsidP="00EB7E50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04537F"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3AE7FF27" w:rsidR="0004537F" w:rsidRPr="008C2B06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Süre: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BA1F9D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4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saat</w:t>
            </w:r>
          </w:p>
        </w:tc>
      </w:tr>
      <w:tr w:rsidR="002006FE" w:rsidRPr="008C2B06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8C2B06" w:rsidRDefault="002006FE" w:rsidP="002006FE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3AE26C8B" w:rsidR="002006FE" w:rsidRPr="008C2B06" w:rsidRDefault="001F4D87" w:rsidP="002006FE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55352D">
              <w:rPr>
                <w:rFonts w:cs="Calibri"/>
                <w:b/>
                <w:bCs/>
                <w:color w:val="000000"/>
                <w:sz w:val="18"/>
                <w:szCs w:val="18"/>
              </w:rPr>
              <w:t>5. ÜNİTE: MADDENİN AYIRT EDİCİ ÖZELLİKLERİ</w:t>
            </w:r>
          </w:p>
        </w:tc>
      </w:tr>
      <w:tr w:rsidR="00F1617F" w:rsidRPr="008C2B06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8C2B06" w:rsidRDefault="00F1617F" w:rsidP="00F1617F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7CC6CED6" w:rsidR="00F1617F" w:rsidRPr="001A50EF" w:rsidRDefault="001F4D87" w:rsidP="001A50EF">
            <w:pPr>
              <w:ind w:right="113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Yoğunluk</w:t>
            </w:r>
          </w:p>
        </w:tc>
      </w:tr>
      <w:tr w:rsidR="00397881" w:rsidRPr="008C2B06" w14:paraId="022AB9F2" w14:textId="77777777" w:rsidTr="00BE6799">
        <w:trPr>
          <w:trHeight w:val="1548"/>
          <w:jc w:val="center"/>
        </w:trPr>
        <w:tc>
          <w:tcPr>
            <w:tcW w:w="2898" w:type="dxa"/>
          </w:tcPr>
          <w:p w14:paraId="20735657" w14:textId="77777777" w:rsidR="00397881" w:rsidRPr="008C2B06" w:rsidRDefault="00397881" w:rsidP="0039788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397881" w:rsidRPr="008C2B06" w:rsidRDefault="00397881" w:rsidP="00397881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36EC4FC6" w14:textId="77777777" w:rsidR="00397881" w:rsidRDefault="00397881" w:rsidP="00BE6799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050549">
              <w:rPr>
                <w:rFonts w:cs="Calibri"/>
                <w:b/>
                <w:bCs/>
                <w:color w:val="000000"/>
                <w:sz w:val="18"/>
                <w:szCs w:val="18"/>
              </w:rPr>
              <w:t>FB.6.5.3.2. Deneyler sonucunda çeşitli maddelerin yoğunluklarına ilişkin tümdengelimsel akıl yürütebilme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cs="Calibri"/>
                <w:color w:val="000000"/>
                <w:sz w:val="18"/>
                <w:szCs w:val="18"/>
              </w:rPr>
              <w:t>Süreç Bileşenleri:</w:t>
            </w:r>
          </w:p>
          <w:p w14:paraId="633623BB" w14:textId="77777777" w:rsidR="007E5522" w:rsidRDefault="007E5522" w:rsidP="00BE6799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050549">
              <w:rPr>
                <w:rFonts w:cs="Calibri"/>
                <w:color w:val="000000"/>
                <w:sz w:val="18"/>
                <w:szCs w:val="18"/>
              </w:rPr>
              <w:t xml:space="preserve">a) Çeşitli maddelerin yoğunluklarına ilişkin hipotezler kurarak test eder. </w:t>
            </w:r>
          </w:p>
          <w:p w14:paraId="6FA0AD71" w14:textId="2F05B93E" w:rsidR="00397881" w:rsidRPr="009A7463" w:rsidRDefault="007E5522" w:rsidP="00BE6799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050549">
              <w:rPr>
                <w:rFonts w:cs="Calibri"/>
                <w:color w:val="000000"/>
                <w:sz w:val="18"/>
                <w:szCs w:val="18"/>
              </w:rPr>
              <w:t>b) Geçerli hipotezleri yeni durumları açıklamak için kullanır</w:t>
            </w:r>
          </w:p>
        </w:tc>
      </w:tr>
    </w:tbl>
    <w:p w14:paraId="2E21F028" w14:textId="2A7B45B9" w:rsidR="00FB6068" w:rsidRPr="008C2B06" w:rsidRDefault="00FB606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II. 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BÖLÜM: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8C2B06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8C2B06" w:rsidRDefault="00314CAA" w:rsidP="00314CA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8C2B06" w:rsidRDefault="00314CAA" w:rsidP="00314CA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8C2B06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8C2B06" w:rsidRDefault="008C3A36" w:rsidP="008C3A3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8C2B06" w:rsidRDefault="008C3A36" w:rsidP="008C3A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Vatanseverlik, D</w:t>
            </w: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 Yardımseverlik</w:t>
            </w:r>
          </w:p>
        </w:tc>
      </w:tr>
      <w:tr w:rsidR="008C3A36" w:rsidRPr="008C2B06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8C2B06" w:rsidRDefault="008C3A36" w:rsidP="008C3A36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8C2B06" w:rsidRDefault="0090610D" w:rsidP="0090610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8C2B06" w:rsidRDefault="00FB606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II.BÖLÜM</w:t>
      </w:r>
      <w:r w:rsidR="002923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984A92" w:rsidRPr="008C2B06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8C2B06" w:rsidRDefault="00984A92" w:rsidP="00EB7E50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8C2B06" w:rsidRDefault="00984A92" w:rsidP="00EB7E50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984A92" w:rsidRPr="008C2B06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8C2B06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8C2B06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27FFF9E5" w:rsidR="00984A92" w:rsidRPr="008C2B06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EE1169">
              <w:rPr>
                <w:rFonts w:asciiTheme="minorHAnsi" w:hAnsiTheme="minorHAnsi" w:cstheme="minorHAnsi"/>
                <w:sz w:val="18"/>
                <w:szCs w:val="18"/>
              </w:rPr>
              <w:t xml:space="preserve">evcut ön bilgiler ile ilgili farkındalık </w:t>
            </w:r>
            <w:hyperlink r:id="rId6" w:history="1">
              <w:r w:rsidRPr="00EE1169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</w:rPr>
                <w:t>oluştur</w:t>
              </w:r>
            </w:hyperlink>
          </w:p>
          <w:p w14:paraId="6397CC99" w14:textId="77777777" w:rsidR="00984A92" w:rsidRPr="008C2B06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4F733575" w14:textId="1D179B0C" w:rsidR="002053BD" w:rsidRPr="002053BD" w:rsidRDefault="002053BD" w:rsidP="002053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</w:t>
            </w:r>
            <w:r w:rsidRPr="002053BD">
              <w:rPr>
                <w:rFonts w:asciiTheme="minorHAnsi" w:hAnsiTheme="minorHAnsi" w:cstheme="minorHAnsi"/>
                <w:sz w:val="18"/>
                <w:szCs w:val="18"/>
              </w:rPr>
              <w:t>ğrencilerin ön bilgileri harekete geçirilebilir ve yoğunluk kavramı günlük yaşam bağlamında anlamlandırılabilir.</w:t>
            </w:r>
          </w:p>
          <w:p w14:paraId="11D6A153" w14:textId="77777777" w:rsidR="002053BD" w:rsidRPr="002053BD" w:rsidRDefault="002053BD" w:rsidP="002053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53BD">
              <w:rPr>
                <w:rFonts w:asciiTheme="minorHAnsi" w:hAnsiTheme="minorHAnsi" w:cstheme="minorHAnsi"/>
                <w:sz w:val="18"/>
                <w:szCs w:val="18"/>
              </w:rPr>
              <w:t>Derse, kitapta yer alan yoğunluk görselleri (katmanlı sıvılar görseli – Bölüm başı) üzerinden başlanabilir. Öğrencilere:</w:t>
            </w:r>
          </w:p>
          <w:p w14:paraId="71F79C21" w14:textId="77777777" w:rsidR="002053BD" w:rsidRPr="002053BD" w:rsidRDefault="002053BD" w:rsidP="002053BD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53BD">
              <w:rPr>
                <w:rFonts w:asciiTheme="minorHAnsi" w:hAnsiTheme="minorHAnsi" w:cstheme="minorHAnsi"/>
                <w:sz w:val="18"/>
                <w:szCs w:val="18"/>
              </w:rPr>
              <w:t>“Neden zeytinyağı suyun üzerinde kalır?”</w:t>
            </w:r>
          </w:p>
          <w:p w14:paraId="432D99EB" w14:textId="77777777" w:rsidR="002053BD" w:rsidRPr="002053BD" w:rsidRDefault="002053BD" w:rsidP="002053BD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53BD">
              <w:rPr>
                <w:rFonts w:asciiTheme="minorHAnsi" w:hAnsiTheme="minorHAnsi" w:cstheme="minorHAnsi"/>
                <w:sz w:val="18"/>
                <w:szCs w:val="18"/>
              </w:rPr>
              <w:t>“Bir gemi nasıl batmadan yüzebilir?”</w:t>
            </w:r>
          </w:p>
          <w:p w14:paraId="4776B6FE" w14:textId="77777777" w:rsidR="002053BD" w:rsidRPr="002053BD" w:rsidRDefault="002053BD" w:rsidP="002053BD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53BD">
              <w:rPr>
                <w:rFonts w:asciiTheme="minorHAnsi" w:hAnsiTheme="minorHAnsi" w:cstheme="minorHAnsi"/>
                <w:sz w:val="18"/>
                <w:szCs w:val="18"/>
              </w:rPr>
              <w:t>“Bir bardak su ile bir sürahi suyun yoğunluğu aynı mıdır?”</w:t>
            </w:r>
          </w:p>
          <w:p w14:paraId="30571A52" w14:textId="77777777" w:rsidR="002053BD" w:rsidRPr="002053BD" w:rsidRDefault="002053BD" w:rsidP="002053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053BD">
              <w:rPr>
                <w:rFonts w:asciiTheme="minorHAnsi" w:hAnsiTheme="minorHAnsi" w:cstheme="minorHAnsi"/>
                <w:sz w:val="18"/>
                <w:szCs w:val="18"/>
              </w:rPr>
              <w:t>gibi</w:t>
            </w:r>
            <w:proofErr w:type="gramEnd"/>
            <w:r w:rsidRPr="002053BD">
              <w:rPr>
                <w:rFonts w:asciiTheme="minorHAnsi" w:hAnsiTheme="minorHAnsi" w:cstheme="minorHAnsi"/>
                <w:sz w:val="18"/>
                <w:szCs w:val="18"/>
              </w:rPr>
              <w:t xml:space="preserve"> sorular yöneltilerek hipotez oluşturmaları sağlanabilir.</w:t>
            </w:r>
          </w:p>
          <w:p w14:paraId="189992C9" w14:textId="408231DC" w:rsidR="002053BD" w:rsidRPr="002053BD" w:rsidRDefault="002053BD" w:rsidP="002053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Okul fen kitabındaki</w:t>
            </w:r>
            <w:r w:rsidRPr="002053BD">
              <w:rPr>
                <w:rFonts w:asciiTheme="minorHAnsi" w:hAnsiTheme="minorHAnsi" w:cstheme="minorHAnsi"/>
                <w:sz w:val="18"/>
                <w:szCs w:val="18"/>
              </w:rPr>
              <w:t xml:space="preserve"> Etkinlik İstasyonu–15’te (suyun kütle–hacim ilişkisi) verilen tablo üzerinden “Kütle artarsa yoğunluk değişir mi?” sorusu tartıştırılabilir. Öğrenciler önermelerini yazabilir ve arkadaşlarıyla karşılaştırabilir.</w:t>
            </w:r>
          </w:p>
          <w:p w14:paraId="78681049" w14:textId="0525A8AE" w:rsidR="00984A92" w:rsidRPr="008C2B06" w:rsidRDefault="002053BD" w:rsidP="006113B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53BD">
              <w:rPr>
                <w:rFonts w:asciiTheme="minorHAnsi" w:hAnsiTheme="minorHAnsi" w:cstheme="minorHAnsi"/>
                <w:sz w:val="18"/>
                <w:szCs w:val="18"/>
              </w:rPr>
              <w:t>Tanecik modeli çizimleri yaptırılarak birim hacimdeki tanecik sayısının yoğunluğu temsil ettiği fark ettirilebilir. Böylece soyut kavram somutlaştırılabilir.</w:t>
            </w:r>
          </w:p>
        </w:tc>
      </w:tr>
      <w:tr w:rsidR="00984A92" w:rsidRPr="008C2B06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8C2B06" w:rsidRDefault="00984A92" w:rsidP="0063557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8C2B06" w:rsidRDefault="00984A92" w:rsidP="0063557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3B2A2088" w14:textId="07B21D67" w:rsidR="00263953" w:rsidRP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Okul fen Kitabında yer alan </w:t>
            </w:r>
            <w:r w:rsidRPr="0026395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Etkinlik İstasyonu–16 (Farklı Saf Maddelerin Yoğunluğu)</w:t>
            </w:r>
          </w:p>
          <w:p w14:paraId="5A2EC298" w14:textId="77777777" w:rsidR="00263953" w:rsidRP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3–4 kişilik gruplara ayrılabilir.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 xml:space="preserve">Taş, </w:t>
            </w:r>
            <w:proofErr w:type="spellStart"/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civata</w:t>
            </w:r>
            <w:proofErr w:type="spellEnd"/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, bilye gibi maddelerin:</w:t>
            </w:r>
          </w:p>
          <w:p w14:paraId="4EEC1C1B" w14:textId="77777777" w:rsidR="00263953" w:rsidRPr="00263953" w:rsidRDefault="00263953" w:rsidP="00263953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Kütlesini terazi ile ölçebilir,</w:t>
            </w:r>
          </w:p>
          <w:p w14:paraId="52FF1E4F" w14:textId="77777777" w:rsidR="00263953" w:rsidRPr="00263953" w:rsidRDefault="00263953" w:rsidP="00263953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Hacmini dereceli silindir ile belirleyebilir,</w:t>
            </w:r>
          </w:p>
          <w:p w14:paraId="203AA91F" w14:textId="77777777" w:rsidR="00263953" w:rsidRPr="00263953" w:rsidRDefault="00263953" w:rsidP="00263953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Yoğunluklarını hesaplayabilir,</w:t>
            </w:r>
          </w:p>
          <w:p w14:paraId="0576DDBC" w14:textId="77777777" w:rsidR="00263953" w:rsidRPr="00263953" w:rsidRDefault="00263953" w:rsidP="00263953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Sonuçları tablo hâline getirebilir.</w:t>
            </w:r>
          </w:p>
          <w:p w14:paraId="7A99AE94" w14:textId="67E0FB7A" w:rsidR="00263953" w:rsidRP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Elde edilen yoğunluk değerlerini başlangıçtaki hipotezleriyle karşılaştırabilirler.</w:t>
            </w:r>
          </w:p>
          <w:p w14:paraId="74CB5EDF" w14:textId="4E5F05BE" w:rsidR="00263953" w:rsidRP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Etkinlik İstasyonu–17 (Aynı Cins Maddelerin Yoğunluğu)</w:t>
            </w:r>
          </w:p>
          <w:p w14:paraId="39037BA3" w14:textId="263A7178" w:rsidR="00263953" w:rsidRP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Bir bardak su ve bir sürahi suyun yoğunluğu kar</w:t>
            </w:r>
            <w:r w:rsidRPr="00EE1169">
              <w:rPr>
                <w:rFonts w:asciiTheme="minorHAnsi" w:eastAsiaTheme="minorEastAsia" w:hAnsiTheme="minorHAnsi" w:cstheme="minorHAnsi"/>
                <w:sz w:val="18"/>
                <w:szCs w:val="18"/>
              </w:rPr>
              <w:t>şılaştırılabilir.</w:t>
            </w:r>
            <w:r w:rsidRPr="00EE1169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Su ve etil alkol ölçümleri y</w:t>
            </w:r>
            <w:hyperlink r:id="rId7" w:history="1">
              <w:r w:rsidRPr="00EE1169">
                <w:rPr>
                  <w:rStyle w:val="Kpr"/>
                  <w:rFonts w:asciiTheme="minorHAnsi" w:eastAsiaTheme="minorEastAsia" w:hAnsiTheme="minorHAnsi" w:cstheme="minorHAnsi"/>
                  <w:color w:val="auto"/>
                  <w:sz w:val="18"/>
                  <w:szCs w:val="18"/>
                  <w:u w:val="none"/>
                </w:rPr>
                <w:t>apılarak:</w:t>
              </w:r>
            </w:hyperlink>
          </w:p>
          <w:p w14:paraId="55AAE1F9" w14:textId="77777777" w:rsidR="00263953" w:rsidRPr="00263953" w:rsidRDefault="00263953" w:rsidP="00263953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lastRenderedPageBreak/>
              <w:t>Aynı maddenin farklı miktarlarının yoğunluğunun değişmediği,</w:t>
            </w:r>
          </w:p>
          <w:p w14:paraId="17ABEB6B" w14:textId="77777777" w:rsidR="00263953" w:rsidRPr="00263953" w:rsidRDefault="00263953" w:rsidP="00263953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Farklı saf maddelerin yoğunluklarının farklı olduğu</w:t>
            </w:r>
          </w:p>
          <w:p w14:paraId="4A29AE7F" w14:textId="77777777" w:rsid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deneysel</w:t>
            </w:r>
            <w:proofErr w:type="gramEnd"/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olarak gözlemlenebilir.</w:t>
            </w:r>
          </w:p>
          <w:p w14:paraId="02455B3E" w14:textId="77065CF9" w:rsidR="00263953" w:rsidRP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Etkinlik İstasyonu–15 (Kütle–Hacim Oranı)</w:t>
            </w:r>
          </w:p>
          <w:p w14:paraId="39C9FD0A" w14:textId="77777777" w:rsidR="00263953" w:rsidRP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Suyun farklı miktarları ölçülerek her durumda Kütle/Hacim oranının sabit kaldığı gösterilebilir.</w:t>
            </w:r>
          </w:p>
          <w:p w14:paraId="14FD4639" w14:textId="77777777" w:rsidR="00263953" w:rsidRPr="00263953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Bu aşamada öğrenciler:</w:t>
            </w:r>
          </w:p>
          <w:p w14:paraId="24C7B325" w14:textId="3CE2905C" w:rsidR="00AE550F" w:rsidRPr="008C2B06" w:rsidRDefault="00263953" w:rsidP="0026395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263953">
              <w:rPr>
                <w:rFonts w:ascii="Segoe UI Symbol" w:eastAsiaTheme="minorEastAsia" w:hAnsi="Segoe UI Symbol" w:cs="Segoe UI Symbol"/>
                <w:color w:val="000000" w:themeColor="text1"/>
                <w:sz w:val="18"/>
                <w:szCs w:val="18"/>
              </w:rPr>
              <w:t>✔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Deney tasarlayabilir,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63953">
              <w:rPr>
                <w:rFonts w:ascii="Segoe UI Symbol" w:eastAsiaTheme="minorEastAsia" w:hAnsi="Segoe UI Symbol" w:cs="Segoe UI Symbol"/>
                <w:color w:val="000000" w:themeColor="text1"/>
                <w:sz w:val="18"/>
                <w:szCs w:val="18"/>
              </w:rPr>
              <w:t>✔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63953">
              <w:rPr>
                <w:rFonts w:eastAsiaTheme="minorEastAsia" w:cs="Calibri"/>
                <w:color w:val="000000" w:themeColor="text1"/>
                <w:sz w:val="18"/>
                <w:szCs w:val="18"/>
              </w:rPr>
              <w:t>Ö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l</w:t>
            </w:r>
            <w:r w:rsidRPr="00263953">
              <w:rPr>
                <w:rFonts w:eastAsiaTheme="minorEastAsia" w:cs="Calibri"/>
                <w:color w:val="000000" w:themeColor="text1"/>
                <w:sz w:val="18"/>
                <w:szCs w:val="18"/>
              </w:rPr>
              <w:t>çü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m yapabilir,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63953">
              <w:rPr>
                <w:rFonts w:ascii="Segoe UI Symbol" w:eastAsiaTheme="minorEastAsia" w:hAnsi="Segoe UI Symbol" w:cs="Segoe UI Symbol"/>
                <w:color w:val="000000" w:themeColor="text1"/>
                <w:sz w:val="18"/>
                <w:szCs w:val="18"/>
              </w:rPr>
              <w:t>✔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Yo</w:t>
            </w:r>
            <w:r w:rsidRPr="00263953">
              <w:rPr>
                <w:rFonts w:eastAsiaTheme="minorEastAsia" w:cs="Calibri"/>
                <w:color w:val="000000" w:themeColor="text1"/>
                <w:sz w:val="18"/>
                <w:szCs w:val="18"/>
              </w:rPr>
              <w:t>ğ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unluk hesaplayabilir,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63953">
              <w:rPr>
                <w:rFonts w:ascii="Segoe UI Symbol" w:eastAsiaTheme="minorEastAsia" w:hAnsi="Segoe UI Symbol" w:cs="Segoe UI Symbol"/>
                <w:color w:val="000000" w:themeColor="text1"/>
                <w:sz w:val="18"/>
                <w:szCs w:val="18"/>
              </w:rPr>
              <w:t>✔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Verileri grafik h</w:t>
            </w:r>
            <w:r w:rsidRPr="00263953">
              <w:rPr>
                <w:rFonts w:eastAsiaTheme="minorEastAsia" w:cs="Calibri"/>
                <w:color w:val="000000" w:themeColor="text1"/>
                <w:sz w:val="18"/>
                <w:szCs w:val="18"/>
              </w:rPr>
              <w:t>â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line getirebilir,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263953">
              <w:rPr>
                <w:rFonts w:ascii="Segoe UI Symbol" w:eastAsiaTheme="minorEastAsia" w:hAnsi="Segoe UI Symbol" w:cs="Segoe UI Symbol"/>
                <w:color w:val="000000" w:themeColor="text1"/>
                <w:sz w:val="18"/>
                <w:szCs w:val="18"/>
              </w:rPr>
              <w:t>✔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Tahminlerinin ge</w:t>
            </w:r>
            <w:r w:rsidRPr="00263953">
              <w:rPr>
                <w:rFonts w:eastAsiaTheme="minorEastAsia" w:cs="Calibri"/>
                <w:color w:val="000000" w:themeColor="text1"/>
                <w:sz w:val="18"/>
                <w:szCs w:val="18"/>
              </w:rPr>
              <w:t>ç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erli</w:t>
            </w:r>
            <w:r w:rsidRPr="00263953">
              <w:rPr>
                <w:rFonts w:eastAsiaTheme="minorEastAsia" w:cs="Calibri"/>
                <w:color w:val="000000" w:themeColor="text1"/>
                <w:sz w:val="18"/>
                <w:szCs w:val="18"/>
              </w:rPr>
              <w:t>ğ</w:t>
            </w:r>
            <w:r w:rsidRPr="00263953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ini test edebilir.</w:t>
            </w:r>
          </w:p>
        </w:tc>
      </w:tr>
      <w:tr w:rsidR="00984A92" w:rsidRPr="008C2B06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8C2B06" w:rsidRDefault="00984A92" w:rsidP="00635577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8C2B06" w:rsidRDefault="00984A92" w:rsidP="00635577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58F11072" w14:textId="77777777" w:rsidR="001368FE" w:rsidRPr="001368FE" w:rsidRDefault="001368FE" w:rsidP="001368FE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Gruplar farklı maddelerle elde ettikleri yoğunluk değerlerini sınıf panosunda karşılaştırabilir.</w:t>
            </w:r>
          </w:p>
          <w:p w14:paraId="3310C7CC" w14:textId="77777777" w:rsidR="001368FE" w:rsidRPr="001368FE" w:rsidRDefault="001368FE" w:rsidP="001368FE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Bir grup katı maddeleri,</w:t>
            </w:r>
          </w:p>
          <w:p w14:paraId="25CDA38B" w14:textId="77777777" w:rsidR="001368FE" w:rsidRPr="001368FE" w:rsidRDefault="001368FE" w:rsidP="001368FE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Bir grup sıvıları,</w:t>
            </w:r>
          </w:p>
          <w:p w14:paraId="5D07DB71" w14:textId="77777777" w:rsidR="001368FE" w:rsidRPr="001368FE" w:rsidRDefault="001368FE" w:rsidP="001368FE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Bir grup aynı maddenin farklı miktarlarını</w:t>
            </w:r>
          </w:p>
          <w:p w14:paraId="117A76FD" w14:textId="77777777" w:rsidR="001368FE" w:rsidRPr="001368FE" w:rsidRDefault="001368FE" w:rsidP="001368FE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analiz</w:t>
            </w:r>
            <w:proofErr w:type="gramEnd"/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edebilir.</w:t>
            </w:r>
          </w:p>
          <w:p w14:paraId="223381D5" w14:textId="4E2282C4" w:rsidR="001368FE" w:rsidRPr="001368FE" w:rsidRDefault="001368FE" w:rsidP="001368FE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Pekiştirme</w:t>
            </w:r>
            <w:hyperlink r:id="rId8" w:history="1">
              <w:r w:rsidRPr="00EE1169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 xml:space="preserve"> İstasyonu–7</w:t>
              </w:r>
            </w:hyperlink>
            <w:r w:rsidRPr="00EE1169">
              <w:rPr>
                <w:rFonts w:asciiTheme="minorHAnsi" w:hAnsiTheme="minorHAnsi" w:cstheme="minorHAnsi"/>
                <w:sz w:val="18"/>
                <w:szCs w:val="18"/>
              </w:rPr>
              <w:t xml:space="preserve"> ve 8’de verilen tabl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olar (cıva, su, demir, etil alkol yoğunlukları) kullanılarak gruplar:</w:t>
            </w:r>
          </w:p>
          <w:p w14:paraId="2D088B84" w14:textId="77777777" w:rsidR="001368FE" w:rsidRPr="001368FE" w:rsidRDefault="001368FE" w:rsidP="001368FE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Bilimsel verilerle kendi deney sonuçlarını karşılaştırabilir,</w:t>
            </w:r>
          </w:p>
          <w:p w14:paraId="3BDD1734" w14:textId="77777777" w:rsidR="001368FE" w:rsidRPr="001368FE" w:rsidRDefault="001368FE" w:rsidP="001368FE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Yoğunluk sıralaması yapabilir,</w:t>
            </w:r>
          </w:p>
          <w:p w14:paraId="2BCFEDF9" w14:textId="77777777" w:rsidR="001368FE" w:rsidRPr="001368FE" w:rsidRDefault="001368FE" w:rsidP="001368FE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Kavram haritası oluşturabilir.</w:t>
            </w:r>
          </w:p>
          <w:p w14:paraId="62E93941" w14:textId="77777777" w:rsidR="001368FE" w:rsidRPr="001368FE" w:rsidRDefault="001368FE" w:rsidP="001368FE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Bu aşamada öğrenciler:</w:t>
            </w:r>
          </w:p>
          <w:p w14:paraId="2F3CDC6C" w14:textId="7CB955FE" w:rsidR="009A36B8" w:rsidRPr="009A36B8" w:rsidRDefault="001368FE" w:rsidP="001368FE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Veriye dayal</w:t>
            </w:r>
            <w:r w:rsidRPr="001368FE">
              <w:rPr>
                <w:rFonts w:cs="Calibri"/>
                <w:sz w:val="18"/>
                <w:szCs w:val="18"/>
              </w:rPr>
              <w:t>ı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68FE">
              <w:rPr>
                <w:rFonts w:cs="Calibri"/>
                <w:sz w:val="18"/>
                <w:szCs w:val="18"/>
              </w:rPr>
              <w:t>çı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kar</w:t>
            </w:r>
            <w:r w:rsidRPr="001368FE">
              <w:rPr>
                <w:rFonts w:cs="Calibri"/>
                <w:sz w:val="18"/>
                <w:szCs w:val="18"/>
              </w:rPr>
              <w:t>ı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m yapabilir,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68FE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68FE">
              <w:rPr>
                <w:rFonts w:cs="Calibri"/>
                <w:sz w:val="18"/>
                <w:szCs w:val="18"/>
              </w:rPr>
              <w:t>Ö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nermelerini bilimsel tablo ile test edebilir,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68FE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Kavram haritas</w:t>
            </w:r>
            <w:r w:rsidRPr="001368FE">
              <w:rPr>
                <w:rFonts w:cs="Calibri"/>
                <w:sz w:val="18"/>
                <w:szCs w:val="18"/>
              </w:rPr>
              <w:t>ı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68FE">
              <w:rPr>
                <w:rFonts w:cs="Calibri"/>
                <w:sz w:val="18"/>
                <w:szCs w:val="18"/>
              </w:rPr>
              <w:t>ç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izebilir,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68FE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Grup i</w:t>
            </w:r>
            <w:r w:rsidRPr="001368FE">
              <w:rPr>
                <w:rFonts w:cs="Calibri"/>
                <w:sz w:val="18"/>
                <w:szCs w:val="18"/>
              </w:rPr>
              <w:t>ç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inde g</w:t>
            </w:r>
            <w:r w:rsidRPr="001368FE">
              <w:rPr>
                <w:rFonts w:cs="Calibri"/>
                <w:sz w:val="18"/>
                <w:szCs w:val="18"/>
              </w:rPr>
              <w:t>ö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rev payla</w:t>
            </w:r>
            <w:r w:rsidRPr="001368FE">
              <w:rPr>
                <w:rFonts w:cs="Calibri"/>
                <w:sz w:val="18"/>
                <w:szCs w:val="18"/>
              </w:rPr>
              <w:t>şı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1368FE">
              <w:rPr>
                <w:rFonts w:cs="Calibri"/>
                <w:sz w:val="18"/>
                <w:szCs w:val="18"/>
              </w:rPr>
              <w:t>ı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yapabilir.</w:t>
            </w:r>
          </w:p>
        </w:tc>
      </w:tr>
      <w:tr w:rsidR="00984A92" w:rsidRPr="008C2B06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8C2B06" w:rsidRDefault="00984A92" w:rsidP="00635577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8C2B06" w:rsidRDefault="00984A92" w:rsidP="00635577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8C2B06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8C2B06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2A724C4A" w14:textId="77777777" w:rsidR="001368FE" w:rsidRPr="001368FE" w:rsidRDefault="001368FE" w:rsidP="001368F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Pekiştirme İstasyonu–8’de verilen problem (K, L, M maddelerinin taşırdığı su miktarı) üzerinden yoğunluk hesaplayabilir ve büyükten küçüğe sıralayabilirler.</w:t>
            </w:r>
          </w:p>
          <w:p w14:paraId="7DE570B2" w14:textId="77777777" w:rsidR="001368FE" w:rsidRPr="001368FE" w:rsidRDefault="001368FE" w:rsidP="001368F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Aşağıdaki durumlar tartıştırılabilir:</w:t>
            </w:r>
          </w:p>
          <w:p w14:paraId="6621573F" w14:textId="77777777" w:rsidR="001368FE" w:rsidRPr="001368FE" w:rsidRDefault="001368FE" w:rsidP="001368FE">
            <w:pPr>
              <w:numPr>
                <w:ilvl w:val="0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“Deniz suyu neden insanı daha kolay yüzdürür?”</w:t>
            </w:r>
          </w:p>
          <w:p w14:paraId="281CEC06" w14:textId="77777777" w:rsidR="001368FE" w:rsidRPr="001368FE" w:rsidRDefault="001368FE" w:rsidP="001368FE">
            <w:pPr>
              <w:numPr>
                <w:ilvl w:val="0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“Buz neden suyun üzerinde kalır?”</w:t>
            </w:r>
          </w:p>
          <w:p w14:paraId="78975760" w14:textId="77777777" w:rsidR="001368FE" w:rsidRPr="001368FE" w:rsidRDefault="001368FE" w:rsidP="001368FE">
            <w:pPr>
              <w:numPr>
                <w:ilvl w:val="0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“Altın ile demir aynı hacimdeyse hangisi daha ağırdır?”</w:t>
            </w:r>
          </w:p>
          <w:p w14:paraId="60FFFCBA" w14:textId="77777777" w:rsidR="001368FE" w:rsidRPr="001368FE" w:rsidRDefault="001368FE" w:rsidP="001368F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Öğrenciler:</w:t>
            </w:r>
          </w:p>
          <w:p w14:paraId="32FED261" w14:textId="04707A45" w:rsidR="00A401FA" w:rsidRPr="008C2B06" w:rsidRDefault="001368FE" w:rsidP="001368FE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68FE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Yo</w:t>
            </w:r>
            <w:r w:rsidRPr="001368FE">
              <w:rPr>
                <w:rFonts w:cs="Calibri"/>
                <w:sz w:val="18"/>
                <w:szCs w:val="18"/>
              </w:rPr>
              <w:t>ğ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unluk form</w:t>
            </w:r>
            <w:r w:rsidRPr="001368FE">
              <w:rPr>
                <w:rFonts w:cs="Calibri"/>
                <w:sz w:val="18"/>
                <w:szCs w:val="18"/>
              </w:rPr>
              <w:t>ü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1368FE">
              <w:rPr>
                <w:rFonts w:cs="Calibri"/>
                <w:sz w:val="18"/>
                <w:szCs w:val="18"/>
              </w:rPr>
              <w:t>ü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368FE">
              <w:rPr>
                <w:rFonts w:cs="Calibri"/>
                <w:sz w:val="18"/>
                <w:szCs w:val="18"/>
              </w:rPr>
              <w:t>ü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problem </w:t>
            </w:r>
            <w:r w:rsidRPr="001368FE">
              <w:rPr>
                <w:rFonts w:cs="Calibri"/>
                <w:sz w:val="18"/>
                <w:szCs w:val="18"/>
              </w:rPr>
              <w:t>çö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zmede kullanabilir,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68FE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Tahminlerinin do</w:t>
            </w:r>
            <w:r w:rsidRPr="001368FE">
              <w:rPr>
                <w:rFonts w:cs="Calibri"/>
                <w:sz w:val="18"/>
                <w:szCs w:val="18"/>
              </w:rPr>
              <w:t>ğ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rulu</w:t>
            </w:r>
            <w:r w:rsidRPr="001368FE">
              <w:rPr>
                <w:rFonts w:cs="Calibri"/>
                <w:sz w:val="18"/>
                <w:szCs w:val="18"/>
              </w:rPr>
              <w:t>ğ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unu sorgulayabilir,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68FE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Yo</w:t>
            </w:r>
            <w:r w:rsidRPr="001368FE">
              <w:rPr>
                <w:rFonts w:cs="Calibri"/>
                <w:sz w:val="18"/>
                <w:szCs w:val="18"/>
              </w:rPr>
              <w:t>ğ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unlu</w:t>
            </w:r>
            <w:r w:rsidRPr="001368FE">
              <w:rPr>
                <w:rFonts w:cs="Calibri"/>
                <w:sz w:val="18"/>
                <w:szCs w:val="18"/>
              </w:rPr>
              <w:t>ğ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un ay</w:t>
            </w:r>
            <w:r w:rsidRPr="001368FE">
              <w:rPr>
                <w:rFonts w:cs="Calibri"/>
                <w:sz w:val="18"/>
                <w:szCs w:val="18"/>
              </w:rPr>
              <w:t>ı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rt edici </w:t>
            </w:r>
            <w:r w:rsidRPr="001368FE">
              <w:rPr>
                <w:rFonts w:cs="Calibri"/>
                <w:sz w:val="18"/>
                <w:szCs w:val="18"/>
              </w:rPr>
              <w:t>ö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zellik oldu</w:t>
            </w:r>
            <w:r w:rsidRPr="001368FE">
              <w:rPr>
                <w:rFonts w:cs="Calibri"/>
                <w:sz w:val="18"/>
                <w:szCs w:val="18"/>
              </w:rPr>
              <w:t>ğ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unu a</w:t>
            </w:r>
            <w:r w:rsidRPr="001368FE">
              <w:rPr>
                <w:rFonts w:cs="Calibri"/>
                <w:sz w:val="18"/>
                <w:szCs w:val="18"/>
              </w:rPr>
              <w:t>çı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klayabilir,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68FE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 xml:space="preserve"> G</w:t>
            </w:r>
            <w:r w:rsidRPr="001368FE">
              <w:rPr>
                <w:rFonts w:cs="Calibri"/>
                <w:sz w:val="18"/>
                <w:szCs w:val="18"/>
              </w:rPr>
              <w:t>ü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nl</w:t>
            </w:r>
            <w:r w:rsidRPr="001368FE">
              <w:rPr>
                <w:rFonts w:cs="Calibri"/>
                <w:sz w:val="18"/>
                <w:szCs w:val="18"/>
              </w:rPr>
              <w:t>ü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k ya</w:t>
            </w:r>
            <w:r w:rsidRPr="001368FE">
              <w:rPr>
                <w:rFonts w:cs="Calibri"/>
                <w:sz w:val="18"/>
                <w:szCs w:val="18"/>
              </w:rPr>
              <w:t>ş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amla ili</w:t>
            </w:r>
            <w:r w:rsidRPr="001368FE">
              <w:rPr>
                <w:rFonts w:cs="Calibri"/>
                <w:sz w:val="18"/>
                <w:szCs w:val="18"/>
              </w:rPr>
              <w:t>ş</w:t>
            </w:r>
            <w:r w:rsidRPr="001368FE">
              <w:rPr>
                <w:rFonts w:asciiTheme="minorHAnsi" w:hAnsiTheme="minorHAnsi" w:cstheme="minorHAnsi"/>
                <w:sz w:val="18"/>
                <w:szCs w:val="18"/>
              </w:rPr>
              <w:t>ki kurabilir.</w:t>
            </w:r>
          </w:p>
        </w:tc>
      </w:tr>
    </w:tbl>
    <w:p w14:paraId="769EA9E3" w14:textId="100B5FD8" w:rsidR="00A63678" w:rsidRPr="008C2B06" w:rsidRDefault="009C6E8A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IV.BÖLÜM: </w:t>
      </w:r>
      <w:r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BA1F9D" w:rsidRPr="008C2B06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5C72ABE5" w14:textId="77777777" w:rsidR="00BA1F9D" w:rsidRPr="00D127AE" w:rsidRDefault="00BA1F9D" w:rsidP="00BE6799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Bilgi düzeyi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doğru–yanlış, kısa cevaplı, çoktan seçmeli sorular</w:t>
            </w:r>
            <w:r w:rsidRPr="00D127AE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3639575E" w14:textId="77777777" w:rsidR="00BA1F9D" w:rsidRPr="00D127AE" w:rsidRDefault="00BA1F9D" w:rsidP="00BE6799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Kütle–hacim ölçümleri ve yoğunluk deneyleri</w:t>
            </w:r>
            <w:r w:rsidRPr="00D127AE">
              <w:rPr>
                <w:rFonts w:cs="Calibri"/>
                <w:sz w:val="18"/>
                <w:szCs w:val="18"/>
              </w:rPr>
              <w:t xml:space="preserve"> ile hipotezler test edilir.</w:t>
            </w:r>
          </w:p>
          <w:p w14:paraId="50D98F8F" w14:textId="77777777" w:rsidR="00BA1F9D" w:rsidRPr="00D127AE" w:rsidRDefault="00BA1F9D" w:rsidP="00BE6799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Geçerli hipotezlerin yeni durumlara uygulanması</w:t>
            </w:r>
            <w:r w:rsidRPr="00D127AE">
              <w:rPr>
                <w:rFonts w:cs="Calibri"/>
                <w:sz w:val="18"/>
                <w:szCs w:val="18"/>
              </w:rPr>
              <w:t xml:space="preserve"> tablo, rapor veya sunumla değerlendirilir.</w:t>
            </w:r>
          </w:p>
          <w:p w14:paraId="456535B1" w14:textId="77777777" w:rsidR="00BA1F9D" w:rsidRPr="00D127AE" w:rsidRDefault="00BA1F9D" w:rsidP="00BE6799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 xml:space="preserve">Dijital içerikler (EBA animasyonları, simülasyonlar, interaktif </w:t>
            </w:r>
            <w:proofErr w:type="spellStart"/>
            <w:r w:rsidRPr="00D127AE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D127AE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D127AE">
              <w:rPr>
                <w:rFonts w:cs="Calibri"/>
                <w:sz w:val="18"/>
                <w:szCs w:val="18"/>
              </w:rPr>
              <w:t xml:space="preserve"> ile öğrenme pekiştirilir.</w:t>
            </w:r>
          </w:p>
          <w:p w14:paraId="56C9B1D9" w14:textId="77777777" w:rsidR="00BA1F9D" w:rsidRPr="00D127AE" w:rsidRDefault="00BA1F9D" w:rsidP="00BE6799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Akran değerlendirmesi ve grup tartışmaları</w:t>
            </w:r>
            <w:r w:rsidRPr="00D127AE">
              <w:rPr>
                <w:rFonts w:cs="Calibri"/>
                <w:sz w:val="18"/>
                <w:szCs w:val="18"/>
              </w:rPr>
              <w:t xml:space="preserve"> ile akıl yürütme becerileri gözlemlenir.</w:t>
            </w:r>
          </w:p>
          <w:p w14:paraId="4F843563" w14:textId="12B8B6EA" w:rsidR="00BA1F9D" w:rsidRPr="008C2B06" w:rsidRDefault="00BA1F9D" w:rsidP="00BE6799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Deney raporu, poster veya proje çalışmaları</w:t>
            </w:r>
            <w:r w:rsidRPr="00D127AE">
              <w:rPr>
                <w:rFonts w:cs="Calibri"/>
                <w:sz w:val="18"/>
                <w:szCs w:val="18"/>
              </w:rPr>
              <w:t xml:space="preserve"> performans görevi olarak değerlendirilir.</w:t>
            </w:r>
          </w:p>
        </w:tc>
      </w:tr>
    </w:tbl>
    <w:p w14:paraId="28225DFB" w14:textId="45152C72" w:rsidR="00A63678" w:rsidRPr="008C2B06" w:rsidRDefault="00A6367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IV.BÖLÜM</w:t>
      </w:r>
      <w:r w:rsidR="00922D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922DCA"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AE0EF5" w:rsidRPr="008C2B06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03BFB6E9" w14:textId="6322B0F4" w:rsidR="00E6772A" w:rsidRPr="00E6772A" w:rsidRDefault="00E6772A" w:rsidP="00E6772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6772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Matematik: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772A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Öğrenciler yoğunluk hesaplamalarında oran–orantı ve bölme işlemini kullanabilir. Kütle/hacim verilerini tabloya aktarabilir, grafik oluşturabilir ve sayısal verileri yorumlayabilirler. Böylece cebirsel düşünme ve veri analizi kazanımları desteklenebilir.</w:t>
            </w:r>
          </w:p>
          <w:p w14:paraId="6CD8CC14" w14:textId="79129BED" w:rsidR="00E6772A" w:rsidRPr="00E6772A" w:rsidRDefault="00E6772A" w:rsidP="00E6772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6772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Sosyal Bilgiler: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772A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Yoğunluk kavramı deniz taşımacılığı, petrol kirliliği ve çevre sorunları bağlamında ele alınabilir. Geri dönüşüm bilinci (atık yağların çevreye zarar vermemesi) çevresel sorumluluk kazanımlarıyla ilişkilendirilebilir.</w:t>
            </w:r>
          </w:p>
          <w:p w14:paraId="541A0763" w14:textId="59F4D625" w:rsidR="00E6772A" w:rsidRPr="00E6772A" w:rsidRDefault="00E6772A" w:rsidP="00E6772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6772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Bilişim Teknolojileri: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772A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Öğrenciler deney verilerini dijital tablo programlarında düzenleyebilir, grafik oluşturabilir ve sunum hazırlayabilirler. Simülasyon programları ile yoğunluk deneylerini sanal ortamda gerçekleştirebilirler.</w:t>
            </w:r>
          </w:p>
          <w:p w14:paraId="3AB485C3" w14:textId="20C83DCF" w:rsidR="00AE0EF5" w:rsidRPr="008C2B06" w:rsidRDefault="00E6772A" w:rsidP="00AE0EF5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E6772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Teknoloji ve Tasarım: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772A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Farklı yoğunluktaki maddeleri kullanarak batmayan bir cisim tasarlayabilir veya sıvı katman modeli oluşturabilirler. Malzeme seçiminin tasarım üzerindeki etkisini analiz edebilirler.</w:t>
            </w:r>
          </w:p>
        </w:tc>
      </w:tr>
    </w:tbl>
    <w:p w14:paraId="51BDF3BC" w14:textId="77777777" w:rsidR="00A63678" w:rsidRPr="008C2B06" w:rsidRDefault="00A6367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lastRenderedPageBreak/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C2B0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C2B06" w:rsidRDefault="00A63678" w:rsidP="00EB7E50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C2B06" w:rsidRDefault="00A63678" w:rsidP="00EB7E50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AA26FD" w14:textId="77777777" w:rsidR="00356A3E" w:rsidRPr="008C2B06" w:rsidRDefault="00356A3E" w:rsidP="00EB7E50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6C1D64" w14:textId="04D6C9EB" w:rsidR="007327B8" w:rsidRPr="008C2B06" w:rsidRDefault="007327B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AA9CA7E" w14:textId="77777777" w:rsidR="007327B8" w:rsidRPr="008C2B06" w:rsidRDefault="007327B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4810B0A" w14:textId="77777777" w:rsidR="007327B8" w:rsidRPr="008C2B06" w:rsidRDefault="007327B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CBDD7DD" w14:textId="6EE7C7CF" w:rsidR="00A63678" w:rsidRPr="008C2B06" w:rsidRDefault="007327B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Uygundur</w:t>
      </w:r>
    </w:p>
    <w:p w14:paraId="3A0EEB0A" w14:textId="7E884348" w:rsidR="00A63678" w:rsidRPr="008C2B06" w:rsidRDefault="00A6367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327B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......................</w:t>
      </w:r>
    </w:p>
    <w:p w14:paraId="50713386" w14:textId="2AEF7BE8" w:rsidR="00F54805" w:rsidRPr="008C2B06" w:rsidRDefault="00A63678" w:rsidP="00EB7E50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Fen Bilimleri Öğretmeni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356A3E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Okul Müdürü </w:t>
      </w:r>
    </w:p>
    <w:p w14:paraId="168D34D5" w14:textId="2E7CC86C" w:rsidR="007F233A" w:rsidRPr="008C2B06" w:rsidRDefault="003A6297" w:rsidP="00BE3BB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Diğer haftaların günlük planları için </w:t>
      </w:r>
      <w:hyperlink r:id="rId9" w:history="1">
        <w:r w:rsidRPr="008C2B06">
          <w:rPr>
            <w:rStyle w:val="Kpr"/>
            <w:rFonts w:asciiTheme="minorHAnsi" w:hAnsiTheme="minorHAnsi" w:cstheme="minorHAnsi"/>
            <w:b/>
            <w:bCs/>
            <w:sz w:val="18"/>
            <w:szCs w:val="18"/>
          </w:rPr>
          <w:t>www.fenusbilim.com</w:t>
        </w:r>
      </w:hyperlink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</w:p>
    <w:sectPr w:rsidR="007F233A" w:rsidRPr="008C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B71"/>
    <w:multiLevelType w:val="multilevel"/>
    <w:tmpl w:val="46F8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C71C1"/>
    <w:multiLevelType w:val="multilevel"/>
    <w:tmpl w:val="7C46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273AD"/>
    <w:multiLevelType w:val="multilevel"/>
    <w:tmpl w:val="0F0C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F5400E"/>
    <w:multiLevelType w:val="multilevel"/>
    <w:tmpl w:val="5060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84880"/>
    <w:multiLevelType w:val="multilevel"/>
    <w:tmpl w:val="146E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A65FA"/>
    <w:multiLevelType w:val="multilevel"/>
    <w:tmpl w:val="EBC2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0"/>
  </w:num>
  <w:num w:numId="2" w16cid:durableId="66349471">
    <w:abstractNumId w:val="16"/>
  </w:num>
  <w:num w:numId="3" w16cid:durableId="1261372345">
    <w:abstractNumId w:val="24"/>
  </w:num>
  <w:num w:numId="4" w16cid:durableId="313340762">
    <w:abstractNumId w:val="1"/>
  </w:num>
  <w:num w:numId="5" w16cid:durableId="1314018762">
    <w:abstractNumId w:val="38"/>
  </w:num>
  <w:num w:numId="6" w16cid:durableId="1053113684">
    <w:abstractNumId w:val="36"/>
  </w:num>
  <w:num w:numId="7" w16cid:durableId="1545557389">
    <w:abstractNumId w:val="37"/>
  </w:num>
  <w:num w:numId="8" w16cid:durableId="1089539652">
    <w:abstractNumId w:val="19"/>
  </w:num>
  <w:num w:numId="9" w16cid:durableId="659115417">
    <w:abstractNumId w:val="34"/>
  </w:num>
  <w:num w:numId="10" w16cid:durableId="2029670170">
    <w:abstractNumId w:val="6"/>
  </w:num>
  <w:num w:numId="11" w16cid:durableId="1850217664">
    <w:abstractNumId w:val="32"/>
  </w:num>
  <w:num w:numId="12" w16cid:durableId="1517380869">
    <w:abstractNumId w:val="13"/>
  </w:num>
  <w:num w:numId="13" w16cid:durableId="1235503791">
    <w:abstractNumId w:val="9"/>
  </w:num>
  <w:num w:numId="14" w16cid:durableId="197158629">
    <w:abstractNumId w:val="29"/>
  </w:num>
  <w:num w:numId="15" w16cid:durableId="1998726478">
    <w:abstractNumId w:val="11"/>
  </w:num>
  <w:num w:numId="16" w16cid:durableId="1852333764">
    <w:abstractNumId w:val="21"/>
  </w:num>
  <w:num w:numId="17" w16cid:durableId="721363518">
    <w:abstractNumId w:val="18"/>
  </w:num>
  <w:num w:numId="18" w16cid:durableId="1999655272">
    <w:abstractNumId w:val="31"/>
  </w:num>
  <w:num w:numId="19" w16cid:durableId="927083511">
    <w:abstractNumId w:val="14"/>
  </w:num>
  <w:num w:numId="20" w16cid:durableId="10879620">
    <w:abstractNumId w:val="35"/>
  </w:num>
  <w:num w:numId="21" w16cid:durableId="399407950">
    <w:abstractNumId w:val="28"/>
  </w:num>
  <w:num w:numId="22" w16cid:durableId="143593060">
    <w:abstractNumId w:val="12"/>
  </w:num>
  <w:num w:numId="23" w16cid:durableId="174198785">
    <w:abstractNumId w:val="8"/>
  </w:num>
  <w:num w:numId="24" w16cid:durableId="839078111">
    <w:abstractNumId w:val="15"/>
  </w:num>
  <w:num w:numId="25" w16cid:durableId="1836067725">
    <w:abstractNumId w:val="20"/>
  </w:num>
  <w:num w:numId="26" w16cid:durableId="1938246622">
    <w:abstractNumId w:val="2"/>
  </w:num>
  <w:num w:numId="27" w16cid:durableId="1907884409">
    <w:abstractNumId w:val="17"/>
  </w:num>
  <w:num w:numId="28" w16cid:durableId="1172525019">
    <w:abstractNumId w:val="26"/>
  </w:num>
  <w:num w:numId="29" w16cid:durableId="255787926">
    <w:abstractNumId w:val="30"/>
  </w:num>
  <w:num w:numId="30" w16cid:durableId="1744140702">
    <w:abstractNumId w:val="27"/>
  </w:num>
  <w:num w:numId="31" w16cid:durableId="924724965">
    <w:abstractNumId w:val="23"/>
  </w:num>
  <w:num w:numId="32" w16cid:durableId="34085578">
    <w:abstractNumId w:val="7"/>
  </w:num>
  <w:num w:numId="33" w16cid:durableId="169099344">
    <w:abstractNumId w:val="3"/>
  </w:num>
  <w:num w:numId="34" w16cid:durableId="2052530832">
    <w:abstractNumId w:val="0"/>
  </w:num>
  <w:num w:numId="35" w16cid:durableId="64648565">
    <w:abstractNumId w:val="22"/>
  </w:num>
  <w:num w:numId="36" w16cid:durableId="1759979720">
    <w:abstractNumId w:val="33"/>
  </w:num>
  <w:num w:numId="37" w16cid:durableId="1511527737">
    <w:abstractNumId w:val="5"/>
  </w:num>
  <w:num w:numId="38" w16cid:durableId="500312355">
    <w:abstractNumId w:val="25"/>
  </w:num>
  <w:num w:numId="39" w16cid:durableId="92484647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5C2B"/>
    <w:rsid w:val="001368FE"/>
    <w:rsid w:val="0015085D"/>
    <w:rsid w:val="00162900"/>
    <w:rsid w:val="001942DC"/>
    <w:rsid w:val="00197150"/>
    <w:rsid w:val="001A42D7"/>
    <w:rsid w:val="001A50EF"/>
    <w:rsid w:val="001A7BBC"/>
    <w:rsid w:val="001B5D6F"/>
    <w:rsid w:val="001B6F7F"/>
    <w:rsid w:val="001E6EE9"/>
    <w:rsid w:val="001F3F95"/>
    <w:rsid w:val="001F48F0"/>
    <w:rsid w:val="001F4D87"/>
    <w:rsid w:val="001F5062"/>
    <w:rsid w:val="001F51A6"/>
    <w:rsid w:val="002006FE"/>
    <w:rsid w:val="002053BD"/>
    <w:rsid w:val="002146AE"/>
    <w:rsid w:val="0021555F"/>
    <w:rsid w:val="0022707D"/>
    <w:rsid w:val="00262945"/>
    <w:rsid w:val="00263953"/>
    <w:rsid w:val="00270CB8"/>
    <w:rsid w:val="002923CA"/>
    <w:rsid w:val="002A214B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97881"/>
    <w:rsid w:val="003A5C35"/>
    <w:rsid w:val="003A6297"/>
    <w:rsid w:val="003E49FB"/>
    <w:rsid w:val="003F1AE7"/>
    <w:rsid w:val="00414187"/>
    <w:rsid w:val="00476398"/>
    <w:rsid w:val="00496E11"/>
    <w:rsid w:val="004A74AF"/>
    <w:rsid w:val="004D43CC"/>
    <w:rsid w:val="004D69D9"/>
    <w:rsid w:val="004D6FA0"/>
    <w:rsid w:val="004D757D"/>
    <w:rsid w:val="004E0E7C"/>
    <w:rsid w:val="004E7FA6"/>
    <w:rsid w:val="00507E2A"/>
    <w:rsid w:val="00551969"/>
    <w:rsid w:val="00553685"/>
    <w:rsid w:val="00562ECC"/>
    <w:rsid w:val="00572724"/>
    <w:rsid w:val="00581A01"/>
    <w:rsid w:val="00586E50"/>
    <w:rsid w:val="00593873"/>
    <w:rsid w:val="005977B6"/>
    <w:rsid w:val="005A64BA"/>
    <w:rsid w:val="005D5FC3"/>
    <w:rsid w:val="005E2D08"/>
    <w:rsid w:val="005F6E7A"/>
    <w:rsid w:val="0060598A"/>
    <w:rsid w:val="006113B2"/>
    <w:rsid w:val="006220B7"/>
    <w:rsid w:val="0062610C"/>
    <w:rsid w:val="00631C05"/>
    <w:rsid w:val="00635577"/>
    <w:rsid w:val="00672273"/>
    <w:rsid w:val="00685E37"/>
    <w:rsid w:val="0068797B"/>
    <w:rsid w:val="006952E9"/>
    <w:rsid w:val="006B0278"/>
    <w:rsid w:val="007021CC"/>
    <w:rsid w:val="00731B00"/>
    <w:rsid w:val="007327B8"/>
    <w:rsid w:val="00751AA4"/>
    <w:rsid w:val="00786A1C"/>
    <w:rsid w:val="007932B2"/>
    <w:rsid w:val="007B6603"/>
    <w:rsid w:val="007D2E26"/>
    <w:rsid w:val="007E5522"/>
    <w:rsid w:val="007F233A"/>
    <w:rsid w:val="00802E79"/>
    <w:rsid w:val="00806059"/>
    <w:rsid w:val="00824015"/>
    <w:rsid w:val="00844B35"/>
    <w:rsid w:val="008463EA"/>
    <w:rsid w:val="0087796F"/>
    <w:rsid w:val="00892FF1"/>
    <w:rsid w:val="008A772A"/>
    <w:rsid w:val="008C2B06"/>
    <w:rsid w:val="008C3A36"/>
    <w:rsid w:val="008C4044"/>
    <w:rsid w:val="008D0AD5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A7463"/>
    <w:rsid w:val="009C1D70"/>
    <w:rsid w:val="009C6E8A"/>
    <w:rsid w:val="009C71B4"/>
    <w:rsid w:val="009F07F2"/>
    <w:rsid w:val="00A00A5B"/>
    <w:rsid w:val="00A038D1"/>
    <w:rsid w:val="00A155E8"/>
    <w:rsid w:val="00A231B7"/>
    <w:rsid w:val="00A401FA"/>
    <w:rsid w:val="00A602A4"/>
    <w:rsid w:val="00A63678"/>
    <w:rsid w:val="00A646EB"/>
    <w:rsid w:val="00A905F2"/>
    <w:rsid w:val="00AE0EF5"/>
    <w:rsid w:val="00AE550F"/>
    <w:rsid w:val="00B120A0"/>
    <w:rsid w:val="00B32ECC"/>
    <w:rsid w:val="00B6404C"/>
    <w:rsid w:val="00BA1F9D"/>
    <w:rsid w:val="00BA53B3"/>
    <w:rsid w:val="00BC085D"/>
    <w:rsid w:val="00BD0DC6"/>
    <w:rsid w:val="00BD6C0E"/>
    <w:rsid w:val="00BE3BB4"/>
    <w:rsid w:val="00BE6799"/>
    <w:rsid w:val="00C0484C"/>
    <w:rsid w:val="00C27451"/>
    <w:rsid w:val="00C30EFC"/>
    <w:rsid w:val="00C330A9"/>
    <w:rsid w:val="00C52D12"/>
    <w:rsid w:val="00C63331"/>
    <w:rsid w:val="00CC4FD3"/>
    <w:rsid w:val="00D00E8D"/>
    <w:rsid w:val="00D07EA5"/>
    <w:rsid w:val="00D71F82"/>
    <w:rsid w:val="00D85DA2"/>
    <w:rsid w:val="00E23E6F"/>
    <w:rsid w:val="00E2550A"/>
    <w:rsid w:val="00E45F26"/>
    <w:rsid w:val="00E6772A"/>
    <w:rsid w:val="00EA4EE5"/>
    <w:rsid w:val="00EA7D7A"/>
    <w:rsid w:val="00EB29C9"/>
    <w:rsid w:val="00EB7E50"/>
    <w:rsid w:val="00EC0095"/>
    <w:rsid w:val="00ED59E7"/>
    <w:rsid w:val="00EE1169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600C6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enusbilim.com/2021/02/12/5-sinif-gunluk-pla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941</Words>
  <Characters>7070</Characters>
  <Application>Microsoft Office Word</Application>
  <DocSecurity>0</DocSecurity>
  <Lines>191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14</cp:revision>
  <dcterms:created xsi:type="dcterms:W3CDTF">2026-03-01T13:46:00Z</dcterms:created>
  <dcterms:modified xsi:type="dcterms:W3CDTF">2026-03-01T14:30:00Z</dcterms:modified>
</cp:coreProperties>
</file>