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66E76" w14:textId="1E3C956C" w:rsidR="009C1A13" w:rsidRPr="009C1A13" w:rsidRDefault="009C1A13" w:rsidP="009C1A13">
      <w:pPr>
        <w:jc w:val="center"/>
        <w:rPr>
          <w:b/>
          <w:bCs/>
          <w:sz w:val="20"/>
          <w:szCs w:val="20"/>
        </w:rPr>
      </w:pPr>
      <w:r w:rsidRPr="009C1A13">
        <w:rPr>
          <w:b/>
          <w:bCs/>
          <w:sz w:val="20"/>
          <w:szCs w:val="20"/>
        </w:rPr>
        <w:t xml:space="preserve">2026-2027 EĞİTİM ÖĞRETİM YILI </w:t>
      </w:r>
    </w:p>
    <w:p w14:paraId="715C0914" w14:textId="07D4EF04" w:rsidR="006C2AE0" w:rsidRPr="001B4DD0" w:rsidRDefault="009C1A13" w:rsidP="009C1A13">
      <w:pPr>
        <w:jc w:val="center"/>
        <w:rPr>
          <w:b/>
          <w:bCs/>
          <w:sz w:val="20"/>
          <w:szCs w:val="20"/>
        </w:rPr>
      </w:pPr>
      <w:hyperlink r:id="rId5" w:history="1">
        <w:r w:rsidRPr="009C1A13">
          <w:rPr>
            <w:rStyle w:val="Kpr"/>
            <w:b/>
            <w:bCs/>
            <w:sz w:val="20"/>
            <w:szCs w:val="20"/>
          </w:rPr>
          <w:t>www.fenusbilim.com</w:t>
        </w:r>
      </w:hyperlink>
      <w:r>
        <w:rPr>
          <w:b/>
          <w:bCs/>
          <w:sz w:val="20"/>
          <w:szCs w:val="20"/>
        </w:rPr>
        <w:t xml:space="preserve"> </w:t>
      </w:r>
      <w:r w:rsidRPr="009C1A13">
        <w:rPr>
          <w:b/>
          <w:bCs/>
          <w:sz w:val="20"/>
          <w:szCs w:val="20"/>
        </w:rPr>
        <w:t xml:space="preserve"> </w:t>
      </w:r>
      <w:r>
        <w:rPr>
          <w:b/>
          <w:bCs/>
          <w:sz w:val="20"/>
          <w:szCs w:val="20"/>
        </w:rPr>
        <w:t>…………………</w:t>
      </w:r>
      <w:r>
        <w:rPr>
          <w:b/>
          <w:bCs/>
          <w:sz w:val="20"/>
          <w:szCs w:val="20"/>
        </w:rPr>
        <w:t xml:space="preserve"> </w:t>
      </w:r>
      <w:r w:rsidRPr="009C1A13">
        <w:rPr>
          <w:b/>
          <w:bCs/>
          <w:sz w:val="20"/>
          <w:szCs w:val="20"/>
        </w:rPr>
        <w:t xml:space="preserve">ORTAOKULU </w:t>
      </w:r>
      <w:r w:rsidRPr="001B4DD0">
        <w:rPr>
          <w:b/>
          <w:bCs/>
          <w:sz w:val="20"/>
          <w:szCs w:val="20"/>
        </w:rPr>
        <w:t>5. SINIF OKUL TEMELLİ PLANLAMA</w:t>
      </w:r>
    </w:p>
    <w:p w14:paraId="02143187" w14:textId="77777777" w:rsidR="00525D63" w:rsidRPr="001B4DD0" w:rsidRDefault="00525D63" w:rsidP="00525D63">
      <w:pPr>
        <w:rPr>
          <w:b/>
          <w:bCs/>
          <w:i/>
          <w:iCs/>
          <w:sz w:val="20"/>
          <w:szCs w:val="20"/>
          <w:u w:val="single"/>
        </w:rPr>
      </w:pPr>
      <w:r w:rsidRPr="001B4DD0">
        <w:rPr>
          <w:b/>
          <w:bCs/>
          <w:i/>
          <w:iCs/>
          <w:sz w:val="20"/>
          <w:szCs w:val="20"/>
          <w:u w:val="single"/>
        </w:rPr>
        <w:t>1. Okul Temelli Planlama</w:t>
      </w:r>
    </w:p>
    <w:p w14:paraId="5BBCC88E" w14:textId="77777777" w:rsidR="00525D63" w:rsidRPr="001B4DD0" w:rsidRDefault="00525D63" w:rsidP="00525D63">
      <w:pPr>
        <w:rPr>
          <w:sz w:val="20"/>
          <w:szCs w:val="20"/>
        </w:rPr>
      </w:pPr>
      <w:r w:rsidRPr="001B4DD0">
        <w:rPr>
          <w:b/>
          <w:bCs/>
          <w:sz w:val="20"/>
          <w:szCs w:val="20"/>
        </w:rPr>
        <w:t>Tarih:</w:t>
      </w:r>
      <w:r w:rsidRPr="001B4DD0">
        <w:rPr>
          <w:sz w:val="20"/>
          <w:szCs w:val="20"/>
        </w:rPr>
        <w:t xml:space="preserve"> 2–6 Kasım 2026</w:t>
      </w:r>
      <w:r w:rsidRPr="001B4DD0">
        <w:rPr>
          <w:sz w:val="20"/>
          <w:szCs w:val="20"/>
        </w:rPr>
        <w:br/>
      </w:r>
      <w:r w:rsidRPr="001B4DD0">
        <w:rPr>
          <w:b/>
          <w:bCs/>
          <w:sz w:val="20"/>
          <w:szCs w:val="20"/>
        </w:rPr>
        <w:t>Kapsam:</w:t>
      </w:r>
      <w:r w:rsidRPr="001B4DD0">
        <w:rPr>
          <w:sz w:val="20"/>
          <w:szCs w:val="20"/>
        </w:rPr>
        <w:t xml:space="preserve"> Yılın başından 1. </w:t>
      </w:r>
      <w:proofErr w:type="spellStart"/>
      <w:r w:rsidRPr="001B4DD0">
        <w:rPr>
          <w:sz w:val="20"/>
          <w:szCs w:val="20"/>
        </w:rPr>
        <w:t>OTP’ye</w:t>
      </w:r>
      <w:proofErr w:type="spellEnd"/>
      <w:r w:rsidRPr="001B4DD0">
        <w:rPr>
          <w:sz w:val="20"/>
          <w:szCs w:val="20"/>
        </w:rPr>
        <w:t xml:space="preserve"> kadar işlenen konular</w:t>
      </w:r>
      <w:r w:rsidRPr="001B4DD0">
        <w:rPr>
          <w:sz w:val="20"/>
          <w:szCs w:val="20"/>
        </w:rPr>
        <w:br/>
      </w:r>
      <w:proofErr w:type="spellStart"/>
      <w:r w:rsidRPr="001B4DD0">
        <w:rPr>
          <w:b/>
          <w:bCs/>
          <w:sz w:val="20"/>
          <w:szCs w:val="20"/>
        </w:rPr>
        <w:t>Konular</w:t>
      </w:r>
      <w:proofErr w:type="spellEnd"/>
      <w:r w:rsidRPr="001B4DD0">
        <w:rPr>
          <w:b/>
          <w:bCs/>
          <w:sz w:val="20"/>
          <w:szCs w:val="20"/>
        </w:rPr>
        <w:t>:</w:t>
      </w:r>
      <w:r w:rsidRPr="001B4DD0">
        <w:rPr>
          <w:sz w:val="20"/>
          <w:szCs w:val="20"/>
        </w:rPr>
        <w:t xml:space="preserve"> Laboratuvar güvenliği, Güneş, Ay, Ay’ın evreleri, Güneş-Dünya-Ay modeli, kuvvetin ölçülmesi</w:t>
      </w:r>
    </w:p>
    <w:p w14:paraId="7466D87C" w14:textId="77777777" w:rsidR="00525D63" w:rsidRPr="001B4DD0" w:rsidRDefault="00525D63" w:rsidP="00525D63">
      <w:pPr>
        <w:rPr>
          <w:b/>
          <w:bCs/>
          <w:sz w:val="20"/>
          <w:szCs w:val="20"/>
        </w:rPr>
      </w:pPr>
      <w:r w:rsidRPr="001B4DD0">
        <w:rPr>
          <w:b/>
          <w:bCs/>
          <w:sz w:val="20"/>
          <w:szCs w:val="20"/>
        </w:rPr>
        <w:t>İmkânları Geniş Devlet Okulu</w:t>
      </w:r>
    </w:p>
    <w:p w14:paraId="288C0948" w14:textId="77777777" w:rsidR="00525D63" w:rsidRPr="001B4DD0" w:rsidRDefault="00525D63" w:rsidP="00525D63">
      <w:pPr>
        <w:rPr>
          <w:b/>
          <w:bCs/>
          <w:sz w:val="20"/>
          <w:szCs w:val="20"/>
        </w:rPr>
      </w:pPr>
      <w:r w:rsidRPr="001B4DD0">
        <w:rPr>
          <w:b/>
          <w:bCs/>
          <w:sz w:val="20"/>
          <w:szCs w:val="20"/>
        </w:rPr>
        <w:t>1. Fen Dedektifleri Güvenlik Soruşturması</w:t>
      </w:r>
    </w:p>
    <w:p w14:paraId="1F4CC8EE" w14:textId="77777777" w:rsidR="00525D63" w:rsidRPr="001B4DD0" w:rsidRDefault="00525D63" w:rsidP="00525D63">
      <w:pPr>
        <w:rPr>
          <w:sz w:val="20"/>
          <w:szCs w:val="20"/>
        </w:rPr>
      </w:pPr>
      <w:r w:rsidRPr="001B4DD0">
        <w:rPr>
          <w:sz w:val="20"/>
          <w:szCs w:val="20"/>
        </w:rPr>
        <w:t>Sınıf veya laboratuvara önceden bazı doğru ve yanlış uygulamaları gösteren görseller yerleştirilir. Öğrenciler ekipler hâlinde dolaşarak güvenlik hatalarını tespit eder, hataların neden tehlikeli olduğunu açıklar ve doğru davranışı yazar.</w:t>
      </w:r>
    </w:p>
    <w:p w14:paraId="5FC507A9"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Laboratuvar güvenlik raporu ve güvenlik afişi</w:t>
      </w:r>
    </w:p>
    <w:p w14:paraId="24C3B6E3" w14:textId="77777777" w:rsidR="00525D63" w:rsidRPr="001B4DD0" w:rsidRDefault="00525D63" w:rsidP="00525D63">
      <w:pPr>
        <w:rPr>
          <w:b/>
          <w:bCs/>
          <w:sz w:val="20"/>
          <w:szCs w:val="20"/>
        </w:rPr>
      </w:pPr>
      <w:r w:rsidRPr="001B4DD0">
        <w:rPr>
          <w:b/>
          <w:bCs/>
          <w:sz w:val="20"/>
          <w:szCs w:val="20"/>
        </w:rPr>
        <w:t>2. Ay Üssü Görev Günlüğü</w:t>
      </w:r>
    </w:p>
    <w:p w14:paraId="034BE9CD" w14:textId="77777777" w:rsidR="00525D63" w:rsidRPr="001B4DD0" w:rsidRDefault="00525D63" w:rsidP="00525D63">
      <w:pPr>
        <w:rPr>
          <w:sz w:val="20"/>
          <w:szCs w:val="20"/>
        </w:rPr>
      </w:pPr>
      <w:r w:rsidRPr="001B4DD0">
        <w:rPr>
          <w:sz w:val="20"/>
          <w:szCs w:val="20"/>
        </w:rPr>
        <w:t>Sınıf bir Ay araştırma üssü gibi düzenlenir. Öğrenciler Ay’ın yüzey özelliklerini, dönme ve dolanma hareketlerini araştıran bilim insanları rolünü üstlenir. Bir ay boyunca yapılan gözlemlerden veya hazır gökyüzü verilerinden yararlanarak Ay görev günlüğü hazırlar.</w:t>
      </w:r>
    </w:p>
    <w:p w14:paraId="12550DF4"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Ay gözlem takvimi ve astronot günlüğü</w:t>
      </w:r>
    </w:p>
    <w:p w14:paraId="6405111F" w14:textId="77777777" w:rsidR="00525D63" w:rsidRPr="001B4DD0" w:rsidRDefault="00525D63" w:rsidP="00525D63">
      <w:pPr>
        <w:rPr>
          <w:b/>
          <w:bCs/>
          <w:sz w:val="20"/>
          <w:szCs w:val="20"/>
        </w:rPr>
      </w:pPr>
      <w:r w:rsidRPr="001B4DD0">
        <w:rPr>
          <w:b/>
          <w:bCs/>
          <w:sz w:val="20"/>
          <w:szCs w:val="20"/>
        </w:rPr>
        <w:t>3. İnsan Güneş Sistemi</w:t>
      </w:r>
    </w:p>
    <w:p w14:paraId="316ECE0B" w14:textId="77777777" w:rsidR="00525D63" w:rsidRPr="001B4DD0" w:rsidRDefault="00525D63" w:rsidP="00525D63">
      <w:pPr>
        <w:rPr>
          <w:sz w:val="20"/>
          <w:szCs w:val="20"/>
        </w:rPr>
      </w:pPr>
      <w:r w:rsidRPr="001B4DD0">
        <w:rPr>
          <w:sz w:val="20"/>
          <w:szCs w:val="20"/>
        </w:rPr>
        <w:t>Öğrenciler Güneş, Dünya ve Ay rollerini üstlenir. Okul bahçesinde belirlenen yörüngeler üzerinde hareket ederek dönme ve dolanma hareketlerini canlandırır. Diğer öğrenciler gözlemci olarak hareketleri kaydeder ve hataları düzeltir.</w:t>
      </w:r>
    </w:p>
    <w:p w14:paraId="02E35889"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Hareket şeması ve kısa canlandırma videosu</w:t>
      </w:r>
    </w:p>
    <w:p w14:paraId="66C83FC2" w14:textId="77777777" w:rsidR="00525D63" w:rsidRPr="001B4DD0" w:rsidRDefault="00525D63" w:rsidP="00525D63">
      <w:pPr>
        <w:rPr>
          <w:b/>
          <w:bCs/>
          <w:sz w:val="20"/>
          <w:szCs w:val="20"/>
        </w:rPr>
      </w:pPr>
      <w:r w:rsidRPr="001B4DD0">
        <w:rPr>
          <w:b/>
          <w:bCs/>
          <w:sz w:val="20"/>
          <w:szCs w:val="20"/>
        </w:rPr>
        <w:t>4. Newton Pazarı</w:t>
      </w:r>
    </w:p>
    <w:p w14:paraId="2B42D3F7" w14:textId="77777777" w:rsidR="00525D63" w:rsidRPr="001B4DD0" w:rsidRDefault="00525D63" w:rsidP="00525D63">
      <w:pPr>
        <w:rPr>
          <w:sz w:val="20"/>
          <w:szCs w:val="20"/>
        </w:rPr>
      </w:pPr>
      <w:r w:rsidRPr="001B4DD0">
        <w:rPr>
          <w:sz w:val="20"/>
          <w:szCs w:val="20"/>
        </w:rPr>
        <w:t>Sınıfta farklı kütlelerde nesnelerin bulunduğu sembolik bir pazar kurulur. Öğrenciler önce nesnelerin ağırlığını tahmin eder, ardından dinamometreyle ölçer. Tahmin ve ölçüm sonuçlarını karşılaştırarak Newton cinsinden alışveriş fişi hazırlar.</w:t>
      </w:r>
    </w:p>
    <w:p w14:paraId="3DCA7715"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Tahmin-ölçüm tablosu ve Newton alışveriş fişi</w:t>
      </w:r>
    </w:p>
    <w:p w14:paraId="1B473DFE" w14:textId="77777777" w:rsidR="00525D63" w:rsidRPr="001B4DD0" w:rsidRDefault="00525D63" w:rsidP="00525D63">
      <w:pPr>
        <w:rPr>
          <w:b/>
          <w:bCs/>
          <w:sz w:val="20"/>
          <w:szCs w:val="20"/>
        </w:rPr>
      </w:pPr>
      <w:r w:rsidRPr="001B4DD0">
        <w:rPr>
          <w:b/>
          <w:bCs/>
          <w:sz w:val="20"/>
          <w:szCs w:val="20"/>
        </w:rPr>
        <w:t>Köy Devlet Okulu</w:t>
      </w:r>
    </w:p>
    <w:p w14:paraId="1721F931" w14:textId="77777777" w:rsidR="00525D63" w:rsidRPr="001B4DD0" w:rsidRDefault="00525D63" w:rsidP="00525D63">
      <w:pPr>
        <w:rPr>
          <w:b/>
          <w:bCs/>
          <w:sz w:val="20"/>
          <w:szCs w:val="20"/>
        </w:rPr>
      </w:pPr>
      <w:r w:rsidRPr="001B4DD0">
        <w:rPr>
          <w:b/>
          <w:bCs/>
          <w:sz w:val="20"/>
          <w:szCs w:val="20"/>
        </w:rPr>
        <w:t>1. Köy Gökyüzü Takvimi</w:t>
      </w:r>
    </w:p>
    <w:p w14:paraId="0D617DF5" w14:textId="77777777" w:rsidR="00525D63" w:rsidRPr="001B4DD0" w:rsidRDefault="00525D63" w:rsidP="00525D63">
      <w:pPr>
        <w:rPr>
          <w:sz w:val="20"/>
          <w:szCs w:val="20"/>
        </w:rPr>
      </w:pPr>
      <w:r w:rsidRPr="001B4DD0">
        <w:rPr>
          <w:sz w:val="20"/>
          <w:szCs w:val="20"/>
        </w:rPr>
        <w:t>Öğrenciler belirli günlerde Ay’ı gözlemleyerek şeklini çizer. Aile büyüklerinden Ay’ın görünümüyle ilgili kullanılan yerel ifadeleri öğrenir. Bilimsel bilgilerle yerel gözlem ve ifadeler karşılaştırılır.</w:t>
      </w:r>
    </w:p>
    <w:p w14:paraId="7029D979"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Resimli Ay takvimi ve yerel gözlem sözlüğü</w:t>
      </w:r>
    </w:p>
    <w:p w14:paraId="1088DD03" w14:textId="77777777" w:rsidR="00525D63" w:rsidRPr="001B4DD0" w:rsidRDefault="00525D63" w:rsidP="00525D63">
      <w:pPr>
        <w:rPr>
          <w:b/>
          <w:bCs/>
          <w:sz w:val="20"/>
          <w:szCs w:val="20"/>
        </w:rPr>
      </w:pPr>
      <w:r w:rsidRPr="001B4DD0">
        <w:rPr>
          <w:b/>
          <w:bCs/>
          <w:sz w:val="20"/>
          <w:szCs w:val="20"/>
        </w:rPr>
        <w:t>2. Doğal Malzemelerle Uzay Modeli</w:t>
      </w:r>
    </w:p>
    <w:p w14:paraId="6D937ED9" w14:textId="77777777" w:rsidR="00525D63" w:rsidRPr="001B4DD0" w:rsidRDefault="00525D63" w:rsidP="00525D63">
      <w:pPr>
        <w:rPr>
          <w:sz w:val="20"/>
          <w:szCs w:val="20"/>
        </w:rPr>
      </w:pPr>
      <w:r w:rsidRPr="001B4DD0">
        <w:rPr>
          <w:sz w:val="20"/>
          <w:szCs w:val="20"/>
        </w:rPr>
        <w:t>Taş, kozalak, ceviz, kil, toprak ve ip gibi kolay ulaşılabilir malzemeler kullanılarak Güneş-Dünya-Ay modeli hazırlanır. Öğrenciler oluşturdukları model üzerinde gök cisimlerinin hareketlerini gösterir.</w:t>
      </w:r>
    </w:p>
    <w:p w14:paraId="6B5AFAF4" w14:textId="033B3FFC" w:rsidR="001B4DD0" w:rsidRPr="001B4DD0" w:rsidRDefault="00525D63" w:rsidP="00525D63">
      <w:pPr>
        <w:rPr>
          <w:sz w:val="20"/>
          <w:szCs w:val="20"/>
        </w:rPr>
      </w:pPr>
      <w:r w:rsidRPr="001B4DD0">
        <w:rPr>
          <w:b/>
          <w:bCs/>
          <w:sz w:val="20"/>
          <w:szCs w:val="20"/>
        </w:rPr>
        <w:t>Ürün:</w:t>
      </w:r>
      <w:r w:rsidRPr="001B4DD0">
        <w:rPr>
          <w:sz w:val="20"/>
          <w:szCs w:val="20"/>
        </w:rPr>
        <w:t xml:space="preserve"> Hareketli veya üç boyutlu uzay modeli</w:t>
      </w:r>
    </w:p>
    <w:p w14:paraId="2A409491" w14:textId="77777777" w:rsidR="00525D63" w:rsidRPr="001B4DD0" w:rsidRDefault="00525D63" w:rsidP="00525D63">
      <w:pPr>
        <w:rPr>
          <w:b/>
          <w:bCs/>
          <w:sz w:val="20"/>
          <w:szCs w:val="20"/>
        </w:rPr>
      </w:pPr>
      <w:r w:rsidRPr="001B4DD0">
        <w:rPr>
          <w:b/>
          <w:bCs/>
          <w:sz w:val="20"/>
          <w:szCs w:val="20"/>
        </w:rPr>
        <w:t>3. Bahçedeki Güneş Saati</w:t>
      </w:r>
    </w:p>
    <w:p w14:paraId="0A905A8B" w14:textId="77777777" w:rsidR="00525D63" w:rsidRPr="001B4DD0" w:rsidRDefault="00525D63" w:rsidP="00525D63">
      <w:pPr>
        <w:rPr>
          <w:sz w:val="20"/>
          <w:szCs w:val="20"/>
        </w:rPr>
      </w:pPr>
      <w:r w:rsidRPr="001B4DD0">
        <w:rPr>
          <w:sz w:val="20"/>
          <w:szCs w:val="20"/>
        </w:rPr>
        <w:t>Okul bahçesine dik bir çubuk yerleştirilir. Günün farklı saatlerinde gölgenin yönü ve uzunluğu işaretlenir. Güneş’in gökyüzündeki görünür hareketiyle gölge değişimi ilişkilendirilir.</w:t>
      </w:r>
    </w:p>
    <w:p w14:paraId="5EEE2E22" w14:textId="77777777" w:rsidR="00525D63" w:rsidRDefault="00525D63" w:rsidP="00525D63">
      <w:pPr>
        <w:rPr>
          <w:sz w:val="20"/>
          <w:szCs w:val="20"/>
        </w:rPr>
      </w:pPr>
      <w:r w:rsidRPr="001B4DD0">
        <w:rPr>
          <w:b/>
          <w:bCs/>
          <w:sz w:val="20"/>
          <w:szCs w:val="20"/>
        </w:rPr>
        <w:t>Ürün:</w:t>
      </w:r>
      <w:r w:rsidRPr="001B4DD0">
        <w:rPr>
          <w:sz w:val="20"/>
          <w:szCs w:val="20"/>
        </w:rPr>
        <w:t xml:space="preserve"> Okul bahçesi güneş saati ve gözlem çizelgesi</w:t>
      </w:r>
    </w:p>
    <w:p w14:paraId="440B7339" w14:textId="77777777" w:rsidR="001B4DD0" w:rsidRDefault="001B4DD0" w:rsidP="00525D63">
      <w:pPr>
        <w:rPr>
          <w:sz w:val="20"/>
          <w:szCs w:val="20"/>
        </w:rPr>
      </w:pPr>
    </w:p>
    <w:p w14:paraId="4B6CF97F" w14:textId="77777777" w:rsidR="001B4DD0" w:rsidRDefault="001B4DD0" w:rsidP="00525D63">
      <w:pPr>
        <w:rPr>
          <w:sz w:val="20"/>
          <w:szCs w:val="20"/>
        </w:rPr>
      </w:pPr>
    </w:p>
    <w:p w14:paraId="27F59F70" w14:textId="77777777" w:rsidR="001B4DD0" w:rsidRPr="001B4DD0" w:rsidRDefault="001B4DD0" w:rsidP="00525D63">
      <w:pPr>
        <w:rPr>
          <w:sz w:val="20"/>
          <w:szCs w:val="20"/>
        </w:rPr>
      </w:pPr>
    </w:p>
    <w:p w14:paraId="726CAB8F" w14:textId="77777777" w:rsidR="00525D63" w:rsidRPr="001B4DD0" w:rsidRDefault="00525D63" w:rsidP="00525D63">
      <w:pPr>
        <w:rPr>
          <w:b/>
          <w:bCs/>
          <w:sz w:val="20"/>
          <w:szCs w:val="20"/>
        </w:rPr>
      </w:pPr>
      <w:r w:rsidRPr="001B4DD0">
        <w:rPr>
          <w:b/>
          <w:bCs/>
          <w:sz w:val="20"/>
          <w:szCs w:val="20"/>
        </w:rPr>
        <w:t>4. Köyün Kuvvet Haritası</w:t>
      </w:r>
    </w:p>
    <w:p w14:paraId="4DFE8BA7" w14:textId="77777777" w:rsidR="00525D63" w:rsidRPr="001B4DD0" w:rsidRDefault="00525D63" w:rsidP="00525D63">
      <w:pPr>
        <w:rPr>
          <w:sz w:val="20"/>
          <w:szCs w:val="20"/>
        </w:rPr>
      </w:pPr>
      <w:r w:rsidRPr="001B4DD0">
        <w:rPr>
          <w:sz w:val="20"/>
          <w:szCs w:val="20"/>
        </w:rPr>
        <w:t>Öğrenciler su kovası taşıma, el arabası sürme, kapı açma, dal çekme ve hayvan yemi taşıma gibi çevrede gözlenen kuvvet örneklerini belirler. Uygun ve güvenli nesneler dinamometreyle ölçülerek köyün kuvvet haritası hazırlanır.</w:t>
      </w:r>
    </w:p>
    <w:p w14:paraId="39406581"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Fotoğraflı veya resimli kuvvet haritası</w:t>
      </w:r>
    </w:p>
    <w:p w14:paraId="7682C58D" w14:textId="77777777" w:rsidR="00525D63" w:rsidRPr="001B4DD0" w:rsidRDefault="00525D63" w:rsidP="00525D63">
      <w:pPr>
        <w:rPr>
          <w:b/>
          <w:bCs/>
          <w:sz w:val="20"/>
          <w:szCs w:val="20"/>
        </w:rPr>
      </w:pPr>
      <w:r w:rsidRPr="001B4DD0">
        <w:rPr>
          <w:b/>
          <w:bCs/>
          <w:sz w:val="20"/>
          <w:szCs w:val="20"/>
        </w:rPr>
        <w:t>Özel Okul</w:t>
      </w:r>
    </w:p>
    <w:p w14:paraId="11E19B33" w14:textId="0A6263E5" w:rsidR="00525D63" w:rsidRPr="001B4DD0" w:rsidRDefault="00525D63" w:rsidP="00525D63">
      <w:pPr>
        <w:rPr>
          <w:b/>
          <w:bCs/>
          <w:sz w:val="20"/>
          <w:szCs w:val="20"/>
        </w:rPr>
      </w:pPr>
      <w:r w:rsidRPr="001B4DD0">
        <w:rPr>
          <w:b/>
          <w:bCs/>
          <w:sz w:val="20"/>
          <w:szCs w:val="20"/>
        </w:rPr>
        <w:t xml:space="preserve">1. Dijital Kaçış Odası </w:t>
      </w:r>
      <w:hyperlink r:id="rId6" w:history="1">
        <w:r w:rsidRPr="00FF7AAC">
          <w:rPr>
            <w:rStyle w:val="Kpr"/>
            <w:b/>
            <w:bCs/>
            <w:sz w:val="20"/>
            <w:szCs w:val="20"/>
          </w:rPr>
          <w:t>Görevi</w:t>
        </w:r>
      </w:hyperlink>
    </w:p>
    <w:p w14:paraId="170BB970" w14:textId="77777777" w:rsidR="00525D63" w:rsidRPr="001B4DD0" w:rsidRDefault="00525D63" w:rsidP="00525D63">
      <w:pPr>
        <w:rPr>
          <w:sz w:val="20"/>
          <w:szCs w:val="20"/>
        </w:rPr>
      </w:pPr>
      <w:r w:rsidRPr="001B4DD0">
        <w:rPr>
          <w:sz w:val="20"/>
          <w:szCs w:val="20"/>
        </w:rPr>
        <w:t>Öğrenciler laboratuvar güvenliği, Güneş, Ay ve kuvvet konularındaki dijital şifreleri çözer. Her doğru cevap yeni bir görev açar. Son görevde yanlış kurulmuş bir Güneş-Dünya-Ay modelini düzeltmeleri istenir.</w:t>
      </w:r>
    </w:p>
    <w:p w14:paraId="37D5C339"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Tamamlanmış görev dosyası ve takım değerlendirme formu</w:t>
      </w:r>
    </w:p>
    <w:p w14:paraId="1EAF2AC4" w14:textId="77777777" w:rsidR="00525D63" w:rsidRPr="001B4DD0" w:rsidRDefault="00525D63" w:rsidP="00525D63">
      <w:pPr>
        <w:rPr>
          <w:b/>
          <w:bCs/>
          <w:sz w:val="20"/>
          <w:szCs w:val="20"/>
        </w:rPr>
      </w:pPr>
      <w:r w:rsidRPr="001B4DD0">
        <w:rPr>
          <w:b/>
          <w:bCs/>
          <w:sz w:val="20"/>
          <w:szCs w:val="20"/>
        </w:rPr>
        <w:t>2. Ay Haber Merkezi</w:t>
      </w:r>
    </w:p>
    <w:p w14:paraId="41085880" w14:textId="77777777" w:rsidR="00525D63" w:rsidRPr="001B4DD0" w:rsidRDefault="00525D63" w:rsidP="00525D63">
      <w:pPr>
        <w:rPr>
          <w:sz w:val="20"/>
          <w:szCs w:val="20"/>
        </w:rPr>
      </w:pPr>
      <w:r w:rsidRPr="001B4DD0">
        <w:rPr>
          <w:sz w:val="20"/>
          <w:szCs w:val="20"/>
        </w:rPr>
        <w:t>Gruplar bilim muhabiri, sunucu, astronom ve görsel tasarımcı rollerini paylaşır. Ay’ın özellikleri ve evreleri hakkında bilimsel haber bülteni hazırlar. Yeşil perde veya video düzenleme uygulamaları kullanılabilir.</w:t>
      </w:r>
    </w:p>
    <w:p w14:paraId="78380249"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Ay konulu bilim haberleri videosu</w:t>
      </w:r>
    </w:p>
    <w:p w14:paraId="17BC97EB" w14:textId="77777777" w:rsidR="00525D63" w:rsidRPr="001B4DD0" w:rsidRDefault="00525D63" w:rsidP="00525D63">
      <w:pPr>
        <w:rPr>
          <w:b/>
          <w:bCs/>
          <w:sz w:val="20"/>
          <w:szCs w:val="20"/>
        </w:rPr>
      </w:pPr>
      <w:r w:rsidRPr="001B4DD0">
        <w:rPr>
          <w:b/>
          <w:bCs/>
          <w:sz w:val="20"/>
          <w:szCs w:val="20"/>
        </w:rPr>
        <w:t>3. Artırılmış Gerçeklikle Uzay Sergisi</w:t>
      </w:r>
    </w:p>
    <w:p w14:paraId="391CCD57" w14:textId="77777777" w:rsidR="00525D63" w:rsidRPr="001B4DD0" w:rsidRDefault="00525D63" w:rsidP="00525D63">
      <w:pPr>
        <w:rPr>
          <w:sz w:val="20"/>
          <w:szCs w:val="20"/>
        </w:rPr>
      </w:pPr>
      <w:r w:rsidRPr="001B4DD0">
        <w:rPr>
          <w:sz w:val="20"/>
          <w:szCs w:val="20"/>
        </w:rPr>
        <w:t>Öğrenciler Güneş, Dünya ve Ay hakkında bilgi kartları hazırlar. Kartlara üç boyutlu modeller, animasyonlar veya öğrenci anlatımlarına yönlendiren karekodlar eklenir.</w:t>
      </w:r>
    </w:p>
    <w:p w14:paraId="20FE5A93"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Etkileşimli uzay sergisi</w:t>
      </w:r>
    </w:p>
    <w:p w14:paraId="58E57651" w14:textId="0F8A9E8A" w:rsidR="00525D63" w:rsidRPr="001B4DD0" w:rsidRDefault="00FF7AAC" w:rsidP="00525D63">
      <w:pPr>
        <w:rPr>
          <w:b/>
          <w:bCs/>
          <w:sz w:val="20"/>
          <w:szCs w:val="20"/>
        </w:rPr>
      </w:pPr>
      <w:hyperlink r:id="rId7" w:history="1">
        <w:r w:rsidR="00525D63" w:rsidRPr="00FF7AAC">
          <w:rPr>
            <w:rStyle w:val="Kpr"/>
            <w:b/>
            <w:bCs/>
            <w:sz w:val="20"/>
            <w:szCs w:val="20"/>
          </w:rPr>
          <w:t xml:space="preserve">4. </w:t>
        </w:r>
      </w:hyperlink>
      <w:r w:rsidR="00525D63" w:rsidRPr="001B4DD0">
        <w:rPr>
          <w:b/>
          <w:bCs/>
          <w:sz w:val="20"/>
          <w:szCs w:val="20"/>
        </w:rPr>
        <w:t>Dijital Kuvvet Olimpiyatları</w:t>
      </w:r>
    </w:p>
    <w:p w14:paraId="75F8F51D" w14:textId="77777777" w:rsidR="00525D63" w:rsidRPr="001B4DD0" w:rsidRDefault="00525D63" w:rsidP="00525D63">
      <w:pPr>
        <w:rPr>
          <w:sz w:val="20"/>
          <w:szCs w:val="20"/>
        </w:rPr>
      </w:pPr>
      <w:r w:rsidRPr="001B4DD0">
        <w:rPr>
          <w:sz w:val="20"/>
          <w:szCs w:val="20"/>
        </w:rPr>
        <w:t>Kuvvet sensörü veya dijital dinamometre kullanılarak farklı nesneleri çekmek ya da kaldırmak için gereken kuvvet ölçülür. Öğrenciler sonuçları elektronik tabloya aktarır ve grafik oluşturur.</w:t>
      </w:r>
    </w:p>
    <w:p w14:paraId="38BA9D9E" w14:textId="1C5A605F" w:rsidR="00525D63" w:rsidRPr="001B4DD0" w:rsidRDefault="00525D63" w:rsidP="001B4DD0">
      <w:pPr>
        <w:spacing w:after="0"/>
        <w:rPr>
          <w:sz w:val="20"/>
          <w:szCs w:val="20"/>
        </w:rPr>
      </w:pPr>
      <w:r w:rsidRPr="001B4DD0">
        <w:rPr>
          <w:b/>
          <w:bCs/>
          <w:sz w:val="20"/>
          <w:szCs w:val="20"/>
        </w:rPr>
        <w:t>Ürün:</w:t>
      </w:r>
      <w:r w:rsidRPr="001B4DD0">
        <w:rPr>
          <w:sz w:val="20"/>
          <w:szCs w:val="20"/>
        </w:rPr>
        <w:t xml:space="preserve"> Dijital veri tablosu, grafik ve deney raporu</w:t>
      </w:r>
    </w:p>
    <w:p w14:paraId="0E4DF00F" w14:textId="77777777" w:rsidR="001B4DD0" w:rsidRPr="001B4DD0" w:rsidRDefault="001B4DD0" w:rsidP="001B4DD0">
      <w:pPr>
        <w:spacing w:after="0"/>
        <w:rPr>
          <w:sz w:val="20"/>
          <w:szCs w:val="20"/>
        </w:rPr>
      </w:pPr>
    </w:p>
    <w:p w14:paraId="6A3D99D3" w14:textId="3C8325CD" w:rsidR="00525D63" w:rsidRPr="001B4DD0" w:rsidRDefault="00525D63" w:rsidP="00525D63">
      <w:pPr>
        <w:rPr>
          <w:b/>
          <w:bCs/>
          <w:i/>
          <w:iCs/>
          <w:sz w:val="20"/>
          <w:szCs w:val="20"/>
          <w:u w:val="single"/>
        </w:rPr>
      </w:pPr>
      <w:r w:rsidRPr="001B4DD0">
        <w:rPr>
          <w:b/>
          <w:bCs/>
          <w:i/>
          <w:iCs/>
          <w:sz w:val="20"/>
          <w:szCs w:val="20"/>
          <w:u w:val="single"/>
        </w:rPr>
        <w:t>2. Okul Temelli Planlama</w:t>
      </w:r>
    </w:p>
    <w:p w14:paraId="58433547" w14:textId="77777777" w:rsidR="00525D63" w:rsidRPr="001B4DD0" w:rsidRDefault="00525D63" w:rsidP="00525D63">
      <w:pPr>
        <w:rPr>
          <w:sz w:val="20"/>
          <w:szCs w:val="20"/>
        </w:rPr>
      </w:pPr>
      <w:r w:rsidRPr="001B4DD0">
        <w:rPr>
          <w:b/>
          <w:bCs/>
          <w:sz w:val="20"/>
          <w:szCs w:val="20"/>
        </w:rPr>
        <w:t>Tarih:</w:t>
      </w:r>
      <w:r w:rsidRPr="001B4DD0">
        <w:rPr>
          <w:sz w:val="20"/>
          <w:szCs w:val="20"/>
        </w:rPr>
        <w:t xml:space="preserve"> 8–12 Şubat 2027</w:t>
      </w:r>
      <w:r w:rsidRPr="001B4DD0">
        <w:rPr>
          <w:sz w:val="20"/>
          <w:szCs w:val="20"/>
        </w:rPr>
        <w:br/>
      </w:r>
      <w:r w:rsidRPr="001B4DD0">
        <w:rPr>
          <w:b/>
          <w:bCs/>
          <w:sz w:val="20"/>
          <w:szCs w:val="20"/>
        </w:rPr>
        <w:t>Kapsam:</w:t>
      </w:r>
      <w:r w:rsidRPr="001B4DD0">
        <w:rPr>
          <w:sz w:val="20"/>
          <w:szCs w:val="20"/>
        </w:rPr>
        <w:t xml:space="preserve"> 1. </w:t>
      </w:r>
      <w:proofErr w:type="spellStart"/>
      <w:r w:rsidRPr="001B4DD0">
        <w:rPr>
          <w:sz w:val="20"/>
          <w:szCs w:val="20"/>
        </w:rPr>
        <w:t>OTP’den</w:t>
      </w:r>
      <w:proofErr w:type="spellEnd"/>
      <w:r w:rsidRPr="001B4DD0">
        <w:rPr>
          <w:sz w:val="20"/>
          <w:szCs w:val="20"/>
        </w:rPr>
        <w:t xml:space="preserve"> 2. </w:t>
      </w:r>
      <w:proofErr w:type="spellStart"/>
      <w:r w:rsidRPr="001B4DD0">
        <w:rPr>
          <w:sz w:val="20"/>
          <w:szCs w:val="20"/>
        </w:rPr>
        <w:t>OTP’ye</w:t>
      </w:r>
      <w:proofErr w:type="spellEnd"/>
      <w:r w:rsidRPr="001B4DD0">
        <w:rPr>
          <w:sz w:val="20"/>
          <w:szCs w:val="20"/>
        </w:rPr>
        <w:t xml:space="preserve"> kadar işlenen konular</w:t>
      </w:r>
      <w:r w:rsidRPr="001B4DD0">
        <w:rPr>
          <w:sz w:val="20"/>
          <w:szCs w:val="20"/>
        </w:rPr>
        <w:br/>
      </w:r>
      <w:proofErr w:type="spellStart"/>
      <w:r w:rsidRPr="001B4DD0">
        <w:rPr>
          <w:b/>
          <w:bCs/>
          <w:sz w:val="20"/>
          <w:szCs w:val="20"/>
        </w:rPr>
        <w:t>Konular</w:t>
      </w:r>
      <w:proofErr w:type="spellEnd"/>
      <w:r w:rsidRPr="001B4DD0">
        <w:rPr>
          <w:b/>
          <w:bCs/>
          <w:sz w:val="20"/>
          <w:szCs w:val="20"/>
        </w:rPr>
        <w:t>:</w:t>
      </w:r>
      <w:r w:rsidRPr="001B4DD0">
        <w:rPr>
          <w:sz w:val="20"/>
          <w:szCs w:val="20"/>
        </w:rPr>
        <w:t xml:space="preserve"> Dinamometre tasarımı, kütle ve ağırlık, sürtünme, hücre, hücreden organizmaya, destek ve hareket sistemi</w:t>
      </w:r>
    </w:p>
    <w:p w14:paraId="255FC7C6" w14:textId="77777777" w:rsidR="00525D63" w:rsidRPr="001B4DD0" w:rsidRDefault="00525D63" w:rsidP="00525D63">
      <w:pPr>
        <w:rPr>
          <w:b/>
          <w:bCs/>
          <w:sz w:val="20"/>
          <w:szCs w:val="20"/>
        </w:rPr>
      </w:pPr>
      <w:r w:rsidRPr="001B4DD0">
        <w:rPr>
          <w:b/>
          <w:bCs/>
          <w:sz w:val="20"/>
          <w:szCs w:val="20"/>
        </w:rPr>
        <w:t>İmkânları Geniş Devlet Okulu</w:t>
      </w:r>
    </w:p>
    <w:p w14:paraId="667FCEBE" w14:textId="77777777" w:rsidR="00525D63" w:rsidRPr="001B4DD0" w:rsidRDefault="00525D63" w:rsidP="00525D63">
      <w:pPr>
        <w:rPr>
          <w:b/>
          <w:bCs/>
          <w:sz w:val="20"/>
          <w:szCs w:val="20"/>
        </w:rPr>
      </w:pPr>
      <w:r w:rsidRPr="001B4DD0">
        <w:rPr>
          <w:b/>
          <w:bCs/>
          <w:sz w:val="20"/>
          <w:szCs w:val="20"/>
        </w:rPr>
        <w:t>1. Hassas Dinamometre Tasarım Yarışması</w:t>
      </w:r>
    </w:p>
    <w:p w14:paraId="502B4ABB" w14:textId="77777777" w:rsidR="00525D63" w:rsidRPr="001B4DD0" w:rsidRDefault="00525D63" w:rsidP="00525D63">
      <w:pPr>
        <w:rPr>
          <w:sz w:val="20"/>
          <w:szCs w:val="20"/>
        </w:rPr>
      </w:pPr>
      <w:r w:rsidRPr="001B4DD0">
        <w:rPr>
          <w:sz w:val="20"/>
          <w:szCs w:val="20"/>
        </w:rPr>
        <w:t>Gruplar yay, lastik, karton, cetvel ve kâğıt bardak kullanarak dinamometre tasarlar. Modeller bilinen ağırlıklarla ölçeklendirilir. En doğru ölçümü yapan model belirlenir.</w:t>
      </w:r>
    </w:p>
    <w:p w14:paraId="56C0C645" w14:textId="14F25425" w:rsidR="001B4DD0" w:rsidRPr="001B4DD0" w:rsidRDefault="00525D63" w:rsidP="00525D63">
      <w:pPr>
        <w:rPr>
          <w:sz w:val="20"/>
          <w:szCs w:val="20"/>
        </w:rPr>
      </w:pPr>
      <w:r w:rsidRPr="001B4DD0">
        <w:rPr>
          <w:b/>
          <w:bCs/>
          <w:sz w:val="20"/>
          <w:szCs w:val="20"/>
        </w:rPr>
        <w:t>Ürün:</w:t>
      </w:r>
      <w:r w:rsidRPr="001B4DD0">
        <w:rPr>
          <w:sz w:val="20"/>
          <w:szCs w:val="20"/>
        </w:rPr>
        <w:t xml:space="preserve"> Çalışan dinamometre modeli ve tasarım raporu</w:t>
      </w:r>
    </w:p>
    <w:p w14:paraId="2718C1FA" w14:textId="77777777" w:rsidR="00525D63" w:rsidRPr="001B4DD0" w:rsidRDefault="00525D63" w:rsidP="00525D63">
      <w:pPr>
        <w:rPr>
          <w:b/>
          <w:bCs/>
          <w:sz w:val="20"/>
          <w:szCs w:val="20"/>
        </w:rPr>
      </w:pPr>
      <w:r w:rsidRPr="001B4DD0">
        <w:rPr>
          <w:b/>
          <w:bCs/>
          <w:sz w:val="20"/>
          <w:szCs w:val="20"/>
        </w:rPr>
        <w:t>2. Sürtünme Yarış Pisti</w:t>
      </w:r>
    </w:p>
    <w:p w14:paraId="7BD64B90" w14:textId="77777777" w:rsidR="00525D63" w:rsidRPr="001B4DD0" w:rsidRDefault="00525D63" w:rsidP="00525D63">
      <w:pPr>
        <w:rPr>
          <w:sz w:val="20"/>
          <w:szCs w:val="20"/>
        </w:rPr>
      </w:pPr>
      <w:r w:rsidRPr="001B4DD0">
        <w:rPr>
          <w:sz w:val="20"/>
          <w:szCs w:val="20"/>
        </w:rPr>
        <w:t>Fayans, karton, keçe, zımpara ve kumaşla farklı pistler hazırlanır. Oyuncak araçların aldıkları yollar ölçülür. Öğrenciler yüzey özellikleri ile sürtünme kuvveti arasında genelleme yapar.</w:t>
      </w:r>
    </w:p>
    <w:p w14:paraId="671DD8E8"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Yarış sonuç tablosu ve sürtünme grafiği</w:t>
      </w:r>
    </w:p>
    <w:p w14:paraId="7F173763" w14:textId="77777777" w:rsidR="00525D63" w:rsidRPr="001B4DD0" w:rsidRDefault="00525D63" w:rsidP="00525D63">
      <w:pPr>
        <w:rPr>
          <w:b/>
          <w:bCs/>
          <w:sz w:val="20"/>
          <w:szCs w:val="20"/>
        </w:rPr>
      </w:pPr>
      <w:r w:rsidRPr="001B4DD0">
        <w:rPr>
          <w:b/>
          <w:bCs/>
          <w:sz w:val="20"/>
          <w:szCs w:val="20"/>
        </w:rPr>
        <w:t>3. Hücre Şehri Tasarımı</w:t>
      </w:r>
    </w:p>
    <w:p w14:paraId="38B4BB83" w14:textId="77777777" w:rsidR="00525D63" w:rsidRPr="001B4DD0" w:rsidRDefault="00525D63" w:rsidP="00525D63">
      <w:pPr>
        <w:rPr>
          <w:sz w:val="20"/>
          <w:szCs w:val="20"/>
        </w:rPr>
      </w:pPr>
      <w:r w:rsidRPr="001B4DD0">
        <w:rPr>
          <w:sz w:val="20"/>
          <w:szCs w:val="20"/>
        </w:rPr>
        <w:t>Hücrenin organelleri bir şehrin bölümleriyle ilişkilendirilir. Örneğin çekirdek yönetim merkezi, mitokondri enerji santrali, hücre zarı güvenlik kapısı olarak modellenir. Bitki ve hayvan hücresi için iki farklı şehir hazırlanır.</w:t>
      </w:r>
    </w:p>
    <w:p w14:paraId="088A75D2" w14:textId="77777777" w:rsidR="00525D63" w:rsidRDefault="00525D63" w:rsidP="00525D63">
      <w:pPr>
        <w:rPr>
          <w:sz w:val="20"/>
          <w:szCs w:val="20"/>
        </w:rPr>
      </w:pPr>
      <w:r w:rsidRPr="001B4DD0">
        <w:rPr>
          <w:b/>
          <w:bCs/>
          <w:sz w:val="20"/>
          <w:szCs w:val="20"/>
        </w:rPr>
        <w:t>Ürün:</w:t>
      </w:r>
      <w:r w:rsidRPr="001B4DD0">
        <w:rPr>
          <w:sz w:val="20"/>
          <w:szCs w:val="20"/>
        </w:rPr>
        <w:t xml:space="preserve"> Hücre şehri maketi ve tanıtım broşürü</w:t>
      </w:r>
    </w:p>
    <w:p w14:paraId="3003F83D" w14:textId="77777777" w:rsidR="001B4DD0" w:rsidRDefault="001B4DD0" w:rsidP="00525D63">
      <w:pPr>
        <w:rPr>
          <w:sz w:val="20"/>
          <w:szCs w:val="20"/>
        </w:rPr>
      </w:pPr>
    </w:p>
    <w:p w14:paraId="5BAF554E" w14:textId="77777777" w:rsidR="001B4DD0" w:rsidRPr="001B4DD0" w:rsidRDefault="001B4DD0" w:rsidP="00525D63">
      <w:pPr>
        <w:rPr>
          <w:sz w:val="20"/>
          <w:szCs w:val="20"/>
        </w:rPr>
      </w:pPr>
    </w:p>
    <w:p w14:paraId="42D6BBFA" w14:textId="77777777" w:rsidR="00525D63" w:rsidRPr="001B4DD0" w:rsidRDefault="00525D63" w:rsidP="00525D63">
      <w:pPr>
        <w:rPr>
          <w:b/>
          <w:bCs/>
          <w:sz w:val="20"/>
          <w:szCs w:val="20"/>
        </w:rPr>
      </w:pPr>
      <w:r w:rsidRPr="001B4DD0">
        <w:rPr>
          <w:b/>
          <w:bCs/>
          <w:sz w:val="20"/>
          <w:szCs w:val="20"/>
        </w:rPr>
        <w:t>4. Sağlıklı İskelet Kamu Spotu</w:t>
      </w:r>
    </w:p>
    <w:p w14:paraId="42F6329F" w14:textId="77777777" w:rsidR="00525D63" w:rsidRPr="001B4DD0" w:rsidRDefault="00525D63" w:rsidP="00525D63">
      <w:pPr>
        <w:rPr>
          <w:sz w:val="20"/>
          <w:szCs w:val="20"/>
        </w:rPr>
      </w:pPr>
      <w:r w:rsidRPr="001B4DD0">
        <w:rPr>
          <w:sz w:val="20"/>
          <w:szCs w:val="20"/>
        </w:rPr>
        <w:t>Öğrenciler çanta taşıma, oturma, beslenme, hareket ve duruş alışkanlıklarını araştırır. Yanlış davranışların destek ve hareket sistemine etkisini gösteren kısa kamu spotları hazırlar.</w:t>
      </w:r>
    </w:p>
    <w:p w14:paraId="7A00DE91"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Poster, kısa video veya sınıf içi canlandırma</w:t>
      </w:r>
    </w:p>
    <w:p w14:paraId="0E675498" w14:textId="77777777" w:rsidR="00525D63" w:rsidRPr="001B4DD0" w:rsidRDefault="00525D63" w:rsidP="00525D63">
      <w:pPr>
        <w:rPr>
          <w:b/>
          <w:bCs/>
          <w:sz w:val="20"/>
          <w:szCs w:val="20"/>
        </w:rPr>
      </w:pPr>
      <w:r w:rsidRPr="001B4DD0">
        <w:rPr>
          <w:b/>
          <w:bCs/>
          <w:sz w:val="20"/>
          <w:szCs w:val="20"/>
        </w:rPr>
        <w:t>Köy Devlet Okulu</w:t>
      </w:r>
    </w:p>
    <w:p w14:paraId="2D24FEB2" w14:textId="77777777" w:rsidR="00525D63" w:rsidRPr="001B4DD0" w:rsidRDefault="00525D63" w:rsidP="00525D63">
      <w:pPr>
        <w:rPr>
          <w:b/>
          <w:bCs/>
          <w:sz w:val="20"/>
          <w:szCs w:val="20"/>
        </w:rPr>
      </w:pPr>
      <w:r w:rsidRPr="001B4DD0">
        <w:rPr>
          <w:b/>
          <w:bCs/>
          <w:sz w:val="20"/>
          <w:szCs w:val="20"/>
        </w:rPr>
        <w:t>1. Lastikten Ölçüm Aracına</w:t>
      </w:r>
    </w:p>
    <w:p w14:paraId="7F4BC455" w14:textId="77777777" w:rsidR="00525D63" w:rsidRPr="001B4DD0" w:rsidRDefault="00525D63" w:rsidP="00525D63">
      <w:pPr>
        <w:rPr>
          <w:sz w:val="20"/>
          <w:szCs w:val="20"/>
        </w:rPr>
      </w:pPr>
      <w:r w:rsidRPr="001B4DD0">
        <w:rPr>
          <w:sz w:val="20"/>
          <w:szCs w:val="20"/>
        </w:rPr>
        <w:t>Poşet lastiği, ip, çubuk, cetvel ve plastik şişe gibi atık malzemeler kullanılarak basit dinamometre hazırlanır. Öğrenciler köyde kullanılan küçük araç ve gereçleri ölçerek modellerini test eder.</w:t>
      </w:r>
    </w:p>
    <w:p w14:paraId="18B7F0A2"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Geri dönüşüm malzemelerinden dinamometre</w:t>
      </w:r>
    </w:p>
    <w:p w14:paraId="63974526" w14:textId="77777777" w:rsidR="00525D63" w:rsidRPr="001B4DD0" w:rsidRDefault="00525D63" w:rsidP="00525D63">
      <w:pPr>
        <w:rPr>
          <w:b/>
          <w:bCs/>
          <w:sz w:val="20"/>
          <w:szCs w:val="20"/>
        </w:rPr>
      </w:pPr>
      <w:r w:rsidRPr="001B4DD0">
        <w:rPr>
          <w:b/>
          <w:bCs/>
          <w:sz w:val="20"/>
          <w:szCs w:val="20"/>
        </w:rPr>
        <w:t>2. En Kolay Taşıma Yolu</w:t>
      </w:r>
    </w:p>
    <w:p w14:paraId="3D44BBE4" w14:textId="77777777" w:rsidR="00525D63" w:rsidRPr="001B4DD0" w:rsidRDefault="00525D63" w:rsidP="00525D63">
      <w:pPr>
        <w:rPr>
          <w:sz w:val="20"/>
          <w:szCs w:val="20"/>
        </w:rPr>
      </w:pPr>
      <w:r w:rsidRPr="001B4DD0">
        <w:rPr>
          <w:sz w:val="20"/>
          <w:szCs w:val="20"/>
        </w:rPr>
        <w:t>Öğrenciler aynı yükün toprak, çimen, beton ve tahta üzerinde çekilmesini karşılaştırır. Yükü taşımayı kolaylaştıracak kızak, tekerlek veya kaygan yüzey önerileri geliştirir.</w:t>
      </w:r>
    </w:p>
    <w:p w14:paraId="32E40D07" w14:textId="3142C2B3" w:rsidR="001B4DD0" w:rsidRPr="001B4DD0" w:rsidRDefault="00525D63" w:rsidP="00525D63">
      <w:pPr>
        <w:rPr>
          <w:sz w:val="20"/>
          <w:szCs w:val="20"/>
        </w:rPr>
      </w:pPr>
      <w:r w:rsidRPr="001B4DD0">
        <w:rPr>
          <w:b/>
          <w:bCs/>
          <w:sz w:val="20"/>
          <w:szCs w:val="20"/>
        </w:rPr>
        <w:t>Ürün:</w:t>
      </w:r>
      <w:r w:rsidRPr="001B4DD0">
        <w:rPr>
          <w:sz w:val="20"/>
          <w:szCs w:val="20"/>
        </w:rPr>
        <w:t xml:space="preserve"> Taşıma düzeneği ve gözlem raporu</w:t>
      </w:r>
    </w:p>
    <w:p w14:paraId="5126D7D5" w14:textId="77777777" w:rsidR="00525D63" w:rsidRPr="001B4DD0" w:rsidRDefault="00525D63" w:rsidP="00525D63">
      <w:pPr>
        <w:rPr>
          <w:b/>
          <w:bCs/>
          <w:sz w:val="20"/>
          <w:szCs w:val="20"/>
        </w:rPr>
      </w:pPr>
      <w:r w:rsidRPr="001B4DD0">
        <w:rPr>
          <w:b/>
          <w:bCs/>
          <w:sz w:val="20"/>
          <w:szCs w:val="20"/>
        </w:rPr>
        <w:t>3. Tohumlardan Hücre Modeli</w:t>
      </w:r>
    </w:p>
    <w:p w14:paraId="5A32D760" w14:textId="77777777" w:rsidR="00525D63" w:rsidRPr="001B4DD0" w:rsidRDefault="00525D63" w:rsidP="00525D63">
      <w:pPr>
        <w:rPr>
          <w:sz w:val="20"/>
          <w:szCs w:val="20"/>
        </w:rPr>
      </w:pPr>
      <w:r w:rsidRPr="001B4DD0">
        <w:rPr>
          <w:sz w:val="20"/>
          <w:szCs w:val="20"/>
        </w:rPr>
        <w:t>Bitki ve hayvan hücrelerinin kısımları fasulye, mercimek, nohut, pirinç, mısır ve kil kullanılarak modellenir. Kullanılan her malzemenin hangi hücre yapısını temsil ettiği açıklanır.</w:t>
      </w:r>
    </w:p>
    <w:p w14:paraId="6B7D6546"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Doğal malzemelerden hücre modeli</w:t>
      </w:r>
    </w:p>
    <w:p w14:paraId="44A321BF" w14:textId="77777777" w:rsidR="00525D63" w:rsidRPr="001B4DD0" w:rsidRDefault="00525D63" w:rsidP="00525D63">
      <w:pPr>
        <w:rPr>
          <w:b/>
          <w:bCs/>
          <w:sz w:val="20"/>
          <w:szCs w:val="20"/>
        </w:rPr>
      </w:pPr>
      <w:r w:rsidRPr="001B4DD0">
        <w:rPr>
          <w:b/>
          <w:bCs/>
          <w:sz w:val="20"/>
          <w:szCs w:val="20"/>
        </w:rPr>
        <w:t>4. Büyüklerimizden Sağlıklı Hareket Öyküleri</w:t>
      </w:r>
    </w:p>
    <w:p w14:paraId="415264D8" w14:textId="77777777" w:rsidR="00525D63" w:rsidRPr="001B4DD0" w:rsidRDefault="00525D63" w:rsidP="00525D63">
      <w:pPr>
        <w:rPr>
          <w:sz w:val="20"/>
          <w:szCs w:val="20"/>
        </w:rPr>
      </w:pPr>
      <w:r w:rsidRPr="001B4DD0">
        <w:rPr>
          <w:sz w:val="20"/>
          <w:szCs w:val="20"/>
        </w:rPr>
        <w:t>Öğrenciler aile büyükleriyle günlük işlerde doğru yük kaldırma, dinlenme, beslenme ve vücut sağlığını koruma üzerine görüşme yapar. Bilimsel bilgilerle geleneksel uygulamalar karşılaştırılır.</w:t>
      </w:r>
    </w:p>
    <w:p w14:paraId="10F37EC0"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Görüşme formu ve sağlıklı hareket rehberi</w:t>
      </w:r>
    </w:p>
    <w:p w14:paraId="68523BC7" w14:textId="77777777" w:rsidR="00525D63" w:rsidRPr="001B4DD0" w:rsidRDefault="00525D63" w:rsidP="00525D63">
      <w:pPr>
        <w:rPr>
          <w:b/>
          <w:bCs/>
          <w:sz w:val="20"/>
          <w:szCs w:val="20"/>
        </w:rPr>
      </w:pPr>
      <w:r w:rsidRPr="001B4DD0">
        <w:rPr>
          <w:b/>
          <w:bCs/>
          <w:sz w:val="20"/>
          <w:szCs w:val="20"/>
        </w:rPr>
        <w:t>Özel Okul</w:t>
      </w:r>
    </w:p>
    <w:p w14:paraId="35CC2BB1" w14:textId="77777777" w:rsidR="00525D63" w:rsidRPr="001B4DD0" w:rsidRDefault="00525D63" w:rsidP="00525D63">
      <w:pPr>
        <w:rPr>
          <w:b/>
          <w:bCs/>
          <w:sz w:val="20"/>
          <w:szCs w:val="20"/>
        </w:rPr>
      </w:pPr>
      <w:r w:rsidRPr="001B4DD0">
        <w:rPr>
          <w:b/>
          <w:bCs/>
          <w:sz w:val="20"/>
          <w:szCs w:val="20"/>
        </w:rPr>
        <w:t>1. Mühendislik Laboratuvarında Dinamometre</w:t>
      </w:r>
    </w:p>
    <w:p w14:paraId="74B4FC71" w14:textId="77777777" w:rsidR="00525D63" w:rsidRPr="001B4DD0" w:rsidRDefault="00525D63" w:rsidP="00525D63">
      <w:pPr>
        <w:rPr>
          <w:sz w:val="20"/>
          <w:szCs w:val="20"/>
        </w:rPr>
      </w:pPr>
      <w:r w:rsidRPr="001B4DD0">
        <w:rPr>
          <w:sz w:val="20"/>
          <w:szCs w:val="20"/>
        </w:rPr>
        <w:t>Öğrenciler farklı yayların uzama miktarlarını ölçer. Topladıkları verilerden yararlanarak ölçekli bir dinamometre geliştirir. İmkân varsa modelin bazı parçaları üç boyutlu yazıcıyla üretilebilir.</w:t>
      </w:r>
    </w:p>
    <w:p w14:paraId="3730A842" w14:textId="706874B0" w:rsidR="001B4DD0" w:rsidRPr="001B4DD0" w:rsidRDefault="00525D63" w:rsidP="00525D63">
      <w:pPr>
        <w:rPr>
          <w:sz w:val="20"/>
          <w:szCs w:val="20"/>
        </w:rPr>
      </w:pPr>
      <w:r w:rsidRPr="001B4DD0">
        <w:rPr>
          <w:b/>
          <w:bCs/>
          <w:sz w:val="20"/>
          <w:szCs w:val="20"/>
        </w:rPr>
        <w:t>Ürün:</w:t>
      </w:r>
      <w:r w:rsidRPr="001B4DD0">
        <w:rPr>
          <w:sz w:val="20"/>
          <w:szCs w:val="20"/>
        </w:rPr>
        <w:t xml:space="preserve"> Kalibre edilmiş dinamometre ve teknik tasarım dosyası</w:t>
      </w:r>
    </w:p>
    <w:p w14:paraId="2643903A" w14:textId="77777777" w:rsidR="00525D63" w:rsidRPr="001B4DD0" w:rsidRDefault="00525D63" w:rsidP="00525D63">
      <w:pPr>
        <w:rPr>
          <w:b/>
          <w:bCs/>
          <w:sz w:val="20"/>
          <w:szCs w:val="20"/>
        </w:rPr>
      </w:pPr>
      <w:r w:rsidRPr="001B4DD0">
        <w:rPr>
          <w:b/>
          <w:bCs/>
          <w:sz w:val="20"/>
          <w:szCs w:val="20"/>
        </w:rPr>
        <w:t>2. Akıllı Ayakkabı Tabanı Tasarımı</w:t>
      </w:r>
    </w:p>
    <w:p w14:paraId="0900CFC0" w14:textId="77777777" w:rsidR="00525D63" w:rsidRPr="001B4DD0" w:rsidRDefault="00525D63" w:rsidP="00525D63">
      <w:pPr>
        <w:rPr>
          <w:sz w:val="20"/>
          <w:szCs w:val="20"/>
        </w:rPr>
      </w:pPr>
      <w:r w:rsidRPr="001B4DD0">
        <w:rPr>
          <w:sz w:val="20"/>
          <w:szCs w:val="20"/>
        </w:rPr>
        <w:t>Farklı ayakkabı tabanlarının yüzeyle oluşturduğu sürtünme karşılaştırılır. Öğrenciler sporcu, dağcı, futbolcu veya buz pistinde çalışan biri için uygun taban tasarlar.</w:t>
      </w:r>
    </w:p>
    <w:p w14:paraId="7F2EA195"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Ayakkabı tabanı prototipi ve reklam sunumu</w:t>
      </w:r>
    </w:p>
    <w:p w14:paraId="3AF9D11B" w14:textId="77777777" w:rsidR="00525D63" w:rsidRPr="001B4DD0" w:rsidRDefault="00525D63" w:rsidP="00525D63">
      <w:pPr>
        <w:rPr>
          <w:b/>
          <w:bCs/>
          <w:sz w:val="20"/>
          <w:szCs w:val="20"/>
        </w:rPr>
      </w:pPr>
      <w:r w:rsidRPr="001B4DD0">
        <w:rPr>
          <w:b/>
          <w:bCs/>
          <w:sz w:val="20"/>
          <w:szCs w:val="20"/>
        </w:rPr>
        <w:t>3. Mikroskoptan Sanat Galerisine</w:t>
      </w:r>
    </w:p>
    <w:p w14:paraId="1CD7DBF1" w14:textId="77777777" w:rsidR="00525D63" w:rsidRPr="001B4DD0" w:rsidRDefault="00525D63" w:rsidP="00525D63">
      <w:pPr>
        <w:rPr>
          <w:sz w:val="20"/>
          <w:szCs w:val="20"/>
        </w:rPr>
      </w:pPr>
      <w:r w:rsidRPr="001B4DD0">
        <w:rPr>
          <w:sz w:val="20"/>
          <w:szCs w:val="20"/>
        </w:rPr>
        <w:t>Soğan zarı, ağız içi epitel veya hazır preparatlar dijital mikroskopla incelenir. Öğrenciler gözlemledikleri hücreleri bilimsel doğruluğu koruyarak sanatsal çalışmalara dönüştürür.</w:t>
      </w:r>
    </w:p>
    <w:p w14:paraId="201D6BF1"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Mikroskobik yaşam sergisi</w:t>
      </w:r>
    </w:p>
    <w:p w14:paraId="23C2C9A7" w14:textId="77777777" w:rsidR="00525D63" w:rsidRPr="001B4DD0" w:rsidRDefault="00525D63" w:rsidP="00525D63">
      <w:pPr>
        <w:rPr>
          <w:b/>
          <w:bCs/>
          <w:sz w:val="20"/>
          <w:szCs w:val="20"/>
        </w:rPr>
      </w:pPr>
      <w:r w:rsidRPr="001B4DD0">
        <w:rPr>
          <w:b/>
          <w:bCs/>
          <w:sz w:val="20"/>
          <w:szCs w:val="20"/>
        </w:rPr>
        <w:t>4. İnsan Vücudu Hareket Analizi</w:t>
      </w:r>
    </w:p>
    <w:p w14:paraId="02BEE1FD" w14:textId="77777777" w:rsidR="00525D63" w:rsidRPr="001B4DD0" w:rsidRDefault="00525D63" w:rsidP="00525D63">
      <w:pPr>
        <w:rPr>
          <w:sz w:val="20"/>
          <w:szCs w:val="20"/>
        </w:rPr>
      </w:pPr>
      <w:r w:rsidRPr="001B4DD0">
        <w:rPr>
          <w:sz w:val="20"/>
          <w:szCs w:val="20"/>
        </w:rPr>
        <w:t>Öğrenciler yürüme, merdiven çıkma veya bir nesneyi kaldırma sırasında çalışan kas, kemik ve eklemleri inceler. Hareketler yavaş çekim video veya hareket analizi uygulamasıyla değerlendirilir.</w:t>
      </w:r>
    </w:p>
    <w:p w14:paraId="74384915" w14:textId="60B3CD9B" w:rsidR="00525D63" w:rsidRPr="001B4DD0" w:rsidRDefault="00525D63" w:rsidP="00525D63">
      <w:pPr>
        <w:rPr>
          <w:sz w:val="20"/>
          <w:szCs w:val="20"/>
        </w:rPr>
      </w:pPr>
      <w:r w:rsidRPr="001B4DD0">
        <w:rPr>
          <w:b/>
          <w:bCs/>
          <w:sz w:val="20"/>
          <w:szCs w:val="20"/>
        </w:rPr>
        <w:t>Ürün:</w:t>
      </w:r>
      <w:r w:rsidRPr="001B4DD0">
        <w:rPr>
          <w:sz w:val="20"/>
          <w:szCs w:val="20"/>
        </w:rPr>
        <w:t xml:space="preserve"> Hareket analiz videosu ve vücut sistemi şeması</w:t>
      </w:r>
    </w:p>
    <w:p w14:paraId="74902F99" w14:textId="77777777" w:rsidR="001B4DD0" w:rsidRPr="001B4DD0" w:rsidRDefault="001B4DD0" w:rsidP="00525D63">
      <w:pPr>
        <w:rPr>
          <w:sz w:val="20"/>
          <w:szCs w:val="20"/>
        </w:rPr>
      </w:pPr>
    </w:p>
    <w:p w14:paraId="2E58A4B0" w14:textId="77777777" w:rsidR="00525D63" w:rsidRPr="001B4DD0" w:rsidRDefault="00525D63" w:rsidP="00525D63">
      <w:pPr>
        <w:rPr>
          <w:b/>
          <w:bCs/>
          <w:i/>
          <w:iCs/>
          <w:sz w:val="20"/>
          <w:szCs w:val="20"/>
          <w:u w:val="single"/>
        </w:rPr>
      </w:pPr>
      <w:r w:rsidRPr="001B4DD0">
        <w:rPr>
          <w:b/>
          <w:bCs/>
          <w:i/>
          <w:iCs/>
          <w:sz w:val="20"/>
          <w:szCs w:val="20"/>
          <w:u w:val="single"/>
        </w:rPr>
        <w:t>3. Okul Temelli Planlama</w:t>
      </w:r>
    </w:p>
    <w:p w14:paraId="19B2C9BC" w14:textId="77777777" w:rsidR="00525D63" w:rsidRPr="001B4DD0" w:rsidRDefault="00525D63" w:rsidP="00525D63">
      <w:pPr>
        <w:rPr>
          <w:sz w:val="20"/>
          <w:szCs w:val="20"/>
        </w:rPr>
      </w:pPr>
      <w:r w:rsidRPr="001B4DD0">
        <w:rPr>
          <w:b/>
          <w:bCs/>
          <w:sz w:val="20"/>
          <w:szCs w:val="20"/>
        </w:rPr>
        <w:t>Tarih:</w:t>
      </w:r>
      <w:r w:rsidRPr="001B4DD0">
        <w:rPr>
          <w:sz w:val="20"/>
          <w:szCs w:val="20"/>
        </w:rPr>
        <w:t xml:space="preserve"> 3–7 Mayıs 2027</w:t>
      </w:r>
      <w:r w:rsidRPr="001B4DD0">
        <w:rPr>
          <w:sz w:val="20"/>
          <w:szCs w:val="20"/>
        </w:rPr>
        <w:br/>
      </w:r>
      <w:r w:rsidRPr="001B4DD0">
        <w:rPr>
          <w:b/>
          <w:bCs/>
          <w:sz w:val="20"/>
          <w:szCs w:val="20"/>
        </w:rPr>
        <w:t>Kapsam:</w:t>
      </w:r>
      <w:r w:rsidRPr="001B4DD0">
        <w:rPr>
          <w:sz w:val="20"/>
          <w:szCs w:val="20"/>
        </w:rPr>
        <w:t xml:space="preserve"> 2. </w:t>
      </w:r>
      <w:proofErr w:type="spellStart"/>
      <w:r w:rsidRPr="001B4DD0">
        <w:rPr>
          <w:sz w:val="20"/>
          <w:szCs w:val="20"/>
        </w:rPr>
        <w:t>OTP’den</w:t>
      </w:r>
      <w:proofErr w:type="spellEnd"/>
      <w:r w:rsidRPr="001B4DD0">
        <w:rPr>
          <w:sz w:val="20"/>
          <w:szCs w:val="20"/>
        </w:rPr>
        <w:t xml:space="preserve"> 3. </w:t>
      </w:r>
      <w:proofErr w:type="spellStart"/>
      <w:r w:rsidRPr="001B4DD0">
        <w:rPr>
          <w:sz w:val="20"/>
          <w:szCs w:val="20"/>
        </w:rPr>
        <w:t>OTP’ye</w:t>
      </w:r>
      <w:proofErr w:type="spellEnd"/>
      <w:r w:rsidRPr="001B4DD0">
        <w:rPr>
          <w:sz w:val="20"/>
          <w:szCs w:val="20"/>
        </w:rPr>
        <w:t xml:space="preserve"> kadar işlenen konular</w:t>
      </w:r>
      <w:r w:rsidRPr="001B4DD0">
        <w:rPr>
          <w:sz w:val="20"/>
          <w:szCs w:val="20"/>
        </w:rPr>
        <w:br/>
      </w:r>
      <w:proofErr w:type="spellStart"/>
      <w:r w:rsidRPr="001B4DD0">
        <w:rPr>
          <w:b/>
          <w:bCs/>
          <w:sz w:val="20"/>
          <w:szCs w:val="20"/>
        </w:rPr>
        <w:t>Konular</w:t>
      </w:r>
      <w:proofErr w:type="spellEnd"/>
      <w:r w:rsidRPr="001B4DD0">
        <w:rPr>
          <w:b/>
          <w:bCs/>
          <w:sz w:val="20"/>
          <w:szCs w:val="20"/>
        </w:rPr>
        <w:t>:</w:t>
      </w:r>
      <w:r w:rsidRPr="001B4DD0">
        <w:rPr>
          <w:sz w:val="20"/>
          <w:szCs w:val="20"/>
        </w:rPr>
        <w:t xml:space="preserve"> Işık, saydamlık, tam gölge, maddenin tanecikli yapısı, ısı ve sıcaklık, ısı alışverişi, hâl değişimi, ısı iletimi ve yalıtım</w:t>
      </w:r>
    </w:p>
    <w:p w14:paraId="7AF1E3F2" w14:textId="77777777" w:rsidR="00525D63" w:rsidRPr="001B4DD0" w:rsidRDefault="00525D63" w:rsidP="00525D63">
      <w:pPr>
        <w:rPr>
          <w:b/>
          <w:bCs/>
          <w:sz w:val="20"/>
          <w:szCs w:val="20"/>
        </w:rPr>
      </w:pPr>
      <w:r w:rsidRPr="001B4DD0">
        <w:rPr>
          <w:b/>
          <w:bCs/>
          <w:sz w:val="20"/>
          <w:szCs w:val="20"/>
        </w:rPr>
        <w:t>İmkânları Geniş Devlet Okulu</w:t>
      </w:r>
    </w:p>
    <w:p w14:paraId="2CC2B307" w14:textId="77777777" w:rsidR="00525D63" w:rsidRPr="001B4DD0" w:rsidRDefault="00525D63" w:rsidP="00525D63">
      <w:pPr>
        <w:rPr>
          <w:b/>
          <w:bCs/>
          <w:sz w:val="20"/>
          <w:szCs w:val="20"/>
        </w:rPr>
      </w:pPr>
      <w:r w:rsidRPr="001B4DD0">
        <w:rPr>
          <w:b/>
          <w:bCs/>
          <w:sz w:val="20"/>
          <w:szCs w:val="20"/>
        </w:rPr>
        <w:t>1. Gölge Tiyatrosunun Bilimi</w:t>
      </w:r>
    </w:p>
    <w:p w14:paraId="445ACD9D" w14:textId="77777777" w:rsidR="00525D63" w:rsidRPr="001B4DD0" w:rsidRDefault="00525D63" w:rsidP="00525D63">
      <w:pPr>
        <w:rPr>
          <w:sz w:val="20"/>
          <w:szCs w:val="20"/>
        </w:rPr>
      </w:pPr>
      <w:r w:rsidRPr="001B4DD0">
        <w:rPr>
          <w:sz w:val="20"/>
          <w:szCs w:val="20"/>
        </w:rPr>
        <w:t>Öğrenciler bir gölge oyunu hazırlar. Oyun sırasında ışık kaynağının, cismin ve perdenin konumunu değiştirerek gölgenin büyüklüğünü inceler. Gölge değişimlerinin bilimsel nedenleri oyun sonunda açıklanır.</w:t>
      </w:r>
    </w:p>
    <w:p w14:paraId="6A8ED11B"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Gölge tiyatrosu ve deney çizelgesi</w:t>
      </w:r>
    </w:p>
    <w:p w14:paraId="03F8E72F" w14:textId="77777777" w:rsidR="00525D63" w:rsidRPr="001B4DD0" w:rsidRDefault="00525D63" w:rsidP="00525D63">
      <w:pPr>
        <w:rPr>
          <w:b/>
          <w:bCs/>
          <w:sz w:val="20"/>
          <w:szCs w:val="20"/>
        </w:rPr>
      </w:pPr>
      <w:r w:rsidRPr="001B4DD0">
        <w:rPr>
          <w:b/>
          <w:bCs/>
          <w:sz w:val="20"/>
          <w:szCs w:val="20"/>
        </w:rPr>
        <w:t>2. Görünmez Işık Yolu</w:t>
      </w:r>
    </w:p>
    <w:p w14:paraId="7EC9988A" w14:textId="77777777" w:rsidR="00525D63" w:rsidRPr="001B4DD0" w:rsidRDefault="00525D63" w:rsidP="00525D63">
      <w:pPr>
        <w:rPr>
          <w:sz w:val="20"/>
          <w:szCs w:val="20"/>
        </w:rPr>
      </w:pPr>
      <w:r w:rsidRPr="001B4DD0">
        <w:rPr>
          <w:sz w:val="20"/>
          <w:szCs w:val="20"/>
        </w:rPr>
        <w:t>Üzerinde küçük delikler bulunan kartonlar aynı doğrultuya yerleştirilir. Kartonlardan biri kaydırıldığında ışığın geçip geçmediği gözlemlenir. Öğrenciler ışığın doğrusal yayılmasına ilişkin sonuç çıkarır.</w:t>
      </w:r>
    </w:p>
    <w:p w14:paraId="16EDD541"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Deney düzeneği ve bilimsel sonuç metni</w:t>
      </w:r>
    </w:p>
    <w:p w14:paraId="3D1AE07A" w14:textId="77777777" w:rsidR="00525D63" w:rsidRPr="001B4DD0" w:rsidRDefault="00525D63" w:rsidP="00525D63">
      <w:pPr>
        <w:rPr>
          <w:b/>
          <w:bCs/>
          <w:sz w:val="20"/>
          <w:szCs w:val="20"/>
        </w:rPr>
      </w:pPr>
      <w:r w:rsidRPr="001B4DD0">
        <w:rPr>
          <w:b/>
          <w:bCs/>
          <w:sz w:val="20"/>
          <w:szCs w:val="20"/>
        </w:rPr>
        <w:t>3. Taneciklerin Dansı</w:t>
      </w:r>
    </w:p>
    <w:p w14:paraId="4B227532" w14:textId="77777777" w:rsidR="00525D63" w:rsidRPr="001B4DD0" w:rsidRDefault="00525D63" w:rsidP="00525D63">
      <w:pPr>
        <w:rPr>
          <w:sz w:val="20"/>
          <w:szCs w:val="20"/>
        </w:rPr>
      </w:pPr>
      <w:r w:rsidRPr="001B4DD0">
        <w:rPr>
          <w:sz w:val="20"/>
          <w:szCs w:val="20"/>
        </w:rPr>
        <w:t>Öğrenciler katı, sıvı ve gaz tanecikleri rolünü üstlenir. Farklı alanlarda taneciklerin dizilişini ve hareketini canlandırır. Isı verildiğinde tanecik hareketlerindeki değişiklik drama yoluyla gösterilir.</w:t>
      </w:r>
    </w:p>
    <w:p w14:paraId="03F6E6F2"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Tanecik hareketleri videosu veya fotoğraf dizisi</w:t>
      </w:r>
    </w:p>
    <w:p w14:paraId="320674FB" w14:textId="77777777" w:rsidR="00525D63" w:rsidRPr="001B4DD0" w:rsidRDefault="00525D63" w:rsidP="00525D63">
      <w:pPr>
        <w:rPr>
          <w:b/>
          <w:bCs/>
          <w:sz w:val="20"/>
          <w:szCs w:val="20"/>
        </w:rPr>
      </w:pPr>
      <w:r w:rsidRPr="001B4DD0">
        <w:rPr>
          <w:b/>
          <w:bCs/>
          <w:sz w:val="20"/>
          <w:szCs w:val="20"/>
        </w:rPr>
        <w:t>4. En İyi Termos Tasarımı</w:t>
      </w:r>
    </w:p>
    <w:p w14:paraId="3CC29B53" w14:textId="77777777" w:rsidR="00525D63" w:rsidRPr="001B4DD0" w:rsidRDefault="00525D63" w:rsidP="00525D63">
      <w:pPr>
        <w:rPr>
          <w:sz w:val="20"/>
          <w:szCs w:val="20"/>
        </w:rPr>
      </w:pPr>
      <w:r w:rsidRPr="001B4DD0">
        <w:rPr>
          <w:sz w:val="20"/>
          <w:szCs w:val="20"/>
        </w:rPr>
        <w:t>Gruplar aynı büyüklükteki kapları pamuk, kumaş, kâğıt, köpük veya folyo gibi malzemelerle kaplar. Başlangıç ve bitiş sıcaklıkları karşılaştırılarak en iyi yalıtımı sağlayan tasarım belirlenir.</w:t>
      </w:r>
    </w:p>
    <w:p w14:paraId="71B0F3CF" w14:textId="72517E98" w:rsidR="001B4DD0" w:rsidRPr="001B4DD0" w:rsidRDefault="00525D63" w:rsidP="00525D63">
      <w:pPr>
        <w:rPr>
          <w:sz w:val="20"/>
          <w:szCs w:val="20"/>
        </w:rPr>
      </w:pPr>
      <w:r w:rsidRPr="001B4DD0">
        <w:rPr>
          <w:b/>
          <w:bCs/>
          <w:sz w:val="20"/>
          <w:szCs w:val="20"/>
        </w:rPr>
        <w:t>Ürün:</w:t>
      </w:r>
      <w:r w:rsidRPr="001B4DD0">
        <w:rPr>
          <w:sz w:val="20"/>
          <w:szCs w:val="20"/>
        </w:rPr>
        <w:t xml:space="preserve"> Termos prototipi, sıcaklık tablosu ve grafik</w:t>
      </w:r>
    </w:p>
    <w:p w14:paraId="37A75A26" w14:textId="77777777" w:rsidR="00525D63" w:rsidRPr="001B4DD0" w:rsidRDefault="00525D63" w:rsidP="00525D63">
      <w:pPr>
        <w:rPr>
          <w:b/>
          <w:bCs/>
          <w:sz w:val="20"/>
          <w:szCs w:val="20"/>
        </w:rPr>
      </w:pPr>
      <w:r w:rsidRPr="001B4DD0">
        <w:rPr>
          <w:b/>
          <w:bCs/>
          <w:sz w:val="20"/>
          <w:szCs w:val="20"/>
        </w:rPr>
        <w:t>Köy Devlet Okulu</w:t>
      </w:r>
    </w:p>
    <w:p w14:paraId="2A3A3388" w14:textId="77777777" w:rsidR="00525D63" w:rsidRPr="001B4DD0" w:rsidRDefault="00525D63" w:rsidP="00525D63">
      <w:pPr>
        <w:rPr>
          <w:b/>
          <w:bCs/>
          <w:sz w:val="20"/>
          <w:szCs w:val="20"/>
        </w:rPr>
      </w:pPr>
      <w:r w:rsidRPr="001B4DD0">
        <w:rPr>
          <w:b/>
          <w:bCs/>
          <w:sz w:val="20"/>
          <w:szCs w:val="20"/>
        </w:rPr>
        <w:t>1. Bahçenin Gölge Haritası</w:t>
      </w:r>
    </w:p>
    <w:p w14:paraId="15D7A613" w14:textId="77777777" w:rsidR="00525D63" w:rsidRPr="001B4DD0" w:rsidRDefault="00525D63" w:rsidP="00525D63">
      <w:pPr>
        <w:rPr>
          <w:sz w:val="20"/>
          <w:szCs w:val="20"/>
        </w:rPr>
      </w:pPr>
      <w:r w:rsidRPr="001B4DD0">
        <w:rPr>
          <w:sz w:val="20"/>
          <w:szCs w:val="20"/>
        </w:rPr>
        <w:t>Okul bahçesindeki ağaç, direk ve binaların gölgeleri günün farklı saatlerinde ölçülür. Gölgenin yönü ve uzunluğundaki değişimler okul krokisi üzerinde gösterilir.</w:t>
      </w:r>
    </w:p>
    <w:p w14:paraId="0D0AED30"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Okul bahçesi gölge haritası</w:t>
      </w:r>
    </w:p>
    <w:p w14:paraId="773A0C72" w14:textId="77777777" w:rsidR="00525D63" w:rsidRPr="001B4DD0" w:rsidRDefault="00525D63" w:rsidP="00525D63">
      <w:pPr>
        <w:rPr>
          <w:b/>
          <w:bCs/>
          <w:sz w:val="20"/>
          <w:szCs w:val="20"/>
        </w:rPr>
      </w:pPr>
      <w:r w:rsidRPr="001B4DD0">
        <w:rPr>
          <w:b/>
          <w:bCs/>
          <w:sz w:val="20"/>
          <w:szCs w:val="20"/>
        </w:rPr>
        <w:t>2. Köy Evlerinde Yalıtım Araştırması</w:t>
      </w:r>
    </w:p>
    <w:p w14:paraId="08FC7298" w14:textId="77777777" w:rsidR="00525D63" w:rsidRPr="001B4DD0" w:rsidRDefault="00525D63" w:rsidP="00525D63">
      <w:pPr>
        <w:rPr>
          <w:sz w:val="20"/>
          <w:szCs w:val="20"/>
        </w:rPr>
      </w:pPr>
      <w:r w:rsidRPr="001B4DD0">
        <w:rPr>
          <w:sz w:val="20"/>
          <w:szCs w:val="20"/>
        </w:rPr>
        <w:t>Kerpiç, taş, ahşap, saman, yün ve toprak gibi yerel yapı malzemelerinin ısı yalıtımındaki kullanım alanları araştırılır. Aile büyükleri veya yerel ustalarla görüşülür.</w:t>
      </w:r>
    </w:p>
    <w:p w14:paraId="1FABB909" w14:textId="2C864E20" w:rsidR="001B4DD0" w:rsidRPr="001B4DD0" w:rsidRDefault="00525D63" w:rsidP="00525D63">
      <w:pPr>
        <w:rPr>
          <w:sz w:val="20"/>
          <w:szCs w:val="20"/>
        </w:rPr>
      </w:pPr>
      <w:r w:rsidRPr="001B4DD0">
        <w:rPr>
          <w:b/>
          <w:bCs/>
          <w:sz w:val="20"/>
          <w:szCs w:val="20"/>
        </w:rPr>
        <w:t>Ürün:</w:t>
      </w:r>
      <w:r w:rsidRPr="001B4DD0">
        <w:rPr>
          <w:sz w:val="20"/>
          <w:szCs w:val="20"/>
        </w:rPr>
        <w:t xml:space="preserve"> Yerel yalıtım malzemeleri kataloğu</w:t>
      </w:r>
    </w:p>
    <w:p w14:paraId="3860C882" w14:textId="77777777" w:rsidR="00525D63" w:rsidRPr="001B4DD0" w:rsidRDefault="00525D63" w:rsidP="00525D63">
      <w:pPr>
        <w:rPr>
          <w:b/>
          <w:bCs/>
          <w:sz w:val="20"/>
          <w:szCs w:val="20"/>
        </w:rPr>
      </w:pPr>
      <w:r w:rsidRPr="001B4DD0">
        <w:rPr>
          <w:b/>
          <w:bCs/>
          <w:sz w:val="20"/>
          <w:szCs w:val="20"/>
        </w:rPr>
        <w:t>3. Güneşte Hâl Değişimi Gözlemi</w:t>
      </w:r>
    </w:p>
    <w:p w14:paraId="73F8F652" w14:textId="77777777" w:rsidR="00525D63" w:rsidRPr="001B4DD0" w:rsidRDefault="00525D63" w:rsidP="00525D63">
      <w:pPr>
        <w:rPr>
          <w:sz w:val="20"/>
          <w:szCs w:val="20"/>
        </w:rPr>
      </w:pPr>
      <w:r w:rsidRPr="001B4DD0">
        <w:rPr>
          <w:sz w:val="20"/>
          <w:szCs w:val="20"/>
        </w:rPr>
        <w:t>Islak bez, tabaktaki su veya küçük buz parçalarının farklı koşullardaki değişimi gözlemlenir. Güneş alan ve gölgede kalan örneklerin değişim süreleri karşılaştırılır.</w:t>
      </w:r>
    </w:p>
    <w:p w14:paraId="310E927D"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Hâl değişimi gözlem günlüğü</w:t>
      </w:r>
    </w:p>
    <w:p w14:paraId="17169211" w14:textId="77777777" w:rsidR="00525D63" w:rsidRPr="001B4DD0" w:rsidRDefault="00525D63" w:rsidP="00525D63">
      <w:pPr>
        <w:rPr>
          <w:b/>
          <w:bCs/>
          <w:sz w:val="20"/>
          <w:szCs w:val="20"/>
        </w:rPr>
      </w:pPr>
      <w:r w:rsidRPr="001B4DD0">
        <w:rPr>
          <w:b/>
          <w:bCs/>
          <w:sz w:val="20"/>
          <w:szCs w:val="20"/>
        </w:rPr>
        <w:t>4. Sıcaklığı Koru Görevi</w:t>
      </w:r>
    </w:p>
    <w:p w14:paraId="57EE42AF" w14:textId="77777777" w:rsidR="00525D63" w:rsidRPr="001B4DD0" w:rsidRDefault="00525D63" w:rsidP="00525D63">
      <w:pPr>
        <w:rPr>
          <w:sz w:val="20"/>
          <w:szCs w:val="20"/>
        </w:rPr>
      </w:pPr>
      <w:r w:rsidRPr="001B4DD0">
        <w:rPr>
          <w:sz w:val="20"/>
          <w:szCs w:val="20"/>
        </w:rPr>
        <w:t>Öğrenciler bir şişedeki suyun sıcaklığını mümkün olduğunca uzun süre korumak için bez, yün, saman, karton ve gazete kullanarak koruyucu bir düzenek tasarlar.</w:t>
      </w:r>
    </w:p>
    <w:p w14:paraId="6A81095D" w14:textId="77777777" w:rsidR="00525D63" w:rsidRDefault="00525D63" w:rsidP="00525D63">
      <w:pPr>
        <w:rPr>
          <w:sz w:val="20"/>
          <w:szCs w:val="20"/>
        </w:rPr>
      </w:pPr>
      <w:r w:rsidRPr="001B4DD0">
        <w:rPr>
          <w:b/>
          <w:bCs/>
          <w:sz w:val="20"/>
          <w:szCs w:val="20"/>
        </w:rPr>
        <w:t>Ürün:</w:t>
      </w:r>
      <w:r w:rsidRPr="001B4DD0">
        <w:rPr>
          <w:sz w:val="20"/>
          <w:szCs w:val="20"/>
        </w:rPr>
        <w:t xml:space="preserve"> Yalıtımlı şişe modeli ve karşılaştırma tablosu</w:t>
      </w:r>
    </w:p>
    <w:p w14:paraId="30E8252D" w14:textId="77777777" w:rsidR="001B4DD0" w:rsidRPr="001B4DD0" w:rsidRDefault="001B4DD0" w:rsidP="00525D63">
      <w:pPr>
        <w:rPr>
          <w:sz w:val="20"/>
          <w:szCs w:val="20"/>
        </w:rPr>
      </w:pPr>
    </w:p>
    <w:p w14:paraId="73513429" w14:textId="77777777" w:rsidR="00525D63" w:rsidRPr="001B4DD0" w:rsidRDefault="00525D63" w:rsidP="00525D63">
      <w:pPr>
        <w:rPr>
          <w:b/>
          <w:bCs/>
          <w:sz w:val="20"/>
          <w:szCs w:val="20"/>
        </w:rPr>
      </w:pPr>
      <w:r w:rsidRPr="001B4DD0">
        <w:rPr>
          <w:b/>
          <w:bCs/>
          <w:sz w:val="20"/>
          <w:szCs w:val="20"/>
        </w:rPr>
        <w:t>Özel Okul</w:t>
      </w:r>
    </w:p>
    <w:p w14:paraId="0D4B0102" w14:textId="77777777" w:rsidR="00525D63" w:rsidRPr="001B4DD0" w:rsidRDefault="00525D63" w:rsidP="00525D63">
      <w:pPr>
        <w:rPr>
          <w:b/>
          <w:bCs/>
          <w:sz w:val="20"/>
          <w:szCs w:val="20"/>
        </w:rPr>
      </w:pPr>
      <w:r w:rsidRPr="001B4DD0">
        <w:rPr>
          <w:b/>
          <w:bCs/>
          <w:sz w:val="20"/>
          <w:szCs w:val="20"/>
        </w:rPr>
        <w:t>1. Akıllı Gölge Laboratuvarı</w:t>
      </w:r>
    </w:p>
    <w:p w14:paraId="117263CD" w14:textId="77777777" w:rsidR="00525D63" w:rsidRPr="001B4DD0" w:rsidRDefault="00525D63" w:rsidP="00525D63">
      <w:pPr>
        <w:rPr>
          <w:sz w:val="20"/>
          <w:szCs w:val="20"/>
        </w:rPr>
      </w:pPr>
      <w:r w:rsidRPr="001B4DD0">
        <w:rPr>
          <w:sz w:val="20"/>
          <w:szCs w:val="20"/>
        </w:rPr>
        <w:t>Işık sensörü kullanılarak saydam, yarı saydam ve opak maddelerden geçen ışık miktarı ölçülür. Işık kaynağı ile cismin uzaklığı değiştirilerek gölge büyüklüğüyle ilgili sayısal veriler elde edilir.</w:t>
      </w:r>
    </w:p>
    <w:p w14:paraId="6C6B5A2E"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Dijital veri tablosu ve grafik</w:t>
      </w:r>
    </w:p>
    <w:p w14:paraId="6D6F8514" w14:textId="77777777" w:rsidR="00525D63" w:rsidRPr="001B4DD0" w:rsidRDefault="00525D63" w:rsidP="00525D63">
      <w:pPr>
        <w:rPr>
          <w:b/>
          <w:bCs/>
          <w:sz w:val="20"/>
          <w:szCs w:val="20"/>
        </w:rPr>
      </w:pPr>
      <w:r w:rsidRPr="001B4DD0">
        <w:rPr>
          <w:b/>
          <w:bCs/>
          <w:sz w:val="20"/>
          <w:szCs w:val="20"/>
        </w:rPr>
        <w:t>2. Molekül Hareketleri Animasyonu</w:t>
      </w:r>
    </w:p>
    <w:p w14:paraId="6A513F88" w14:textId="77777777" w:rsidR="00525D63" w:rsidRPr="001B4DD0" w:rsidRDefault="00525D63" w:rsidP="00525D63">
      <w:pPr>
        <w:rPr>
          <w:sz w:val="20"/>
          <w:szCs w:val="20"/>
        </w:rPr>
      </w:pPr>
      <w:r w:rsidRPr="001B4DD0">
        <w:rPr>
          <w:sz w:val="20"/>
          <w:szCs w:val="20"/>
        </w:rPr>
        <w:t>Öğrenciler katı, sıvı ve gaz taneciklerinin diziliş ve hareketlerini kodlama veya animasyon programıyla modeller. Isıtma ve soğutma sonucunda meydana gelen değişimleri animasyona ekler.</w:t>
      </w:r>
    </w:p>
    <w:p w14:paraId="49FF3A91"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Tanecik hareketlerini gösteren dijital animasyon</w:t>
      </w:r>
    </w:p>
    <w:p w14:paraId="5F76B7AC" w14:textId="77777777" w:rsidR="00525D63" w:rsidRPr="001B4DD0" w:rsidRDefault="00525D63" w:rsidP="00525D63">
      <w:pPr>
        <w:rPr>
          <w:b/>
          <w:bCs/>
          <w:sz w:val="20"/>
          <w:szCs w:val="20"/>
        </w:rPr>
      </w:pPr>
      <w:r w:rsidRPr="001B4DD0">
        <w:rPr>
          <w:b/>
          <w:bCs/>
          <w:sz w:val="20"/>
          <w:szCs w:val="20"/>
        </w:rPr>
        <w:t>3. Sıfır Enerjili Ev Tasarımı</w:t>
      </w:r>
    </w:p>
    <w:p w14:paraId="68712A02" w14:textId="77777777" w:rsidR="00525D63" w:rsidRPr="001B4DD0" w:rsidRDefault="00525D63" w:rsidP="00525D63">
      <w:pPr>
        <w:rPr>
          <w:sz w:val="20"/>
          <w:szCs w:val="20"/>
        </w:rPr>
      </w:pPr>
      <w:r w:rsidRPr="001B4DD0">
        <w:rPr>
          <w:sz w:val="20"/>
          <w:szCs w:val="20"/>
        </w:rPr>
        <w:t>Öğrenciler ışık alma, gölgelendirme ve ısı yalıtımı özelliklerini dikkate alarak enerji tasarruflu bir ev tasarlar. Farklı malzemelerin ısı iletkenlikleri deneylerle karşılaştırılır.</w:t>
      </w:r>
    </w:p>
    <w:p w14:paraId="5865777A"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Mimari maket, dijital tasarım ve enerji raporu</w:t>
      </w:r>
    </w:p>
    <w:p w14:paraId="47A55A9D" w14:textId="6F6F4CD1" w:rsidR="00525D63" w:rsidRPr="001B4DD0" w:rsidRDefault="00525D63" w:rsidP="00525D63">
      <w:pPr>
        <w:rPr>
          <w:b/>
          <w:bCs/>
          <w:sz w:val="20"/>
          <w:szCs w:val="20"/>
        </w:rPr>
      </w:pPr>
      <w:r w:rsidRPr="001B4DD0">
        <w:rPr>
          <w:b/>
          <w:bCs/>
          <w:sz w:val="20"/>
          <w:szCs w:val="20"/>
        </w:rPr>
        <w:t>4. Soğuk Zincir Mühendisl</w:t>
      </w:r>
      <w:hyperlink r:id="rId8" w:history="1">
        <w:r w:rsidRPr="00BD4A57">
          <w:rPr>
            <w:rStyle w:val="Kpr"/>
            <w:b/>
            <w:bCs/>
            <w:sz w:val="20"/>
            <w:szCs w:val="20"/>
          </w:rPr>
          <w:t>iği</w:t>
        </w:r>
      </w:hyperlink>
    </w:p>
    <w:p w14:paraId="2D9203F7" w14:textId="77777777" w:rsidR="00525D63" w:rsidRPr="001B4DD0" w:rsidRDefault="00525D63" w:rsidP="00525D63">
      <w:pPr>
        <w:rPr>
          <w:sz w:val="20"/>
          <w:szCs w:val="20"/>
        </w:rPr>
      </w:pPr>
      <w:r w:rsidRPr="001B4DD0">
        <w:rPr>
          <w:sz w:val="20"/>
          <w:szCs w:val="20"/>
        </w:rPr>
        <w:t>Öğrencilere “Bir ilacı veya gıdayı belirli süre soğuk tutma” problemi verilir. Gruplar farklı yalıtım malzemeleri kullanarak taşıma kutusu tasarlar. Kutuların iç sıcaklıkları belirli aralıklarla ölçülür.</w:t>
      </w:r>
    </w:p>
    <w:p w14:paraId="55AEE6C8" w14:textId="77777777" w:rsidR="00525D63" w:rsidRPr="001B4DD0" w:rsidRDefault="00525D63" w:rsidP="00525D63">
      <w:pPr>
        <w:rPr>
          <w:sz w:val="20"/>
          <w:szCs w:val="20"/>
        </w:rPr>
      </w:pPr>
      <w:r w:rsidRPr="001B4DD0">
        <w:rPr>
          <w:b/>
          <w:bCs/>
          <w:sz w:val="20"/>
          <w:szCs w:val="20"/>
        </w:rPr>
        <w:t>Ürün:</w:t>
      </w:r>
      <w:r w:rsidRPr="001B4DD0">
        <w:rPr>
          <w:sz w:val="20"/>
          <w:szCs w:val="20"/>
        </w:rPr>
        <w:t xml:space="preserve"> Soğuk taşıma kutusu prototipi, sıcaklık-zaman grafiği ve ürün sunumu</w:t>
      </w:r>
    </w:p>
    <w:p w14:paraId="033B82FE" w14:textId="77777777" w:rsidR="005F4241" w:rsidRPr="001B4DD0" w:rsidRDefault="005F4241">
      <w:pPr>
        <w:rPr>
          <w:sz w:val="20"/>
          <w:szCs w:val="20"/>
        </w:rPr>
      </w:pPr>
    </w:p>
    <w:p w14:paraId="50A3D7AF" w14:textId="77777777" w:rsidR="00525D63" w:rsidRPr="001B4DD0" w:rsidRDefault="00525D63">
      <w:pPr>
        <w:rPr>
          <w:sz w:val="20"/>
          <w:szCs w:val="20"/>
        </w:rPr>
      </w:pPr>
    </w:p>
    <w:p w14:paraId="3D6EDF49" w14:textId="77777777" w:rsidR="00525D63" w:rsidRPr="001B4DD0" w:rsidRDefault="00525D63">
      <w:pPr>
        <w:rPr>
          <w:sz w:val="20"/>
          <w:szCs w:val="20"/>
        </w:rPr>
      </w:pPr>
    </w:p>
    <w:p w14:paraId="6B03E461" w14:textId="46395899" w:rsidR="001B4DD0" w:rsidRPr="001B4DD0" w:rsidRDefault="001B4DD0" w:rsidP="00133EF4">
      <w:pPr>
        <w:rPr>
          <w:sz w:val="20"/>
          <w:szCs w:val="20"/>
        </w:rPr>
      </w:pPr>
    </w:p>
    <w:p w14:paraId="1BC2CD71" w14:textId="0F5D54D4" w:rsidR="00525D63" w:rsidRPr="001B4DD0" w:rsidRDefault="00525D63">
      <w:pPr>
        <w:rPr>
          <w:sz w:val="20"/>
          <w:szCs w:val="20"/>
        </w:rPr>
      </w:pPr>
    </w:p>
    <w:sectPr w:rsidR="00525D63" w:rsidRPr="001B4DD0" w:rsidSect="001B4DD0">
      <w:pgSz w:w="11906" w:h="16838"/>
      <w:pgMar w:top="993" w:right="849"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5F8"/>
    <w:multiLevelType w:val="multilevel"/>
    <w:tmpl w:val="C482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C30BE"/>
    <w:multiLevelType w:val="multilevel"/>
    <w:tmpl w:val="58C03D6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2207B"/>
    <w:multiLevelType w:val="multilevel"/>
    <w:tmpl w:val="79726E3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EC56F4"/>
    <w:multiLevelType w:val="multilevel"/>
    <w:tmpl w:val="0988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C53169"/>
    <w:multiLevelType w:val="multilevel"/>
    <w:tmpl w:val="67BE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8601FB"/>
    <w:multiLevelType w:val="multilevel"/>
    <w:tmpl w:val="6D049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5453E5"/>
    <w:multiLevelType w:val="multilevel"/>
    <w:tmpl w:val="60D4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87084"/>
    <w:multiLevelType w:val="multilevel"/>
    <w:tmpl w:val="A810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AD26BA"/>
    <w:multiLevelType w:val="multilevel"/>
    <w:tmpl w:val="B07C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635757"/>
    <w:multiLevelType w:val="multilevel"/>
    <w:tmpl w:val="F2BA940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4B7CD8"/>
    <w:multiLevelType w:val="multilevel"/>
    <w:tmpl w:val="8326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BB4561"/>
    <w:multiLevelType w:val="multilevel"/>
    <w:tmpl w:val="C3C2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C06D10"/>
    <w:multiLevelType w:val="multilevel"/>
    <w:tmpl w:val="8D54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066354">
    <w:abstractNumId w:val="2"/>
  </w:num>
  <w:num w:numId="2" w16cid:durableId="547491338">
    <w:abstractNumId w:val="2"/>
    <w:lvlOverride w:ilvl="1">
      <w:startOverride w:val="2"/>
    </w:lvlOverride>
  </w:num>
  <w:num w:numId="3" w16cid:durableId="1896768572">
    <w:abstractNumId w:val="2"/>
    <w:lvlOverride w:ilvl="1">
      <w:startOverride w:val="3"/>
    </w:lvlOverride>
  </w:num>
  <w:num w:numId="4" w16cid:durableId="1660965179">
    <w:abstractNumId w:val="4"/>
  </w:num>
  <w:num w:numId="5" w16cid:durableId="1767073855">
    <w:abstractNumId w:val="3"/>
  </w:num>
  <w:num w:numId="6" w16cid:durableId="1141458412">
    <w:abstractNumId w:val="12"/>
  </w:num>
  <w:num w:numId="7" w16cid:durableId="165020792">
    <w:abstractNumId w:val="7"/>
  </w:num>
  <w:num w:numId="8" w16cid:durableId="865287786">
    <w:abstractNumId w:val="1"/>
  </w:num>
  <w:num w:numId="9" w16cid:durableId="943923972">
    <w:abstractNumId w:val="1"/>
    <w:lvlOverride w:ilvl="1">
      <w:startOverride w:val="2"/>
    </w:lvlOverride>
  </w:num>
  <w:num w:numId="10" w16cid:durableId="1322392969">
    <w:abstractNumId w:val="5"/>
  </w:num>
  <w:num w:numId="11" w16cid:durableId="1663464510">
    <w:abstractNumId w:val="8"/>
  </w:num>
  <w:num w:numId="12" w16cid:durableId="323508487">
    <w:abstractNumId w:val="6"/>
  </w:num>
  <w:num w:numId="13" w16cid:durableId="737629509">
    <w:abstractNumId w:val="9"/>
  </w:num>
  <w:num w:numId="14" w16cid:durableId="258566716">
    <w:abstractNumId w:val="9"/>
    <w:lvlOverride w:ilvl="1">
      <w:startOverride w:val="2"/>
    </w:lvlOverride>
  </w:num>
  <w:num w:numId="15" w16cid:durableId="132019320">
    <w:abstractNumId w:val="11"/>
  </w:num>
  <w:num w:numId="16" w16cid:durableId="1037898812">
    <w:abstractNumId w:val="10"/>
  </w:num>
  <w:num w:numId="17" w16cid:durableId="275333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241"/>
    <w:rsid w:val="00075426"/>
    <w:rsid w:val="00133EF4"/>
    <w:rsid w:val="00195649"/>
    <w:rsid w:val="001B4DD0"/>
    <w:rsid w:val="0027125A"/>
    <w:rsid w:val="002807A0"/>
    <w:rsid w:val="00525D63"/>
    <w:rsid w:val="005F4241"/>
    <w:rsid w:val="006C2AE0"/>
    <w:rsid w:val="009C1A13"/>
    <w:rsid w:val="00BD4A57"/>
    <w:rsid w:val="00FF7AA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82196"/>
  <w15:chartTrackingRefBased/>
  <w15:docId w15:val="{47351791-6537-4CCF-AF8B-CDA3F8F3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D63"/>
  </w:style>
  <w:style w:type="paragraph" w:styleId="Balk1">
    <w:name w:val="heading 1"/>
    <w:basedOn w:val="Normal"/>
    <w:next w:val="Normal"/>
    <w:link w:val="Balk1Char"/>
    <w:uiPriority w:val="9"/>
    <w:qFormat/>
    <w:rsid w:val="005F4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5F4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5F4241"/>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5F424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5F424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5F424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5F424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5F424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5F424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F4241"/>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5F4241"/>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5F4241"/>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5F424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5F424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5F424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5F424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5F424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5F4241"/>
    <w:rPr>
      <w:rFonts w:eastAsiaTheme="majorEastAsia" w:cstheme="majorBidi"/>
      <w:color w:val="272727" w:themeColor="text1" w:themeTint="D8"/>
    </w:rPr>
  </w:style>
  <w:style w:type="paragraph" w:styleId="KonuBal">
    <w:name w:val="Title"/>
    <w:basedOn w:val="Normal"/>
    <w:next w:val="Normal"/>
    <w:link w:val="KonuBalChar"/>
    <w:uiPriority w:val="10"/>
    <w:qFormat/>
    <w:rsid w:val="005F4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5F424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5F424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5F424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5F424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5F4241"/>
    <w:rPr>
      <w:i/>
      <w:iCs/>
      <w:color w:val="404040" w:themeColor="text1" w:themeTint="BF"/>
    </w:rPr>
  </w:style>
  <w:style w:type="paragraph" w:styleId="ListeParagraf">
    <w:name w:val="List Paragraph"/>
    <w:basedOn w:val="Normal"/>
    <w:uiPriority w:val="34"/>
    <w:qFormat/>
    <w:rsid w:val="005F4241"/>
    <w:pPr>
      <w:ind w:left="720"/>
      <w:contextualSpacing/>
    </w:pPr>
  </w:style>
  <w:style w:type="character" w:styleId="GlVurgulama">
    <w:name w:val="Intense Emphasis"/>
    <w:basedOn w:val="VarsaylanParagrafYazTipi"/>
    <w:uiPriority w:val="21"/>
    <w:qFormat/>
    <w:rsid w:val="005F4241"/>
    <w:rPr>
      <w:i/>
      <w:iCs/>
      <w:color w:val="0F4761" w:themeColor="accent1" w:themeShade="BF"/>
    </w:rPr>
  </w:style>
  <w:style w:type="paragraph" w:styleId="GlAlnt">
    <w:name w:val="Intense Quote"/>
    <w:basedOn w:val="Normal"/>
    <w:next w:val="Normal"/>
    <w:link w:val="GlAlntChar"/>
    <w:uiPriority w:val="30"/>
    <w:qFormat/>
    <w:rsid w:val="005F4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5F4241"/>
    <w:rPr>
      <w:i/>
      <w:iCs/>
      <w:color w:val="0F4761" w:themeColor="accent1" w:themeShade="BF"/>
    </w:rPr>
  </w:style>
  <w:style w:type="character" w:styleId="GlBavuru">
    <w:name w:val="Intense Reference"/>
    <w:basedOn w:val="VarsaylanParagrafYazTipi"/>
    <w:uiPriority w:val="32"/>
    <w:qFormat/>
    <w:rsid w:val="005F4241"/>
    <w:rPr>
      <w:b/>
      <w:bCs/>
      <w:smallCaps/>
      <w:color w:val="0F4761" w:themeColor="accent1" w:themeShade="BF"/>
      <w:spacing w:val="5"/>
    </w:rPr>
  </w:style>
  <w:style w:type="paragraph" w:styleId="NormalWeb">
    <w:name w:val="Normal (Web)"/>
    <w:basedOn w:val="Normal"/>
    <w:uiPriority w:val="99"/>
    <w:semiHidden/>
    <w:unhideWhenUsed/>
    <w:rsid w:val="001B4DD0"/>
    <w:rPr>
      <w:rFonts w:ascii="Times New Roman" w:hAnsi="Times New Roman" w:cs="Times New Roman"/>
      <w:sz w:val="24"/>
      <w:szCs w:val="24"/>
    </w:rPr>
  </w:style>
  <w:style w:type="character" w:styleId="Kpr">
    <w:name w:val="Hyperlink"/>
    <w:basedOn w:val="VarsaylanParagrafYazTipi"/>
    <w:uiPriority w:val="99"/>
    <w:unhideWhenUsed/>
    <w:rsid w:val="002807A0"/>
    <w:rPr>
      <w:color w:val="467886" w:themeColor="hyperlink"/>
      <w:u w:val="single"/>
    </w:rPr>
  </w:style>
  <w:style w:type="character" w:styleId="zmlenmeyenBahsetme">
    <w:name w:val="Unresolved Mention"/>
    <w:basedOn w:val="VarsaylanParagrafYazTipi"/>
    <w:uiPriority w:val="99"/>
    <w:semiHidden/>
    <w:unhideWhenUsed/>
    <w:rsid w:val="002807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enusbilim.com/" TargetMode="External"/><Relationship Id="rId3" Type="http://schemas.openxmlformats.org/officeDocument/2006/relationships/settings" Target="settings.xml"/><Relationship Id="rId7" Type="http://schemas.openxmlformats.org/officeDocument/2006/relationships/hyperlink" Target="http://www.fenusbili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enusbilim.com/" TargetMode="External"/><Relationship Id="rId5" Type="http://schemas.openxmlformats.org/officeDocument/2006/relationships/hyperlink" Target="www.fenusbilim.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1629</Words>
  <Characters>9290</Characters>
  <Application>Microsoft Office Word</Application>
  <DocSecurity>0</DocSecurity>
  <Lines>77</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Müge AYDOĞAN</dc:creator>
  <cp:keywords/>
  <dc:description/>
  <cp:lastModifiedBy>azime ymn</cp:lastModifiedBy>
  <cp:revision>6</cp:revision>
  <dcterms:created xsi:type="dcterms:W3CDTF">2026-09-10T07:50:00Z</dcterms:created>
  <dcterms:modified xsi:type="dcterms:W3CDTF">2026-09-10T07:54:00Z</dcterms:modified>
</cp:coreProperties>
</file>