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32D7A88" w:rsidR="00A63678" w:rsidRPr="000075F4" w:rsidRDefault="00A63678" w:rsidP="00331557">
      <w:pPr>
        <w:spacing w:after="0"/>
        <w:jc w:val="center"/>
        <w:rPr>
          <w:rFonts w:asciiTheme="minorHAnsi" w:hAnsiTheme="minorHAnsi" w:cstheme="minorHAnsi"/>
          <w:b/>
          <w:color w:val="000000" w:themeColor="text1"/>
          <w:sz w:val="24"/>
          <w:szCs w:val="24"/>
        </w:rPr>
      </w:pPr>
      <w:r w:rsidRPr="000075F4">
        <w:rPr>
          <w:rFonts w:asciiTheme="minorHAnsi" w:hAnsiTheme="minorHAnsi" w:cstheme="minorHAnsi"/>
          <w:b/>
          <w:color w:val="000000" w:themeColor="text1"/>
          <w:sz w:val="24"/>
          <w:szCs w:val="24"/>
        </w:rPr>
        <w:t>202</w:t>
      </w:r>
      <w:r w:rsidR="00F10BDC" w:rsidRPr="000075F4">
        <w:rPr>
          <w:rFonts w:asciiTheme="minorHAnsi" w:hAnsiTheme="minorHAnsi" w:cstheme="minorHAnsi"/>
          <w:b/>
          <w:color w:val="000000" w:themeColor="text1"/>
          <w:sz w:val="24"/>
          <w:szCs w:val="24"/>
        </w:rPr>
        <w:t>6</w:t>
      </w:r>
      <w:r w:rsidR="00C27451" w:rsidRPr="000075F4">
        <w:rPr>
          <w:rFonts w:asciiTheme="minorHAnsi" w:hAnsiTheme="minorHAnsi" w:cstheme="minorHAnsi"/>
          <w:b/>
          <w:color w:val="000000" w:themeColor="text1"/>
          <w:sz w:val="24"/>
          <w:szCs w:val="24"/>
        </w:rPr>
        <w:t>-202</w:t>
      </w:r>
      <w:r w:rsidR="00F10BDC" w:rsidRPr="000075F4">
        <w:rPr>
          <w:rFonts w:asciiTheme="minorHAnsi" w:hAnsiTheme="minorHAnsi" w:cstheme="minorHAnsi"/>
          <w:b/>
          <w:color w:val="000000" w:themeColor="text1"/>
          <w:sz w:val="24"/>
          <w:szCs w:val="24"/>
        </w:rPr>
        <w:t>7</w:t>
      </w:r>
      <w:r w:rsidRPr="000075F4">
        <w:rPr>
          <w:rFonts w:asciiTheme="minorHAnsi" w:hAnsiTheme="minorHAnsi" w:cstheme="minorHAnsi"/>
          <w:b/>
          <w:color w:val="000000" w:themeColor="text1"/>
          <w:sz w:val="24"/>
          <w:szCs w:val="24"/>
        </w:rPr>
        <w:t xml:space="preserve"> EĞİTİM – ÖĞRETİM YILI ……</w:t>
      </w:r>
      <w:proofErr w:type="gramStart"/>
      <w:r w:rsidRPr="000075F4">
        <w:rPr>
          <w:rFonts w:asciiTheme="minorHAnsi" w:hAnsiTheme="minorHAnsi" w:cstheme="minorHAnsi"/>
          <w:b/>
          <w:color w:val="000000" w:themeColor="text1"/>
          <w:sz w:val="24"/>
          <w:szCs w:val="24"/>
        </w:rPr>
        <w:t>…….</w:t>
      </w:r>
      <w:proofErr w:type="gramEnd"/>
      <w:r w:rsidR="00C27451" w:rsidRPr="000075F4">
        <w:rPr>
          <w:sz w:val="24"/>
          <w:szCs w:val="24"/>
        </w:rPr>
        <w:fldChar w:fldCharType="begin"/>
      </w:r>
      <w:r w:rsidR="00C27451" w:rsidRPr="000075F4">
        <w:rPr>
          <w:sz w:val="24"/>
          <w:szCs w:val="24"/>
        </w:rPr>
        <w:instrText>HYPERLINK "file:///C:\\Users\\Huawei\\OneDrive\\Masaüstü\\2025%20FENUS\\günlük%20plan\\FEN%20BİLİMLERİ\\5.SINIF\\Siteye%20Eklenenler\\1.DÖNEM\\www.fenusbilim.com"</w:instrText>
      </w:r>
      <w:r w:rsidR="00C27451" w:rsidRPr="000075F4">
        <w:rPr>
          <w:sz w:val="24"/>
          <w:szCs w:val="24"/>
        </w:rPr>
      </w:r>
      <w:r w:rsidR="00C27451" w:rsidRPr="000075F4">
        <w:rPr>
          <w:sz w:val="24"/>
          <w:szCs w:val="24"/>
        </w:rPr>
        <w:fldChar w:fldCharType="separate"/>
      </w:r>
      <w:r w:rsidR="00C27451" w:rsidRPr="000075F4">
        <w:rPr>
          <w:rStyle w:val="Kpr"/>
          <w:rFonts w:asciiTheme="minorHAnsi" w:hAnsiTheme="minorHAnsi" w:cstheme="minorHAnsi"/>
          <w:b/>
          <w:sz w:val="24"/>
          <w:szCs w:val="24"/>
        </w:rPr>
        <w:t>www.fenusbilim.com</w:t>
      </w:r>
      <w:r w:rsidR="00C27451" w:rsidRPr="000075F4">
        <w:rPr>
          <w:sz w:val="24"/>
          <w:szCs w:val="24"/>
        </w:rPr>
        <w:fldChar w:fldCharType="end"/>
      </w:r>
      <w:r w:rsidR="00C27451" w:rsidRPr="000075F4">
        <w:rPr>
          <w:rFonts w:asciiTheme="minorHAnsi" w:hAnsiTheme="minorHAnsi" w:cstheme="minorHAnsi"/>
          <w:b/>
          <w:color w:val="000000" w:themeColor="text1"/>
          <w:sz w:val="24"/>
          <w:szCs w:val="24"/>
        </w:rPr>
        <w:t xml:space="preserve"> </w:t>
      </w:r>
      <w:r w:rsidRPr="000075F4">
        <w:rPr>
          <w:rFonts w:asciiTheme="minorHAnsi" w:hAnsiTheme="minorHAnsi" w:cstheme="minorHAnsi"/>
          <w:b/>
          <w:color w:val="000000" w:themeColor="text1"/>
          <w:sz w:val="24"/>
          <w:szCs w:val="24"/>
        </w:rPr>
        <w:t xml:space="preserve">OKULU </w:t>
      </w:r>
      <w:r w:rsidR="00E2550A" w:rsidRPr="000075F4">
        <w:rPr>
          <w:rFonts w:asciiTheme="minorHAnsi" w:hAnsiTheme="minorHAnsi" w:cstheme="minorHAnsi"/>
          <w:b/>
          <w:color w:val="000000" w:themeColor="text1"/>
          <w:sz w:val="24"/>
          <w:szCs w:val="24"/>
        </w:rPr>
        <w:t>6</w:t>
      </w:r>
      <w:r w:rsidRPr="000075F4">
        <w:rPr>
          <w:rFonts w:asciiTheme="minorHAnsi" w:hAnsiTheme="minorHAnsi" w:cstheme="minorHAnsi"/>
          <w:b/>
          <w:color w:val="000000" w:themeColor="text1"/>
          <w:sz w:val="24"/>
          <w:szCs w:val="24"/>
        </w:rPr>
        <w:t xml:space="preserve">. </w:t>
      </w:r>
      <w:r w:rsidR="006220B7" w:rsidRPr="000075F4">
        <w:rPr>
          <w:rFonts w:asciiTheme="minorHAnsi" w:hAnsiTheme="minorHAnsi" w:cstheme="minorHAnsi"/>
          <w:b/>
          <w:color w:val="000000" w:themeColor="text1"/>
          <w:sz w:val="24"/>
          <w:szCs w:val="24"/>
        </w:rPr>
        <w:t>SINIFLAR FEN</w:t>
      </w:r>
      <w:r w:rsidRPr="000075F4">
        <w:rPr>
          <w:rFonts w:asciiTheme="minorHAnsi" w:hAnsiTheme="minorHAnsi" w:cstheme="minorHAnsi"/>
          <w:b/>
          <w:color w:val="000000" w:themeColor="text1"/>
          <w:sz w:val="24"/>
          <w:szCs w:val="24"/>
        </w:rPr>
        <w:t xml:space="preserve"> BİLİMLERİ DERSİ GÜNLÜK DERS PLÂNI</w:t>
      </w:r>
    </w:p>
    <w:p w14:paraId="3A06CD5E" w14:textId="4D9CBA02" w:rsidR="00A63678" w:rsidRPr="00331557" w:rsidRDefault="00A6367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I.BÖLÜM</w:t>
      </w:r>
      <w:r w:rsidR="009C6E8A" w:rsidRPr="00331557">
        <w:rPr>
          <w:rFonts w:asciiTheme="minorHAnsi" w:hAnsiTheme="minorHAnsi" w:cstheme="minorHAnsi"/>
          <w:b/>
          <w:color w:val="000000" w:themeColor="text1"/>
          <w:sz w:val="18"/>
          <w:szCs w:val="18"/>
        </w:rPr>
        <w:t xml:space="preserve">: </w:t>
      </w:r>
      <w:r w:rsidR="0004537F" w:rsidRPr="00331557">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331557" w14:paraId="5B51F998" w14:textId="77777777" w:rsidTr="0004537F">
        <w:trPr>
          <w:trHeight w:val="294"/>
          <w:jc w:val="center"/>
        </w:trPr>
        <w:tc>
          <w:tcPr>
            <w:tcW w:w="2898" w:type="dxa"/>
          </w:tcPr>
          <w:p w14:paraId="3201665E" w14:textId="6659F6DA" w:rsidR="00685E37" w:rsidRPr="00331557" w:rsidRDefault="00685E37"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Dersin Adı</w:t>
            </w:r>
          </w:p>
        </w:tc>
        <w:tc>
          <w:tcPr>
            <w:tcW w:w="4752" w:type="dxa"/>
          </w:tcPr>
          <w:p w14:paraId="7AC0E81B" w14:textId="2F0599E2" w:rsidR="00685E37" w:rsidRPr="00331557" w:rsidRDefault="00395E5C" w:rsidP="00331557">
            <w:pPr>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Fen Bilimleri</w:t>
            </w:r>
          </w:p>
        </w:tc>
        <w:tc>
          <w:tcPr>
            <w:tcW w:w="3292" w:type="dxa"/>
          </w:tcPr>
          <w:p w14:paraId="55954A58" w14:textId="32FCEF35" w:rsidR="00685E37" w:rsidRPr="00331557" w:rsidRDefault="00880235" w:rsidP="00331557">
            <w:pPr>
              <w:spacing w:after="0"/>
              <w:rPr>
                <w:rFonts w:asciiTheme="minorHAnsi" w:eastAsiaTheme="minorEastAsia" w:hAnsiTheme="minorHAnsi" w:cstheme="minorHAnsi"/>
                <w:color w:val="000000" w:themeColor="text1"/>
                <w:sz w:val="18"/>
                <w:szCs w:val="18"/>
              </w:rPr>
            </w:pPr>
            <w:r w:rsidRPr="00331557">
              <w:rPr>
                <w:rFonts w:asciiTheme="minorHAnsi" w:hAnsiTheme="minorHAnsi" w:cstheme="minorHAnsi"/>
                <w:b/>
                <w:sz w:val="18"/>
                <w:szCs w:val="18"/>
              </w:rPr>
              <w:t>Tarih: 12</w:t>
            </w:r>
            <w:r w:rsidR="00F10BDC" w:rsidRPr="00331557">
              <w:rPr>
                <w:rFonts w:asciiTheme="minorHAnsi" w:hAnsiTheme="minorHAnsi" w:cstheme="minorHAnsi"/>
                <w:b/>
                <w:sz w:val="18"/>
                <w:szCs w:val="18"/>
              </w:rPr>
              <w:t>-16</w:t>
            </w:r>
            <w:r w:rsidR="00B107B5" w:rsidRPr="00331557">
              <w:rPr>
                <w:rFonts w:asciiTheme="minorHAnsi" w:hAnsiTheme="minorHAnsi" w:cstheme="minorHAnsi"/>
                <w:b/>
                <w:sz w:val="18"/>
                <w:szCs w:val="18"/>
              </w:rPr>
              <w:t xml:space="preserve"> Ekim 202</w:t>
            </w:r>
            <w:r w:rsidR="00F10BDC" w:rsidRPr="00331557">
              <w:rPr>
                <w:rFonts w:asciiTheme="minorHAnsi" w:hAnsiTheme="minorHAnsi" w:cstheme="minorHAnsi"/>
                <w:b/>
                <w:sz w:val="18"/>
                <w:szCs w:val="18"/>
              </w:rPr>
              <w:t>6</w:t>
            </w:r>
          </w:p>
        </w:tc>
      </w:tr>
      <w:tr w:rsidR="0004537F" w:rsidRPr="00331557" w14:paraId="0D773408" w14:textId="77777777" w:rsidTr="0004537F">
        <w:trPr>
          <w:trHeight w:val="311"/>
          <w:jc w:val="center"/>
        </w:trPr>
        <w:tc>
          <w:tcPr>
            <w:tcW w:w="2898" w:type="dxa"/>
          </w:tcPr>
          <w:p w14:paraId="72E11E13" w14:textId="1CE02A9E" w:rsidR="0004537F" w:rsidRPr="00331557" w:rsidRDefault="0004537F"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Sınıf</w:t>
            </w:r>
          </w:p>
        </w:tc>
        <w:tc>
          <w:tcPr>
            <w:tcW w:w="4752" w:type="dxa"/>
          </w:tcPr>
          <w:p w14:paraId="4C201CB6" w14:textId="7BF6D5BF" w:rsidR="0004537F" w:rsidRPr="00331557" w:rsidRDefault="00E2550A" w:rsidP="00331557">
            <w:pPr>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6</w:t>
            </w:r>
            <w:r w:rsidR="0004537F" w:rsidRPr="00331557">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331557" w:rsidRDefault="0004537F" w:rsidP="00331557">
            <w:pPr>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b/>
                <w:bCs/>
                <w:color w:val="000000" w:themeColor="text1"/>
                <w:sz w:val="18"/>
                <w:szCs w:val="18"/>
              </w:rPr>
              <w:t>Süre:</w:t>
            </w:r>
            <w:r w:rsidRPr="00331557">
              <w:rPr>
                <w:rFonts w:asciiTheme="minorHAnsi" w:eastAsiaTheme="minorEastAsia" w:hAnsiTheme="minorHAnsi" w:cstheme="minorHAnsi"/>
                <w:color w:val="000000" w:themeColor="text1"/>
                <w:sz w:val="18"/>
                <w:szCs w:val="18"/>
              </w:rPr>
              <w:t xml:space="preserve"> 4 saat</w:t>
            </w:r>
          </w:p>
        </w:tc>
      </w:tr>
      <w:tr w:rsidR="002006FE" w:rsidRPr="00331557" w14:paraId="172CAC16" w14:textId="77777777" w:rsidTr="00923F63">
        <w:trPr>
          <w:trHeight w:val="294"/>
          <w:jc w:val="center"/>
        </w:trPr>
        <w:tc>
          <w:tcPr>
            <w:tcW w:w="2898" w:type="dxa"/>
          </w:tcPr>
          <w:p w14:paraId="3113C776" w14:textId="00BD4313" w:rsidR="002006FE" w:rsidRPr="00331557" w:rsidRDefault="002006FE"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Ünitenin Adı</w:t>
            </w:r>
          </w:p>
        </w:tc>
        <w:tc>
          <w:tcPr>
            <w:tcW w:w="8044" w:type="dxa"/>
            <w:gridSpan w:val="2"/>
          </w:tcPr>
          <w:p w14:paraId="5ED7C851" w14:textId="2B87FD4D" w:rsidR="002006FE" w:rsidRPr="00331557" w:rsidRDefault="00077256" w:rsidP="00331557">
            <w:pPr>
              <w:spacing w:after="0"/>
              <w:rPr>
                <w:rFonts w:asciiTheme="minorHAnsi" w:eastAsiaTheme="minorEastAsia" w:hAnsiTheme="minorHAnsi" w:cstheme="minorHAnsi"/>
                <w:bCs/>
                <w:color w:val="000000" w:themeColor="text1"/>
                <w:sz w:val="18"/>
                <w:szCs w:val="18"/>
              </w:rPr>
            </w:pPr>
            <w:r w:rsidRPr="00331557">
              <w:rPr>
                <w:rFonts w:asciiTheme="minorHAnsi" w:eastAsiaTheme="minorEastAsia" w:hAnsiTheme="minorHAnsi" w:cstheme="minorHAnsi"/>
                <w:bCs/>
                <w:color w:val="000000" w:themeColor="text1"/>
                <w:sz w:val="18"/>
                <w:szCs w:val="18"/>
              </w:rPr>
              <w:t>Kuvvetin Etkisinde Hareket</w:t>
            </w:r>
          </w:p>
        </w:tc>
      </w:tr>
      <w:tr w:rsidR="00F1617F" w:rsidRPr="00331557" w14:paraId="3E561861" w14:textId="77777777" w:rsidTr="00923F63">
        <w:trPr>
          <w:trHeight w:val="311"/>
          <w:jc w:val="center"/>
        </w:trPr>
        <w:tc>
          <w:tcPr>
            <w:tcW w:w="2898" w:type="dxa"/>
          </w:tcPr>
          <w:p w14:paraId="27D2879C" w14:textId="1B595528" w:rsidR="00F1617F" w:rsidRPr="00331557" w:rsidRDefault="00F1617F"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Konular</w:t>
            </w:r>
          </w:p>
        </w:tc>
        <w:tc>
          <w:tcPr>
            <w:tcW w:w="8044" w:type="dxa"/>
            <w:gridSpan w:val="2"/>
          </w:tcPr>
          <w:p w14:paraId="52A92750" w14:textId="77EE1752" w:rsidR="00F1617F" w:rsidRPr="00331557" w:rsidRDefault="00077256" w:rsidP="00331557">
            <w:pPr>
              <w:spacing w:after="0"/>
              <w:ind w:right="113"/>
              <w:rPr>
                <w:rFonts w:cs="Calibri"/>
                <w:color w:val="000000"/>
                <w:sz w:val="18"/>
                <w:szCs w:val="18"/>
              </w:rPr>
            </w:pPr>
            <w:r w:rsidRPr="00331557">
              <w:rPr>
                <w:rFonts w:cs="Calibri"/>
                <w:color w:val="000000"/>
                <w:sz w:val="18"/>
                <w:szCs w:val="18"/>
              </w:rPr>
              <w:t xml:space="preserve">Bileşke Kuvvet / Dengelenmiş ve Dengelenmemiş Kuvvet </w:t>
            </w:r>
          </w:p>
        </w:tc>
      </w:tr>
      <w:tr w:rsidR="00332426" w:rsidRPr="00331557" w14:paraId="022AB9F2" w14:textId="77777777" w:rsidTr="007B1DCA">
        <w:trPr>
          <w:trHeight w:val="1546"/>
          <w:jc w:val="center"/>
        </w:trPr>
        <w:tc>
          <w:tcPr>
            <w:tcW w:w="2898" w:type="dxa"/>
          </w:tcPr>
          <w:p w14:paraId="20735657" w14:textId="77777777" w:rsidR="00332426" w:rsidRPr="00331557" w:rsidRDefault="00332426"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Öğrenme Çıktısı</w:t>
            </w:r>
          </w:p>
          <w:p w14:paraId="07F225CC" w14:textId="189A080A" w:rsidR="00332426" w:rsidRPr="00331557" w:rsidRDefault="00332426"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i/>
                <w:sz w:val="18"/>
                <w:szCs w:val="18"/>
              </w:rPr>
              <w:t>Süreç Bileşenleri</w:t>
            </w:r>
          </w:p>
        </w:tc>
        <w:tc>
          <w:tcPr>
            <w:tcW w:w="8044" w:type="dxa"/>
            <w:gridSpan w:val="2"/>
            <w:vAlign w:val="center"/>
          </w:tcPr>
          <w:p w14:paraId="3B1ECA47" w14:textId="77777777" w:rsidR="00332426" w:rsidRPr="00331557" w:rsidRDefault="00184E2B" w:rsidP="00331557">
            <w:pPr>
              <w:tabs>
                <w:tab w:val="left" w:pos="2949"/>
              </w:tabs>
              <w:spacing w:after="0"/>
              <w:rPr>
                <w:rFonts w:cs="Calibri"/>
                <w:color w:val="000000"/>
                <w:sz w:val="18"/>
                <w:szCs w:val="18"/>
              </w:rPr>
            </w:pPr>
            <w:r w:rsidRPr="00331557">
              <w:rPr>
                <w:rFonts w:cs="Calibri"/>
                <w:color w:val="000000"/>
                <w:sz w:val="18"/>
                <w:szCs w:val="18"/>
              </w:rPr>
              <w:t>FB.6.2.2. Dengelenmiş ve dengelenmemiş kuvvetlerin etkisi altındaki bir cismin hareketine yönelik deney yapabilme</w:t>
            </w:r>
          </w:p>
          <w:p w14:paraId="0AC598BD" w14:textId="77777777" w:rsidR="00B44F27" w:rsidRPr="00331557" w:rsidRDefault="00B44F27" w:rsidP="00331557">
            <w:pPr>
              <w:spacing w:after="0"/>
              <w:rPr>
                <w:rFonts w:cs="Calibri"/>
                <w:color w:val="000000"/>
                <w:sz w:val="18"/>
                <w:szCs w:val="18"/>
              </w:rPr>
            </w:pPr>
            <w:r w:rsidRPr="00331557">
              <w:rPr>
                <w:rFonts w:cs="Calibri"/>
                <w:color w:val="000000"/>
                <w:sz w:val="18"/>
                <w:szCs w:val="18"/>
              </w:rPr>
              <w:t>FB.6.2.2.</w:t>
            </w:r>
          </w:p>
          <w:p w14:paraId="5981385D" w14:textId="77777777" w:rsidR="00B44F27" w:rsidRPr="00331557" w:rsidRDefault="00B44F27" w:rsidP="00331557">
            <w:pPr>
              <w:spacing w:after="0"/>
              <w:rPr>
                <w:rFonts w:cs="Calibri"/>
                <w:color w:val="000000"/>
                <w:sz w:val="18"/>
                <w:szCs w:val="18"/>
              </w:rPr>
            </w:pPr>
            <w:r w:rsidRPr="00331557">
              <w:rPr>
                <w:rFonts w:cs="Calibri"/>
                <w:color w:val="000000"/>
                <w:sz w:val="18"/>
                <w:szCs w:val="18"/>
              </w:rPr>
              <w:t>a) Dengelenmiş ve dengelenmemiş kuvvetlerin bir cismin hareketine etkisini gösteren deney düzeneği tasarlar.</w:t>
            </w:r>
          </w:p>
          <w:p w14:paraId="6FA0AD71" w14:textId="4A49D5F0" w:rsidR="00184E2B" w:rsidRPr="00331557" w:rsidRDefault="00B44F27" w:rsidP="00331557">
            <w:pPr>
              <w:spacing w:after="0"/>
              <w:rPr>
                <w:rFonts w:cs="Calibri"/>
                <w:color w:val="000000"/>
                <w:sz w:val="18"/>
                <w:szCs w:val="18"/>
              </w:rPr>
            </w:pPr>
            <w:r w:rsidRPr="00331557">
              <w:rPr>
                <w:rFonts w:cs="Calibri"/>
                <w:color w:val="000000"/>
                <w:sz w:val="18"/>
                <w:szCs w:val="18"/>
              </w:rPr>
              <w:t>b) Deney ile ilgili ölçme ve veri analizi yapar.</w:t>
            </w:r>
          </w:p>
        </w:tc>
      </w:tr>
    </w:tbl>
    <w:p w14:paraId="2E21F028" w14:textId="2A7B45B9" w:rsidR="00FB6068" w:rsidRPr="00331557" w:rsidRDefault="00FB606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 xml:space="preserve">II. </w:t>
      </w:r>
      <w:r w:rsidR="009C6E8A" w:rsidRPr="00331557">
        <w:rPr>
          <w:rFonts w:asciiTheme="minorHAnsi" w:hAnsiTheme="minorHAnsi" w:cstheme="minorHAnsi"/>
          <w:b/>
          <w:color w:val="000000" w:themeColor="text1"/>
          <w:sz w:val="18"/>
          <w:szCs w:val="18"/>
        </w:rPr>
        <w:t>BÖLÜM:</w:t>
      </w:r>
      <w:r w:rsidRPr="00331557">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331557" w14:paraId="171474B7" w14:textId="77777777" w:rsidTr="00331557">
        <w:trPr>
          <w:trHeight w:val="564"/>
          <w:jc w:val="center"/>
        </w:trPr>
        <w:tc>
          <w:tcPr>
            <w:tcW w:w="2830" w:type="dxa"/>
            <w:vAlign w:val="center"/>
          </w:tcPr>
          <w:p w14:paraId="4119A7C2" w14:textId="058794C8" w:rsidR="00314CAA" w:rsidRPr="00331557" w:rsidRDefault="00314CAA" w:rsidP="00331557">
            <w:pPr>
              <w:spacing w:after="0"/>
              <w:rPr>
                <w:rFonts w:asciiTheme="minorHAnsi" w:hAnsiTheme="minorHAnsi" w:cstheme="minorHAnsi"/>
                <w:b/>
                <w:sz w:val="18"/>
                <w:szCs w:val="18"/>
              </w:rPr>
            </w:pPr>
            <w:r w:rsidRPr="00331557">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331557" w:rsidRDefault="00314CAA" w:rsidP="00331557">
            <w:pPr>
              <w:spacing w:after="0"/>
              <w:rPr>
                <w:rFonts w:asciiTheme="minorHAnsi" w:hAnsiTheme="minorHAnsi" w:cstheme="minorHAnsi"/>
                <w:color w:val="000000"/>
                <w:sz w:val="18"/>
                <w:szCs w:val="18"/>
              </w:rPr>
            </w:pPr>
            <w:r w:rsidRPr="00331557">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331557" w14:paraId="217AF9CA" w14:textId="77777777" w:rsidTr="00331557">
        <w:trPr>
          <w:trHeight w:val="686"/>
          <w:jc w:val="center"/>
        </w:trPr>
        <w:tc>
          <w:tcPr>
            <w:tcW w:w="2830" w:type="dxa"/>
            <w:vAlign w:val="center"/>
          </w:tcPr>
          <w:p w14:paraId="2D1D6619" w14:textId="1C45A17B" w:rsidR="008C3A36" w:rsidRPr="00331557" w:rsidRDefault="008C3A36" w:rsidP="00331557">
            <w:pPr>
              <w:spacing w:after="0"/>
              <w:rPr>
                <w:rFonts w:asciiTheme="minorHAnsi" w:hAnsiTheme="minorHAnsi" w:cstheme="minorHAnsi"/>
                <w:b/>
                <w:bCs/>
                <w:color w:val="3F3F3F"/>
                <w:sz w:val="18"/>
                <w:szCs w:val="18"/>
              </w:rPr>
            </w:pPr>
            <w:r w:rsidRPr="00331557">
              <w:rPr>
                <w:rFonts w:asciiTheme="minorHAnsi" w:hAnsiTheme="minorHAnsi" w:cstheme="minorHAnsi"/>
                <w:b/>
                <w:bCs/>
                <w:color w:val="3F3F3F"/>
                <w:sz w:val="18"/>
                <w:szCs w:val="18"/>
              </w:rPr>
              <w:t>Değerler</w:t>
            </w:r>
          </w:p>
        </w:tc>
        <w:tc>
          <w:tcPr>
            <w:tcW w:w="8045" w:type="dxa"/>
            <w:vAlign w:val="center"/>
          </w:tcPr>
          <w:p w14:paraId="5BE2A905" w14:textId="644BFC28" w:rsidR="008C3A36" w:rsidRPr="00331557" w:rsidRDefault="008C3A36" w:rsidP="00331557">
            <w:pPr>
              <w:spacing w:after="0"/>
              <w:rPr>
                <w:rFonts w:asciiTheme="minorHAnsi" w:hAnsiTheme="minorHAnsi" w:cstheme="minorHAnsi"/>
                <w:color w:val="000000"/>
                <w:sz w:val="18"/>
                <w:szCs w:val="18"/>
              </w:rPr>
            </w:pPr>
            <w:r w:rsidRPr="00331557">
              <w:rPr>
                <w:rFonts w:asciiTheme="minorHAnsi" w:hAnsiTheme="minorHAnsi" w:cstheme="minorHAnsi"/>
                <w:color w:val="000000"/>
                <w:sz w:val="18"/>
                <w:szCs w:val="18"/>
              </w:rPr>
              <w:t xml:space="preserve">D1. Adalet, D3. Çalışkanlık, D6. Dürüstlük, D7. Estetik, D8. Mahremiyet, D16. Sorumluluk, D19. </w:t>
            </w:r>
            <w:r w:rsidR="0090610D" w:rsidRPr="00331557">
              <w:rPr>
                <w:rFonts w:asciiTheme="minorHAnsi" w:hAnsiTheme="minorHAnsi" w:cstheme="minorHAnsi"/>
                <w:color w:val="000000"/>
                <w:sz w:val="18"/>
                <w:szCs w:val="18"/>
              </w:rPr>
              <w:t>Vatanseverlik, D</w:t>
            </w:r>
            <w:r w:rsidRPr="00331557">
              <w:rPr>
                <w:rFonts w:asciiTheme="minorHAnsi" w:hAnsiTheme="minorHAnsi" w:cstheme="minorHAnsi"/>
                <w:color w:val="000000"/>
                <w:sz w:val="18"/>
                <w:szCs w:val="18"/>
              </w:rPr>
              <w:t>20. Yardımseverlik</w:t>
            </w:r>
          </w:p>
        </w:tc>
      </w:tr>
      <w:tr w:rsidR="008C3A36" w:rsidRPr="00331557" w14:paraId="32854FA8" w14:textId="77777777" w:rsidTr="00331557">
        <w:trPr>
          <w:trHeight w:val="284"/>
          <w:jc w:val="center"/>
        </w:trPr>
        <w:tc>
          <w:tcPr>
            <w:tcW w:w="2830" w:type="dxa"/>
            <w:vAlign w:val="center"/>
          </w:tcPr>
          <w:p w14:paraId="4CC1B39D" w14:textId="4B34DF16" w:rsidR="008C3A36" w:rsidRPr="00331557" w:rsidRDefault="008C3A36"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bCs/>
                <w:color w:val="3F3F3F"/>
                <w:sz w:val="18"/>
                <w:szCs w:val="18"/>
              </w:rPr>
              <w:t>Okuryazarlık Becerileri</w:t>
            </w:r>
          </w:p>
        </w:tc>
        <w:tc>
          <w:tcPr>
            <w:tcW w:w="8045" w:type="dxa"/>
          </w:tcPr>
          <w:p w14:paraId="3E14797C" w14:textId="52C0CBED" w:rsidR="008C3A36" w:rsidRPr="00331557" w:rsidRDefault="0090610D" w:rsidP="00331557">
            <w:pPr>
              <w:spacing w:after="0"/>
              <w:rPr>
                <w:rFonts w:asciiTheme="minorHAnsi" w:hAnsiTheme="minorHAnsi" w:cstheme="minorHAnsi"/>
                <w:color w:val="000000"/>
                <w:sz w:val="18"/>
                <w:szCs w:val="18"/>
              </w:rPr>
            </w:pPr>
            <w:r w:rsidRPr="00331557">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331557" w:rsidRDefault="00FB606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I</w:t>
      </w:r>
      <w:r w:rsidR="00A63678" w:rsidRPr="00331557">
        <w:rPr>
          <w:rFonts w:asciiTheme="minorHAnsi" w:hAnsiTheme="minorHAnsi" w:cstheme="minorHAnsi"/>
          <w:b/>
          <w:color w:val="000000" w:themeColor="text1"/>
          <w:sz w:val="18"/>
          <w:szCs w:val="18"/>
        </w:rPr>
        <w:t>II.BÖLÜM</w:t>
      </w:r>
      <w:r w:rsidR="002923CA" w:rsidRPr="0033155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6911"/>
      </w:tblGrid>
      <w:tr w:rsidR="00984A92" w:rsidRPr="00331557" w14:paraId="6DE5BB95" w14:textId="77777777" w:rsidTr="00686DDE">
        <w:trPr>
          <w:trHeight w:val="621"/>
          <w:jc w:val="center"/>
        </w:trPr>
        <w:tc>
          <w:tcPr>
            <w:tcW w:w="3964" w:type="dxa"/>
            <w:vAlign w:val="center"/>
          </w:tcPr>
          <w:p w14:paraId="602F87AA" w14:textId="77777777"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Basamak</w:t>
            </w:r>
          </w:p>
          <w:p w14:paraId="0639C3CC" w14:textId="6D2FC91F" w:rsidR="00984A92" w:rsidRPr="00331557" w:rsidRDefault="00984A92"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Özellik (Bu kriterleri dikkate alınız)</w:t>
            </w:r>
          </w:p>
        </w:tc>
        <w:tc>
          <w:tcPr>
            <w:tcW w:w="6911" w:type="dxa"/>
            <w:vAlign w:val="center"/>
          </w:tcPr>
          <w:p w14:paraId="79799A22" w14:textId="77777777" w:rsidR="00984A92" w:rsidRPr="00331557" w:rsidRDefault="00984A92" w:rsidP="00331557">
            <w:pPr>
              <w:spacing w:after="0"/>
              <w:jc w:val="center"/>
              <w:rPr>
                <w:rFonts w:asciiTheme="minorHAnsi" w:hAnsiTheme="minorHAnsi" w:cstheme="minorHAnsi"/>
                <w:b/>
                <w:sz w:val="18"/>
                <w:szCs w:val="18"/>
              </w:rPr>
            </w:pPr>
            <w:r w:rsidRPr="00331557">
              <w:rPr>
                <w:rFonts w:asciiTheme="minorHAnsi" w:hAnsiTheme="minorHAnsi" w:cstheme="minorHAnsi"/>
                <w:b/>
                <w:sz w:val="18"/>
                <w:szCs w:val="18"/>
              </w:rPr>
              <w:t>Uygulama</w:t>
            </w:r>
          </w:p>
          <w:p w14:paraId="71192D24" w14:textId="491AF98B" w:rsidR="00984A92" w:rsidRPr="00331557" w:rsidRDefault="00984A92" w:rsidP="00331557">
            <w:pPr>
              <w:spacing w:after="0"/>
              <w:jc w:val="center"/>
              <w:rPr>
                <w:rFonts w:asciiTheme="minorHAnsi" w:eastAsiaTheme="minorEastAsia" w:hAnsiTheme="minorHAnsi" w:cstheme="minorHAnsi"/>
                <w:color w:val="000000" w:themeColor="text1"/>
                <w:sz w:val="18"/>
                <w:szCs w:val="18"/>
              </w:rPr>
            </w:pPr>
            <w:r w:rsidRPr="00331557">
              <w:rPr>
                <w:rFonts w:asciiTheme="minorHAnsi" w:hAnsiTheme="minorHAnsi" w:cstheme="minorHAnsi"/>
                <w:b/>
                <w:sz w:val="18"/>
                <w:szCs w:val="18"/>
              </w:rPr>
              <w:t>(İçeriğinizi bu kısma oluşturunuz)</w:t>
            </w:r>
          </w:p>
        </w:tc>
      </w:tr>
      <w:tr w:rsidR="00984A92" w:rsidRPr="00331557" w14:paraId="4B45BC9A" w14:textId="77777777" w:rsidTr="00686DDE">
        <w:trPr>
          <w:trHeight w:val="763"/>
          <w:jc w:val="center"/>
        </w:trPr>
        <w:tc>
          <w:tcPr>
            <w:tcW w:w="3964" w:type="dxa"/>
            <w:vAlign w:val="center"/>
          </w:tcPr>
          <w:p w14:paraId="459C7E00" w14:textId="53D54CA3"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İlişkilendirme Aşaması</w:t>
            </w:r>
          </w:p>
          <w:p w14:paraId="1F9AA7A2" w14:textId="77777777" w:rsidR="00984A92" w:rsidRPr="00331557" w:rsidRDefault="00984A92" w:rsidP="00331557">
            <w:pPr>
              <w:spacing w:after="0"/>
              <w:rPr>
                <w:rFonts w:asciiTheme="minorHAnsi" w:hAnsiTheme="minorHAnsi" w:cstheme="minorHAnsi"/>
                <w:sz w:val="18"/>
                <w:szCs w:val="18"/>
              </w:rPr>
            </w:pPr>
            <w:r w:rsidRPr="00331557">
              <w:rPr>
                <w:rFonts w:asciiTheme="minorHAnsi" w:hAnsiTheme="minorHAnsi" w:cstheme="minorHAnsi"/>
                <w:sz w:val="18"/>
                <w:szCs w:val="18"/>
              </w:rPr>
              <w:t>En güçlü bağlamsal öğretim stratejisi olan bu aşamada;</w:t>
            </w:r>
          </w:p>
          <w:p w14:paraId="0B1DBF55" w14:textId="77777777" w:rsidR="00984A92" w:rsidRPr="00331557" w:rsidRDefault="00984A92" w:rsidP="00331557">
            <w:pPr>
              <w:pStyle w:val="ListeParagraf"/>
              <w:numPr>
                <w:ilvl w:val="0"/>
                <w:numId w:val="2"/>
              </w:numPr>
              <w:spacing w:after="0"/>
              <w:rPr>
                <w:rFonts w:asciiTheme="minorHAnsi" w:hAnsiTheme="minorHAnsi" w:cstheme="minorHAnsi"/>
                <w:sz w:val="18"/>
                <w:szCs w:val="18"/>
              </w:rPr>
            </w:pPr>
            <w:r w:rsidRPr="00331557">
              <w:rPr>
                <w:rFonts w:asciiTheme="minorHAnsi" w:hAnsiTheme="minorHAnsi" w:cstheme="minorHAnsi"/>
                <w:sz w:val="18"/>
                <w:szCs w:val="18"/>
              </w:rPr>
              <w:t>Öğrencinin dikkatini konuya çek</w:t>
            </w:r>
          </w:p>
          <w:p w14:paraId="0F41CC51" w14:textId="77777777" w:rsidR="00984A92" w:rsidRPr="00331557" w:rsidRDefault="00984A92" w:rsidP="00331557">
            <w:pPr>
              <w:pStyle w:val="ListeParagraf"/>
              <w:numPr>
                <w:ilvl w:val="0"/>
                <w:numId w:val="2"/>
              </w:numPr>
              <w:spacing w:after="0"/>
              <w:rPr>
                <w:rFonts w:asciiTheme="minorHAnsi" w:hAnsiTheme="minorHAnsi" w:cstheme="minorHAnsi"/>
                <w:sz w:val="18"/>
                <w:szCs w:val="18"/>
              </w:rPr>
            </w:pPr>
            <w:r w:rsidRPr="00331557">
              <w:rPr>
                <w:rFonts w:asciiTheme="minorHAnsi" w:hAnsiTheme="minorHAnsi" w:cstheme="minorHAnsi"/>
                <w:sz w:val="18"/>
                <w:szCs w:val="18"/>
              </w:rPr>
              <w:t>Öğrencinin dikkatini çeken günlük yaşamdan bağlamlar seç</w:t>
            </w:r>
          </w:p>
          <w:p w14:paraId="6A47E7E3" w14:textId="77777777" w:rsidR="00984A92" w:rsidRPr="00331557" w:rsidRDefault="00984A92" w:rsidP="00331557">
            <w:pPr>
              <w:pStyle w:val="ListeParagraf"/>
              <w:numPr>
                <w:ilvl w:val="0"/>
                <w:numId w:val="2"/>
              </w:numPr>
              <w:spacing w:after="0"/>
              <w:rPr>
                <w:rFonts w:asciiTheme="minorHAnsi" w:hAnsiTheme="minorHAnsi" w:cstheme="minorHAnsi"/>
                <w:sz w:val="18"/>
                <w:szCs w:val="18"/>
              </w:rPr>
            </w:pPr>
            <w:r w:rsidRPr="00331557">
              <w:rPr>
                <w:rFonts w:asciiTheme="minorHAnsi" w:hAnsiTheme="minorHAnsi" w:cstheme="minorHAnsi"/>
                <w:sz w:val="18"/>
                <w:szCs w:val="18"/>
              </w:rPr>
              <w:t>Mevcut ön bilgiler ile ilgili farkındalık oluştur</w:t>
            </w:r>
          </w:p>
          <w:p w14:paraId="6397CC99" w14:textId="77777777" w:rsidR="00984A92" w:rsidRPr="00331557" w:rsidRDefault="00984A92" w:rsidP="00331557">
            <w:pPr>
              <w:pStyle w:val="ListeParagraf"/>
              <w:numPr>
                <w:ilvl w:val="0"/>
                <w:numId w:val="2"/>
              </w:numPr>
              <w:spacing w:after="0"/>
              <w:rPr>
                <w:rFonts w:asciiTheme="minorHAnsi" w:hAnsiTheme="minorHAnsi" w:cstheme="minorHAnsi"/>
                <w:sz w:val="18"/>
                <w:szCs w:val="18"/>
              </w:rPr>
            </w:pPr>
            <w:r w:rsidRPr="00331557">
              <w:rPr>
                <w:rFonts w:asciiTheme="minorHAnsi" w:hAnsiTheme="minorHAnsi" w:cstheme="minorHAnsi"/>
                <w:sz w:val="18"/>
                <w:szCs w:val="18"/>
              </w:rPr>
              <w:t>Soyut kavramları somut şekilde modelleyecekleri model veya animasyonlar kullan</w:t>
            </w:r>
          </w:p>
          <w:p w14:paraId="51910151" w14:textId="52902CB1" w:rsidR="00984A92" w:rsidRPr="00331557" w:rsidRDefault="00984A92"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Kullanılabilecek yöntem teknikler:</w:t>
            </w:r>
          </w:p>
          <w:p w14:paraId="215A2690" w14:textId="5410D574" w:rsidR="00984A92" w:rsidRPr="00331557" w:rsidRDefault="00984A92" w:rsidP="00331557">
            <w:pPr>
              <w:spacing w:after="0"/>
              <w:rPr>
                <w:rFonts w:asciiTheme="minorHAnsi" w:hAnsiTheme="minorHAnsi" w:cstheme="minorHAnsi"/>
                <w:sz w:val="18"/>
                <w:szCs w:val="18"/>
              </w:rPr>
            </w:pPr>
            <w:r w:rsidRPr="00331557">
              <w:rPr>
                <w:rFonts w:asciiTheme="minorHAnsi" w:hAnsiTheme="minorHAnsi" w:cstheme="minorHAnsi"/>
                <w:sz w:val="18"/>
                <w:szCs w:val="18"/>
              </w:rPr>
              <w:t xml:space="preserve">     Senaryolar, hikayeler, örnek olay, zihin haritası, beyin fırtınası vb.</w:t>
            </w:r>
          </w:p>
        </w:tc>
        <w:tc>
          <w:tcPr>
            <w:tcW w:w="6911" w:type="dxa"/>
          </w:tcPr>
          <w:p w14:paraId="52D5245D" w14:textId="7C75EFDB" w:rsidR="00BF2F34" w:rsidRPr="00331557" w:rsidRDefault="00BF2F34" w:rsidP="00331557">
            <w:pPr>
              <w:spacing w:after="0"/>
              <w:rPr>
                <w:rFonts w:asciiTheme="minorHAnsi" w:hAnsiTheme="minorHAnsi" w:cstheme="minorHAnsi"/>
                <w:sz w:val="18"/>
                <w:szCs w:val="18"/>
              </w:rPr>
            </w:pPr>
            <w:r w:rsidRPr="00331557">
              <w:rPr>
                <w:rFonts w:asciiTheme="minorHAnsi" w:hAnsiTheme="minorHAnsi" w:cstheme="minorHAnsi"/>
                <w:sz w:val="18"/>
                <w:szCs w:val="18"/>
              </w:rPr>
              <w:t xml:space="preserve">Öğretmen sınıfa </w:t>
            </w:r>
            <w:r w:rsidRPr="00331557">
              <w:rPr>
                <w:rFonts w:asciiTheme="minorHAnsi" w:hAnsiTheme="minorHAnsi" w:cstheme="minorHAnsi"/>
                <w:b/>
                <w:bCs/>
                <w:sz w:val="18"/>
                <w:szCs w:val="18"/>
              </w:rPr>
              <w:t>karşılıklı ip çekme (halat çekme) görseli</w:t>
            </w:r>
            <w:r w:rsidRPr="00331557">
              <w:rPr>
                <w:rFonts w:asciiTheme="minorHAnsi" w:hAnsiTheme="minorHAnsi" w:cstheme="minorHAnsi"/>
                <w:sz w:val="18"/>
                <w:szCs w:val="18"/>
              </w:rPr>
              <w:t xml:space="preserve"> yansıtır veya küçük bir modelle göster</w:t>
            </w:r>
            <w:r w:rsidR="00420D41" w:rsidRPr="00331557">
              <w:rPr>
                <w:rFonts w:asciiTheme="minorHAnsi" w:hAnsiTheme="minorHAnsi" w:cstheme="minorHAnsi"/>
                <w:sz w:val="18"/>
                <w:szCs w:val="18"/>
              </w:rPr>
              <w:t>ebilir. Bunun sonunda farklı sorular sınıfa yönlendirebilir.</w:t>
            </w:r>
            <w:r w:rsidRPr="00331557">
              <w:rPr>
                <w:rFonts w:asciiTheme="minorHAnsi" w:hAnsiTheme="minorHAnsi" w:cstheme="minorHAnsi"/>
                <w:sz w:val="18"/>
                <w:szCs w:val="18"/>
              </w:rPr>
              <w:br/>
              <w:t>Soru:</w:t>
            </w:r>
          </w:p>
          <w:p w14:paraId="55E0EF88" w14:textId="77777777" w:rsidR="00BF2F34" w:rsidRPr="00331557" w:rsidRDefault="00BF2F34" w:rsidP="00331557">
            <w:pPr>
              <w:numPr>
                <w:ilvl w:val="0"/>
                <w:numId w:val="34"/>
              </w:numPr>
              <w:spacing w:after="0"/>
              <w:rPr>
                <w:rFonts w:asciiTheme="minorHAnsi" w:hAnsiTheme="minorHAnsi" w:cstheme="minorHAnsi"/>
                <w:sz w:val="18"/>
                <w:szCs w:val="18"/>
              </w:rPr>
            </w:pPr>
            <w:r w:rsidRPr="00331557">
              <w:rPr>
                <w:rFonts w:asciiTheme="minorHAnsi" w:hAnsiTheme="minorHAnsi" w:cstheme="minorHAnsi"/>
                <w:sz w:val="18"/>
                <w:szCs w:val="18"/>
              </w:rPr>
              <w:t>“İki taraf da eşit kuvvetle çektiğinde ne olur?”</w:t>
            </w:r>
          </w:p>
          <w:p w14:paraId="315215E4" w14:textId="77777777" w:rsidR="00BF2F34" w:rsidRPr="00331557" w:rsidRDefault="00BF2F34" w:rsidP="00331557">
            <w:pPr>
              <w:numPr>
                <w:ilvl w:val="0"/>
                <w:numId w:val="34"/>
              </w:numPr>
              <w:spacing w:after="0"/>
              <w:rPr>
                <w:rFonts w:asciiTheme="minorHAnsi" w:hAnsiTheme="minorHAnsi" w:cstheme="minorHAnsi"/>
                <w:sz w:val="18"/>
                <w:szCs w:val="18"/>
              </w:rPr>
            </w:pPr>
            <w:r w:rsidRPr="00331557">
              <w:rPr>
                <w:rFonts w:asciiTheme="minorHAnsi" w:hAnsiTheme="minorHAnsi" w:cstheme="minorHAnsi"/>
                <w:sz w:val="18"/>
                <w:szCs w:val="18"/>
              </w:rPr>
              <w:t>“Bir taraf daha güçlü olursa halat ne tarafa hareket eder?”</w:t>
            </w:r>
          </w:p>
          <w:p w14:paraId="351E8B5E" w14:textId="77777777" w:rsidR="00BF2F34" w:rsidRPr="00331557" w:rsidRDefault="00BF2F34" w:rsidP="00331557">
            <w:pPr>
              <w:spacing w:after="0"/>
              <w:rPr>
                <w:rFonts w:asciiTheme="minorHAnsi" w:hAnsiTheme="minorHAnsi" w:cstheme="minorHAnsi"/>
                <w:sz w:val="18"/>
                <w:szCs w:val="18"/>
              </w:rPr>
            </w:pPr>
            <w:r w:rsidRPr="00331557">
              <w:rPr>
                <w:rFonts w:asciiTheme="minorHAnsi" w:hAnsiTheme="minorHAnsi" w:cstheme="minorHAnsi"/>
                <w:sz w:val="18"/>
                <w:szCs w:val="18"/>
              </w:rPr>
              <w:t>Bu senaryo üzerinden öğrenciler dengelenmiş ve dengelenmemiş kuvvet kavramlarına yönlendirilir.</w:t>
            </w:r>
          </w:p>
          <w:p w14:paraId="6FD5702F" w14:textId="3DFF935B" w:rsidR="00BF2F34" w:rsidRPr="00331557" w:rsidRDefault="00BF2F34" w:rsidP="00331557">
            <w:pPr>
              <w:spacing w:after="0"/>
              <w:rPr>
                <w:rFonts w:asciiTheme="minorHAnsi" w:hAnsiTheme="minorHAnsi" w:cstheme="minorHAnsi"/>
                <w:b/>
                <w:bCs/>
                <w:sz w:val="18"/>
                <w:szCs w:val="18"/>
              </w:rPr>
            </w:pPr>
            <w:r w:rsidRPr="00331557">
              <w:rPr>
                <w:rFonts w:asciiTheme="minorHAnsi" w:hAnsiTheme="minorHAnsi" w:cstheme="minorHAnsi"/>
                <w:b/>
                <w:bCs/>
                <w:sz w:val="18"/>
                <w:szCs w:val="18"/>
              </w:rPr>
              <w:t>Beyin Fırtınası Soruları:</w:t>
            </w:r>
          </w:p>
          <w:p w14:paraId="6A3DAF83" w14:textId="77777777" w:rsidR="00BF2F34" w:rsidRPr="00331557" w:rsidRDefault="00BF2F34" w:rsidP="00331557">
            <w:pPr>
              <w:numPr>
                <w:ilvl w:val="0"/>
                <w:numId w:val="35"/>
              </w:numPr>
              <w:spacing w:after="0"/>
              <w:rPr>
                <w:rFonts w:asciiTheme="minorHAnsi" w:hAnsiTheme="minorHAnsi" w:cstheme="minorHAnsi"/>
                <w:sz w:val="18"/>
                <w:szCs w:val="18"/>
              </w:rPr>
            </w:pPr>
            <w:r w:rsidRPr="00331557">
              <w:rPr>
                <w:rFonts w:asciiTheme="minorHAnsi" w:hAnsiTheme="minorHAnsi" w:cstheme="minorHAnsi"/>
                <w:sz w:val="18"/>
                <w:szCs w:val="18"/>
              </w:rPr>
              <w:t>“Bir cisim neden sabit kalır?”</w:t>
            </w:r>
          </w:p>
          <w:p w14:paraId="5B8318EB" w14:textId="77777777" w:rsidR="00BF2F34" w:rsidRPr="00331557" w:rsidRDefault="00BF2F34" w:rsidP="00331557">
            <w:pPr>
              <w:numPr>
                <w:ilvl w:val="0"/>
                <w:numId w:val="35"/>
              </w:numPr>
              <w:spacing w:after="0"/>
              <w:rPr>
                <w:rFonts w:asciiTheme="minorHAnsi" w:hAnsiTheme="minorHAnsi" w:cstheme="minorHAnsi"/>
                <w:sz w:val="18"/>
                <w:szCs w:val="18"/>
              </w:rPr>
            </w:pPr>
            <w:r w:rsidRPr="00331557">
              <w:rPr>
                <w:rFonts w:asciiTheme="minorHAnsi" w:hAnsiTheme="minorHAnsi" w:cstheme="minorHAnsi"/>
                <w:sz w:val="18"/>
                <w:szCs w:val="18"/>
              </w:rPr>
              <w:t>“Bir cisim neden hızlanır ya da yavaşlar?”</w:t>
            </w:r>
          </w:p>
          <w:p w14:paraId="29F5FFEF" w14:textId="3755F3EB" w:rsidR="00BF2F34" w:rsidRPr="00331557" w:rsidRDefault="00BF2F34" w:rsidP="00331557">
            <w:pPr>
              <w:numPr>
                <w:ilvl w:val="0"/>
                <w:numId w:val="35"/>
              </w:numPr>
              <w:spacing w:after="0"/>
              <w:rPr>
                <w:rFonts w:asciiTheme="minorHAnsi" w:hAnsiTheme="minorHAnsi" w:cstheme="minorHAnsi"/>
                <w:sz w:val="18"/>
                <w:szCs w:val="18"/>
              </w:rPr>
            </w:pPr>
            <w:r w:rsidRPr="00331557">
              <w:rPr>
                <w:rFonts w:asciiTheme="minorHAnsi" w:hAnsiTheme="minorHAnsi" w:cstheme="minorHAnsi"/>
                <w:sz w:val="18"/>
                <w:szCs w:val="18"/>
              </w:rPr>
              <w:t>“İki kuvvet birbirine eşit ama zıt yönlüyse ne olur?”</w:t>
            </w:r>
          </w:p>
          <w:p w14:paraId="78681049" w14:textId="61FE88FA" w:rsidR="00984A92" w:rsidRPr="00331557" w:rsidRDefault="00BF2F34" w:rsidP="00331557">
            <w:pPr>
              <w:spacing w:after="0"/>
              <w:rPr>
                <w:rFonts w:asciiTheme="minorHAnsi" w:hAnsiTheme="minorHAnsi" w:cstheme="minorHAnsi"/>
                <w:sz w:val="18"/>
                <w:szCs w:val="18"/>
              </w:rPr>
            </w:pPr>
            <w:r w:rsidRPr="00331557">
              <w:rPr>
                <w:rFonts w:asciiTheme="minorHAnsi" w:hAnsiTheme="minorHAnsi" w:cstheme="minorHAnsi"/>
                <w:sz w:val="18"/>
                <w:szCs w:val="18"/>
              </w:rPr>
              <w:t xml:space="preserve">Okul fen Kitabındaki </w:t>
            </w:r>
            <w:r w:rsidRPr="00331557">
              <w:rPr>
                <w:rFonts w:asciiTheme="minorHAnsi" w:hAnsiTheme="minorHAnsi" w:cstheme="minorHAnsi"/>
                <w:b/>
                <w:bCs/>
                <w:sz w:val="18"/>
                <w:szCs w:val="18"/>
              </w:rPr>
              <w:t>Duran, hızlanan, yavaşlayan veya yön değiştiren cisim örnekleri</w:t>
            </w:r>
            <w:r w:rsidRPr="00331557">
              <w:rPr>
                <w:rFonts w:asciiTheme="minorHAnsi" w:hAnsiTheme="minorHAnsi" w:cstheme="minorHAnsi"/>
                <w:sz w:val="18"/>
                <w:szCs w:val="18"/>
              </w:rPr>
              <w:t xml:space="preserve"> üzerinden öğrencilerden tahmin alınır.</w:t>
            </w:r>
          </w:p>
        </w:tc>
      </w:tr>
      <w:tr w:rsidR="00984A92" w:rsidRPr="00331557" w14:paraId="1C304C10" w14:textId="77777777" w:rsidTr="00686DDE">
        <w:trPr>
          <w:trHeight w:val="533"/>
          <w:jc w:val="center"/>
        </w:trPr>
        <w:tc>
          <w:tcPr>
            <w:tcW w:w="3964" w:type="dxa"/>
            <w:vAlign w:val="center"/>
          </w:tcPr>
          <w:p w14:paraId="1E4B6502" w14:textId="77777777"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Tecrübe Etme</w:t>
            </w:r>
          </w:p>
          <w:p w14:paraId="6C284875" w14:textId="47443253" w:rsidR="00984A92" w:rsidRPr="00331557" w:rsidRDefault="00984A92" w:rsidP="00331557">
            <w:pPr>
              <w:spacing w:after="0"/>
              <w:rPr>
                <w:rFonts w:asciiTheme="minorHAnsi" w:hAnsiTheme="minorHAnsi" w:cstheme="minorHAnsi"/>
                <w:sz w:val="18"/>
                <w:szCs w:val="18"/>
              </w:rPr>
            </w:pPr>
            <w:r w:rsidRPr="00331557">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331557" w:rsidRDefault="00984A92" w:rsidP="00331557">
            <w:pPr>
              <w:pStyle w:val="ListeParagraf"/>
              <w:numPr>
                <w:ilvl w:val="0"/>
                <w:numId w:val="1"/>
              </w:numPr>
              <w:spacing w:after="0"/>
              <w:rPr>
                <w:rFonts w:asciiTheme="minorHAnsi" w:hAnsiTheme="minorHAnsi" w:cstheme="minorHAnsi"/>
                <w:sz w:val="18"/>
                <w:szCs w:val="18"/>
              </w:rPr>
            </w:pPr>
            <w:r w:rsidRPr="00331557">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331557" w:rsidRDefault="00984A92" w:rsidP="00331557">
            <w:pPr>
              <w:pStyle w:val="ListeParagraf"/>
              <w:numPr>
                <w:ilvl w:val="0"/>
                <w:numId w:val="1"/>
              </w:numPr>
              <w:spacing w:after="0"/>
              <w:rPr>
                <w:rFonts w:asciiTheme="minorHAnsi" w:hAnsiTheme="minorHAnsi" w:cstheme="minorHAnsi"/>
                <w:sz w:val="18"/>
                <w:szCs w:val="18"/>
              </w:rPr>
            </w:pPr>
            <w:r w:rsidRPr="00331557">
              <w:rPr>
                <w:rFonts w:asciiTheme="minorHAnsi" w:hAnsiTheme="minorHAnsi" w:cstheme="minorHAnsi"/>
                <w:sz w:val="18"/>
                <w:szCs w:val="18"/>
              </w:rPr>
              <w:t>Soyut kavramları somutlaştırıcı aktiviteler yapma fırsatı sun</w:t>
            </w:r>
          </w:p>
          <w:p w14:paraId="48AC71DE" w14:textId="46F2F0EF" w:rsidR="00984A92" w:rsidRPr="00331557" w:rsidRDefault="00984A92"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Kullanılabilecek yöntem teknikler:</w:t>
            </w:r>
          </w:p>
          <w:p w14:paraId="4D6131FE" w14:textId="32177F9A"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sz w:val="18"/>
                <w:szCs w:val="18"/>
              </w:rPr>
              <w:t>Laboratuvar etkinlikleri, proje tabanlı öğrenme, probleme dayalı öğrenme, mühendislik tasarım uygulamaları vb.</w:t>
            </w:r>
          </w:p>
        </w:tc>
        <w:tc>
          <w:tcPr>
            <w:tcW w:w="6911" w:type="dxa"/>
          </w:tcPr>
          <w:p w14:paraId="18E74A92" w14:textId="4529689E" w:rsidR="005D3EF0" w:rsidRPr="00331557" w:rsidRDefault="005D3EF0" w:rsidP="00331557">
            <w:pPr>
              <w:tabs>
                <w:tab w:val="left" w:pos="274"/>
                <w:tab w:val="left" w:pos="433"/>
              </w:tabs>
              <w:spacing w:after="0"/>
              <w:rPr>
                <w:rFonts w:asciiTheme="minorHAnsi" w:eastAsiaTheme="minorEastAsia" w:hAnsiTheme="minorHAnsi" w:cstheme="minorHAnsi"/>
                <w:b/>
                <w:bCs/>
                <w:color w:val="000000" w:themeColor="text1"/>
                <w:sz w:val="18"/>
                <w:szCs w:val="18"/>
              </w:rPr>
            </w:pPr>
            <w:r w:rsidRPr="00331557">
              <w:rPr>
                <w:rFonts w:asciiTheme="minorHAnsi" w:eastAsiaTheme="minorEastAsia" w:hAnsiTheme="minorHAnsi" w:cstheme="minorHAnsi"/>
                <w:b/>
                <w:bCs/>
                <w:color w:val="000000" w:themeColor="text1"/>
                <w:sz w:val="18"/>
                <w:szCs w:val="18"/>
              </w:rPr>
              <w:t>ETKİNLİK İSTASYONU – “KUVVET DENGESİ DENEYİ”</w:t>
            </w:r>
          </w:p>
          <w:p w14:paraId="13FB505D" w14:textId="01F9A5E4" w:rsidR="005D3EF0" w:rsidRPr="00331557" w:rsidRDefault="005D3EF0" w:rsidP="00331557">
            <w:pPr>
              <w:tabs>
                <w:tab w:val="left" w:pos="274"/>
                <w:tab w:val="left" w:pos="433"/>
              </w:tabs>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 xml:space="preserve"> Ders kitabı s. 54–56’daki “Masaya kuvvet uygulama etkinliği</w:t>
            </w:r>
            <w:r w:rsidR="00DB0AF9" w:rsidRPr="00331557">
              <w:rPr>
                <w:rFonts w:asciiTheme="minorHAnsi" w:eastAsiaTheme="minorEastAsia" w:hAnsiTheme="minorHAnsi" w:cstheme="minorHAnsi"/>
                <w:color w:val="000000" w:themeColor="text1"/>
                <w:sz w:val="18"/>
                <w:szCs w:val="18"/>
              </w:rPr>
              <w:t xml:space="preserve">” Öğrencilerle birlikte yapılabilir. </w:t>
            </w:r>
            <w:r w:rsidRPr="00331557">
              <w:rPr>
                <w:rFonts w:asciiTheme="minorHAnsi" w:eastAsiaTheme="minorEastAsia" w:hAnsiTheme="minorHAnsi" w:cstheme="minorHAnsi"/>
                <w:color w:val="000000" w:themeColor="text1"/>
                <w:sz w:val="18"/>
                <w:szCs w:val="18"/>
              </w:rPr>
              <w:t>Her öğrenci sırayla deneyde görev alır.</w:t>
            </w:r>
          </w:p>
          <w:p w14:paraId="2B46B9A2" w14:textId="34750755" w:rsidR="005D3EF0" w:rsidRPr="00331557" w:rsidRDefault="005D3EF0" w:rsidP="00331557">
            <w:pPr>
              <w:tabs>
                <w:tab w:val="left" w:pos="274"/>
                <w:tab w:val="left" w:pos="433"/>
              </w:tabs>
              <w:spacing w:after="0"/>
              <w:rPr>
                <w:rFonts w:asciiTheme="minorHAnsi" w:eastAsiaTheme="minorEastAsia" w:hAnsiTheme="minorHAnsi" w:cstheme="minorHAnsi"/>
                <w:b/>
                <w:bCs/>
                <w:color w:val="000000" w:themeColor="text1"/>
                <w:sz w:val="18"/>
                <w:szCs w:val="18"/>
              </w:rPr>
            </w:pPr>
            <w:r w:rsidRPr="00331557">
              <w:rPr>
                <w:rFonts w:asciiTheme="minorHAnsi" w:eastAsiaTheme="minorEastAsia" w:hAnsiTheme="minorHAnsi" w:cstheme="minorHAnsi"/>
                <w:b/>
                <w:bCs/>
                <w:color w:val="000000" w:themeColor="text1"/>
                <w:sz w:val="18"/>
                <w:szCs w:val="18"/>
              </w:rPr>
              <w:t>Farklı Deney Durumları ile</w:t>
            </w:r>
            <w:r w:rsidR="00D85009" w:rsidRPr="00331557">
              <w:rPr>
                <w:rFonts w:asciiTheme="minorHAnsi" w:eastAsiaTheme="minorEastAsia" w:hAnsiTheme="minorHAnsi" w:cstheme="minorHAnsi"/>
                <w:b/>
                <w:bCs/>
                <w:color w:val="000000" w:themeColor="text1"/>
                <w:sz w:val="18"/>
                <w:szCs w:val="18"/>
              </w:rPr>
              <w:t xml:space="preserve"> desteklen</w:t>
            </w:r>
            <w:r w:rsidR="00DB0AF9" w:rsidRPr="00331557">
              <w:rPr>
                <w:rFonts w:asciiTheme="minorHAnsi" w:eastAsiaTheme="minorEastAsia" w:hAnsiTheme="minorHAnsi" w:cstheme="minorHAnsi"/>
                <w:b/>
                <w:bCs/>
                <w:color w:val="000000" w:themeColor="text1"/>
                <w:sz w:val="18"/>
                <w:szCs w:val="18"/>
              </w:rPr>
              <w:t>ebil</w:t>
            </w:r>
            <w:r w:rsidR="00D85009" w:rsidRPr="00331557">
              <w:rPr>
                <w:rFonts w:asciiTheme="minorHAnsi" w:eastAsiaTheme="minorEastAsia" w:hAnsiTheme="minorHAnsi" w:cstheme="minorHAnsi"/>
                <w:b/>
                <w:bCs/>
                <w:color w:val="000000" w:themeColor="text1"/>
                <w:sz w:val="18"/>
                <w:szCs w:val="18"/>
              </w:rPr>
              <w:t>ir.</w:t>
            </w:r>
          </w:p>
          <w:p w14:paraId="534C3805" w14:textId="77777777" w:rsidR="005D3EF0" w:rsidRPr="00331557" w:rsidRDefault="005D3EF0" w:rsidP="00331557">
            <w:pPr>
              <w:tabs>
                <w:tab w:val="left" w:pos="274"/>
                <w:tab w:val="left" w:pos="433"/>
              </w:tabs>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b/>
                <w:bCs/>
                <w:color w:val="000000" w:themeColor="text1"/>
                <w:sz w:val="18"/>
                <w:szCs w:val="18"/>
              </w:rPr>
              <w:t>1. Durum:</w:t>
            </w:r>
            <w:r w:rsidRPr="00331557">
              <w:rPr>
                <w:rFonts w:asciiTheme="minorHAnsi" w:eastAsiaTheme="minorEastAsia" w:hAnsiTheme="minorHAnsi" w:cstheme="minorHAnsi"/>
                <w:color w:val="000000" w:themeColor="text1"/>
                <w:sz w:val="18"/>
                <w:szCs w:val="18"/>
              </w:rPr>
              <w:t xml:space="preserve"> İki öğrenci </w:t>
            </w:r>
            <w:r w:rsidRPr="00331557">
              <w:rPr>
                <w:rFonts w:asciiTheme="minorHAnsi" w:eastAsiaTheme="minorEastAsia" w:hAnsiTheme="minorHAnsi" w:cstheme="minorHAnsi"/>
                <w:b/>
                <w:bCs/>
                <w:color w:val="000000" w:themeColor="text1"/>
                <w:sz w:val="18"/>
                <w:szCs w:val="18"/>
              </w:rPr>
              <w:t>zıt yönde eşit kuvvet</w:t>
            </w:r>
            <w:r w:rsidRPr="00331557">
              <w:rPr>
                <w:rFonts w:asciiTheme="minorHAnsi" w:eastAsiaTheme="minorEastAsia" w:hAnsiTheme="minorHAnsi" w:cstheme="minorHAnsi"/>
                <w:color w:val="000000" w:themeColor="text1"/>
                <w:sz w:val="18"/>
                <w:szCs w:val="18"/>
              </w:rPr>
              <w:t xml:space="preserve"> uygular.</w:t>
            </w:r>
          </w:p>
          <w:p w14:paraId="2E0DEC30" w14:textId="78395B6C" w:rsidR="005D3EF0" w:rsidRPr="00331557" w:rsidRDefault="005D3EF0" w:rsidP="00331557">
            <w:pPr>
              <w:tabs>
                <w:tab w:val="left" w:pos="274"/>
                <w:tab w:val="left" w:pos="433"/>
              </w:tabs>
              <w:spacing w:after="0"/>
              <w:ind w:left="36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Gözlem: Cisim hareket etmez.</w:t>
            </w:r>
            <w:r w:rsidR="00195ED6">
              <w:rPr>
                <w:rFonts w:asciiTheme="minorHAnsi" w:eastAsiaTheme="minorEastAsia" w:hAnsiTheme="minorHAnsi" w:cstheme="minorHAnsi"/>
                <w:color w:val="000000" w:themeColor="text1"/>
                <w:sz w:val="18"/>
                <w:szCs w:val="18"/>
              </w:rPr>
              <w:t xml:space="preserve"> </w:t>
            </w:r>
            <w:r w:rsidR="00B44F27" w:rsidRPr="00331557">
              <w:rPr>
                <w:rFonts w:asciiTheme="minorHAnsi" w:eastAsiaTheme="minorEastAsia" w:hAnsiTheme="minorHAnsi" w:cstheme="minorHAnsi"/>
                <w:color w:val="000000" w:themeColor="text1"/>
                <w:sz w:val="18"/>
                <w:szCs w:val="18"/>
              </w:rPr>
              <w:t>S</w:t>
            </w:r>
            <w:r w:rsidRPr="00331557">
              <w:rPr>
                <w:rFonts w:asciiTheme="minorHAnsi" w:eastAsiaTheme="minorEastAsia" w:hAnsiTheme="minorHAnsi" w:cstheme="minorHAnsi"/>
                <w:color w:val="000000" w:themeColor="text1"/>
                <w:sz w:val="18"/>
                <w:szCs w:val="18"/>
              </w:rPr>
              <w:t xml:space="preserve">onuç: Kuvvetler </w:t>
            </w:r>
            <w:r w:rsidRPr="00331557">
              <w:rPr>
                <w:rFonts w:asciiTheme="minorHAnsi" w:eastAsiaTheme="minorEastAsia" w:hAnsiTheme="minorHAnsi" w:cstheme="minorHAnsi"/>
                <w:b/>
                <w:bCs/>
                <w:color w:val="000000" w:themeColor="text1"/>
                <w:sz w:val="18"/>
                <w:szCs w:val="18"/>
              </w:rPr>
              <w:t>dengelenmiştir</w:t>
            </w:r>
            <w:r w:rsidRPr="00331557">
              <w:rPr>
                <w:rFonts w:asciiTheme="minorHAnsi" w:eastAsiaTheme="minorEastAsia" w:hAnsiTheme="minorHAnsi" w:cstheme="minorHAnsi"/>
                <w:color w:val="000000" w:themeColor="text1"/>
                <w:sz w:val="18"/>
                <w:szCs w:val="18"/>
              </w:rPr>
              <w:t xml:space="preserve"> → cisim </w:t>
            </w:r>
            <w:r w:rsidRPr="00331557">
              <w:rPr>
                <w:rFonts w:asciiTheme="minorHAnsi" w:eastAsiaTheme="minorEastAsia" w:hAnsiTheme="minorHAnsi" w:cstheme="minorHAnsi"/>
                <w:b/>
                <w:bCs/>
                <w:color w:val="000000" w:themeColor="text1"/>
                <w:sz w:val="18"/>
                <w:szCs w:val="18"/>
              </w:rPr>
              <w:t>sabit</w:t>
            </w:r>
            <w:r w:rsidRPr="00331557">
              <w:rPr>
                <w:rFonts w:asciiTheme="minorHAnsi" w:eastAsiaTheme="minorEastAsia" w:hAnsiTheme="minorHAnsi" w:cstheme="minorHAnsi"/>
                <w:color w:val="000000" w:themeColor="text1"/>
                <w:sz w:val="18"/>
                <w:szCs w:val="18"/>
              </w:rPr>
              <w:t xml:space="preserve"> kalır.</w:t>
            </w:r>
          </w:p>
          <w:p w14:paraId="672AB524" w14:textId="77777777" w:rsidR="005D3EF0" w:rsidRPr="00331557" w:rsidRDefault="005D3EF0" w:rsidP="00331557">
            <w:pPr>
              <w:tabs>
                <w:tab w:val="left" w:pos="274"/>
                <w:tab w:val="left" w:pos="433"/>
              </w:tabs>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b/>
                <w:bCs/>
                <w:color w:val="000000" w:themeColor="text1"/>
                <w:sz w:val="18"/>
                <w:szCs w:val="18"/>
              </w:rPr>
              <w:t>2. Durum:</w:t>
            </w:r>
            <w:r w:rsidRPr="00331557">
              <w:rPr>
                <w:rFonts w:asciiTheme="minorHAnsi" w:eastAsiaTheme="minorEastAsia" w:hAnsiTheme="minorHAnsi" w:cstheme="minorHAnsi"/>
                <w:color w:val="000000" w:themeColor="text1"/>
                <w:sz w:val="18"/>
                <w:szCs w:val="18"/>
              </w:rPr>
              <w:t xml:space="preserve"> İki öğrenci </w:t>
            </w:r>
            <w:r w:rsidRPr="00331557">
              <w:rPr>
                <w:rFonts w:asciiTheme="minorHAnsi" w:eastAsiaTheme="minorEastAsia" w:hAnsiTheme="minorHAnsi" w:cstheme="minorHAnsi"/>
                <w:b/>
                <w:bCs/>
                <w:color w:val="000000" w:themeColor="text1"/>
                <w:sz w:val="18"/>
                <w:szCs w:val="18"/>
              </w:rPr>
              <w:t>zıt yönde farklı büyüklükte kuvvet</w:t>
            </w:r>
            <w:r w:rsidRPr="00331557">
              <w:rPr>
                <w:rFonts w:asciiTheme="minorHAnsi" w:eastAsiaTheme="minorEastAsia" w:hAnsiTheme="minorHAnsi" w:cstheme="minorHAnsi"/>
                <w:color w:val="000000" w:themeColor="text1"/>
                <w:sz w:val="18"/>
                <w:szCs w:val="18"/>
              </w:rPr>
              <w:t xml:space="preserve"> uygular.</w:t>
            </w:r>
          </w:p>
          <w:p w14:paraId="6C741FC2" w14:textId="4C7DAE6F" w:rsidR="005D3EF0" w:rsidRPr="00331557" w:rsidRDefault="005D3EF0" w:rsidP="00195ED6">
            <w:pPr>
              <w:tabs>
                <w:tab w:val="left" w:pos="274"/>
                <w:tab w:val="left" w:pos="433"/>
              </w:tabs>
              <w:spacing w:after="0"/>
              <w:ind w:left="36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 xml:space="preserve">Gözlem: Cisim </w:t>
            </w:r>
            <w:r w:rsidRPr="00331557">
              <w:rPr>
                <w:rFonts w:asciiTheme="minorHAnsi" w:eastAsiaTheme="minorEastAsia" w:hAnsiTheme="minorHAnsi" w:cstheme="minorHAnsi"/>
                <w:b/>
                <w:bCs/>
                <w:color w:val="000000" w:themeColor="text1"/>
                <w:sz w:val="18"/>
                <w:szCs w:val="18"/>
              </w:rPr>
              <w:t>büyük kuvvetin yönünde</w:t>
            </w:r>
            <w:r w:rsidRPr="00331557">
              <w:rPr>
                <w:rFonts w:asciiTheme="minorHAnsi" w:eastAsiaTheme="minorEastAsia" w:hAnsiTheme="minorHAnsi" w:cstheme="minorHAnsi"/>
                <w:color w:val="000000" w:themeColor="text1"/>
                <w:sz w:val="18"/>
                <w:szCs w:val="18"/>
              </w:rPr>
              <w:t xml:space="preserve"> hareket eder.</w:t>
            </w:r>
            <w:r w:rsidR="00195ED6">
              <w:rPr>
                <w:rFonts w:asciiTheme="minorHAnsi" w:eastAsiaTheme="minorEastAsia" w:hAnsiTheme="minorHAnsi" w:cstheme="minorHAnsi"/>
                <w:color w:val="000000" w:themeColor="text1"/>
                <w:sz w:val="18"/>
                <w:szCs w:val="18"/>
              </w:rPr>
              <w:t xml:space="preserve"> </w:t>
            </w:r>
            <w:r w:rsidRPr="00331557">
              <w:rPr>
                <w:rFonts w:asciiTheme="minorHAnsi" w:eastAsiaTheme="minorEastAsia" w:hAnsiTheme="minorHAnsi" w:cstheme="minorHAnsi"/>
                <w:color w:val="000000" w:themeColor="text1"/>
                <w:sz w:val="18"/>
                <w:szCs w:val="18"/>
              </w:rPr>
              <w:t xml:space="preserve">Sonuç: Kuvvetler </w:t>
            </w:r>
            <w:r w:rsidRPr="00331557">
              <w:rPr>
                <w:rFonts w:asciiTheme="minorHAnsi" w:eastAsiaTheme="minorEastAsia" w:hAnsiTheme="minorHAnsi" w:cstheme="minorHAnsi"/>
                <w:b/>
                <w:bCs/>
                <w:color w:val="000000" w:themeColor="text1"/>
                <w:sz w:val="18"/>
                <w:szCs w:val="18"/>
              </w:rPr>
              <w:t>dengelenmemiştir</w:t>
            </w:r>
            <w:r w:rsidRPr="00331557">
              <w:rPr>
                <w:rFonts w:asciiTheme="minorHAnsi" w:eastAsiaTheme="minorEastAsia" w:hAnsiTheme="minorHAnsi" w:cstheme="minorHAnsi"/>
                <w:color w:val="000000" w:themeColor="text1"/>
                <w:sz w:val="18"/>
                <w:szCs w:val="18"/>
              </w:rPr>
              <w:t xml:space="preserve"> → hareket vardır.</w:t>
            </w:r>
          </w:p>
          <w:p w14:paraId="3DF35514" w14:textId="77777777" w:rsidR="005D3EF0" w:rsidRPr="00331557" w:rsidRDefault="005D3EF0" w:rsidP="00331557">
            <w:pPr>
              <w:tabs>
                <w:tab w:val="left" w:pos="274"/>
                <w:tab w:val="left" w:pos="433"/>
              </w:tabs>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b/>
                <w:bCs/>
                <w:color w:val="000000" w:themeColor="text1"/>
                <w:sz w:val="18"/>
                <w:szCs w:val="18"/>
              </w:rPr>
              <w:t>3. Durum:</w:t>
            </w:r>
            <w:r w:rsidRPr="00331557">
              <w:rPr>
                <w:rFonts w:asciiTheme="minorHAnsi" w:eastAsiaTheme="minorEastAsia" w:hAnsiTheme="minorHAnsi" w:cstheme="minorHAnsi"/>
                <w:color w:val="000000" w:themeColor="text1"/>
                <w:sz w:val="18"/>
                <w:szCs w:val="18"/>
              </w:rPr>
              <w:t xml:space="preserve"> İki öğrenci </w:t>
            </w:r>
            <w:r w:rsidRPr="00331557">
              <w:rPr>
                <w:rFonts w:asciiTheme="minorHAnsi" w:eastAsiaTheme="minorEastAsia" w:hAnsiTheme="minorHAnsi" w:cstheme="minorHAnsi"/>
                <w:b/>
                <w:bCs/>
                <w:color w:val="000000" w:themeColor="text1"/>
                <w:sz w:val="18"/>
                <w:szCs w:val="18"/>
              </w:rPr>
              <w:t>aynı yönde kuvvet</w:t>
            </w:r>
            <w:r w:rsidRPr="00331557">
              <w:rPr>
                <w:rFonts w:asciiTheme="minorHAnsi" w:eastAsiaTheme="minorEastAsia" w:hAnsiTheme="minorHAnsi" w:cstheme="minorHAnsi"/>
                <w:color w:val="000000" w:themeColor="text1"/>
                <w:sz w:val="18"/>
                <w:szCs w:val="18"/>
              </w:rPr>
              <w:t xml:space="preserve"> uygular.</w:t>
            </w:r>
          </w:p>
          <w:p w14:paraId="3B13C6FE" w14:textId="306DA209" w:rsidR="005D3EF0" w:rsidRPr="00331557" w:rsidRDefault="005D3EF0" w:rsidP="00331557">
            <w:pPr>
              <w:tabs>
                <w:tab w:val="left" w:pos="274"/>
                <w:tab w:val="left" w:pos="433"/>
              </w:tabs>
              <w:spacing w:after="0"/>
              <w:ind w:left="36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Gözlem: Cisim hareket eder, hızlanır</w:t>
            </w:r>
            <w:r w:rsidR="00195ED6">
              <w:rPr>
                <w:rFonts w:asciiTheme="minorHAnsi" w:eastAsiaTheme="minorEastAsia" w:hAnsiTheme="minorHAnsi" w:cstheme="minorHAnsi"/>
                <w:color w:val="000000" w:themeColor="text1"/>
                <w:sz w:val="18"/>
                <w:szCs w:val="18"/>
              </w:rPr>
              <w:t xml:space="preserve">. </w:t>
            </w:r>
            <w:r w:rsidRPr="00331557">
              <w:rPr>
                <w:rFonts w:asciiTheme="minorHAnsi" w:eastAsiaTheme="minorEastAsia" w:hAnsiTheme="minorHAnsi" w:cstheme="minorHAnsi"/>
                <w:color w:val="000000" w:themeColor="text1"/>
                <w:sz w:val="18"/>
                <w:szCs w:val="18"/>
              </w:rPr>
              <w:t xml:space="preserve">Sonuç: Kuvvetler </w:t>
            </w:r>
            <w:r w:rsidRPr="00331557">
              <w:rPr>
                <w:rFonts w:asciiTheme="minorHAnsi" w:eastAsiaTheme="minorEastAsia" w:hAnsiTheme="minorHAnsi" w:cstheme="minorHAnsi"/>
                <w:b/>
                <w:bCs/>
                <w:color w:val="000000" w:themeColor="text1"/>
                <w:sz w:val="18"/>
                <w:szCs w:val="18"/>
              </w:rPr>
              <w:t>toplanır</w:t>
            </w:r>
            <w:r w:rsidRPr="00331557">
              <w:rPr>
                <w:rFonts w:asciiTheme="minorHAnsi" w:eastAsiaTheme="minorEastAsia" w:hAnsiTheme="minorHAnsi" w:cstheme="minorHAnsi"/>
                <w:color w:val="000000" w:themeColor="text1"/>
                <w:sz w:val="18"/>
                <w:szCs w:val="18"/>
              </w:rPr>
              <w:t>, net kuvvet hareket yönündedir.</w:t>
            </w:r>
          </w:p>
          <w:p w14:paraId="00C5D93E" w14:textId="77777777" w:rsidR="005D3EF0" w:rsidRPr="00331557" w:rsidRDefault="005D3EF0" w:rsidP="00331557">
            <w:pPr>
              <w:tabs>
                <w:tab w:val="left" w:pos="274"/>
                <w:tab w:val="left" w:pos="433"/>
              </w:tabs>
              <w:spacing w:after="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b/>
                <w:bCs/>
                <w:color w:val="000000" w:themeColor="text1"/>
                <w:sz w:val="18"/>
                <w:szCs w:val="18"/>
              </w:rPr>
              <w:t>4. Durum:</w:t>
            </w:r>
            <w:r w:rsidRPr="00331557">
              <w:rPr>
                <w:rFonts w:asciiTheme="minorHAnsi" w:eastAsiaTheme="minorEastAsia" w:hAnsiTheme="minorHAnsi" w:cstheme="minorHAnsi"/>
                <w:color w:val="000000" w:themeColor="text1"/>
                <w:sz w:val="18"/>
                <w:szCs w:val="18"/>
              </w:rPr>
              <w:t xml:space="preserve"> Cisim hareket hâlindeyken bir öğrenci </w:t>
            </w:r>
            <w:r w:rsidRPr="00331557">
              <w:rPr>
                <w:rFonts w:asciiTheme="minorHAnsi" w:eastAsiaTheme="minorEastAsia" w:hAnsiTheme="minorHAnsi" w:cstheme="minorHAnsi"/>
                <w:b/>
                <w:bCs/>
                <w:color w:val="000000" w:themeColor="text1"/>
                <w:sz w:val="18"/>
                <w:szCs w:val="18"/>
              </w:rPr>
              <w:t>ters yönde</w:t>
            </w:r>
            <w:r w:rsidRPr="00331557">
              <w:rPr>
                <w:rFonts w:asciiTheme="minorHAnsi" w:eastAsiaTheme="minorEastAsia" w:hAnsiTheme="minorHAnsi" w:cstheme="minorHAnsi"/>
                <w:color w:val="000000" w:themeColor="text1"/>
                <w:sz w:val="18"/>
                <w:szCs w:val="18"/>
              </w:rPr>
              <w:t xml:space="preserve"> kuvvet uygular.</w:t>
            </w:r>
          </w:p>
          <w:p w14:paraId="104B34B6" w14:textId="1E270572" w:rsidR="00AE550F" w:rsidRPr="00331557" w:rsidRDefault="005D3EF0" w:rsidP="00331557">
            <w:pPr>
              <w:tabs>
                <w:tab w:val="left" w:pos="274"/>
                <w:tab w:val="left" w:pos="433"/>
              </w:tabs>
              <w:spacing w:after="0"/>
              <w:ind w:left="360"/>
              <w:rPr>
                <w:rFonts w:asciiTheme="minorHAnsi" w:eastAsiaTheme="minorEastAsia" w:hAnsiTheme="minorHAnsi" w:cstheme="minorHAnsi"/>
                <w:color w:val="000000" w:themeColor="text1"/>
                <w:sz w:val="18"/>
                <w:szCs w:val="18"/>
              </w:rPr>
            </w:pPr>
            <w:r w:rsidRPr="00331557">
              <w:rPr>
                <w:rFonts w:asciiTheme="minorHAnsi" w:eastAsiaTheme="minorEastAsia" w:hAnsiTheme="minorHAnsi" w:cstheme="minorHAnsi"/>
                <w:color w:val="000000" w:themeColor="text1"/>
                <w:sz w:val="18"/>
                <w:szCs w:val="18"/>
              </w:rPr>
              <w:t xml:space="preserve">Gözlem: Cisim </w:t>
            </w:r>
            <w:r w:rsidRPr="00331557">
              <w:rPr>
                <w:rFonts w:asciiTheme="minorHAnsi" w:eastAsiaTheme="minorEastAsia" w:hAnsiTheme="minorHAnsi" w:cstheme="minorHAnsi"/>
                <w:b/>
                <w:bCs/>
                <w:color w:val="000000" w:themeColor="text1"/>
                <w:sz w:val="18"/>
                <w:szCs w:val="18"/>
              </w:rPr>
              <w:t>yavaşlar</w:t>
            </w:r>
            <w:r w:rsidRPr="00331557">
              <w:rPr>
                <w:rFonts w:asciiTheme="minorHAnsi" w:eastAsiaTheme="minorEastAsia" w:hAnsiTheme="minorHAnsi" w:cstheme="minorHAnsi"/>
                <w:color w:val="000000" w:themeColor="text1"/>
                <w:sz w:val="18"/>
                <w:szCs w:val="18"/>
              </w:rPr>
              <w:t xml:space="preserve"> veya </w:t>
            </w:r>
            <w:r w:rsidRPr="00331557">
              <w:rPr>
                <w:rFonts w:asciiTheme="minorHAnsi" w:eastAsiaTheme="minorEastAsia" w:hAnsiTheme="minorHAnsi" w:cstheme="minorHAnsi"/>
                <w:b/>
                <w:bCs/>
                <w:color w:val="000000" w:themeColor="text1"/>
                <w:sz w:val="18"/>
                <w:szCs w:val="18"/>
              </w:rPr>
              <w:t>durur</w:t>
            </w:r>
            <w:r w:rsidRPr="00331557">
              <w:rPr>
                <w:rFonts w:asciiTheme="minorHAnsi" w:eastAsiaTheme="minorEastAsia" w:hAnsiTheme="minorHAnsi" w:cstheme="minorHAnsi"/>
                <w:color w:val="000000" w:themeColor="text1"/>
                <w:sz w:val="18"/>
                <w:szCs w:val="18"/>
              </w:rPr>
              <w:t>.</w:t>
            </w:r>
            <w:r w:rsidRPr="00331557">
              <w:rPr>
                <w:rFonts w:asciiTheme="minorHAnsi" w:eastAsiaTheme="minorEastAsia" w:hAnsiTheme="minorHAnsi" w:cstheme="minorHAnsi"/>
                <w:color w:val="000000" w:themeColor="text1"/>
                <w:sz w:val="18"/>
                <w:szCs w:val="18"/>
              </w:rPr>
              <w:br/>
              <w:t xml:space="preserve">Sonuç: Zıt yöndeki kuvvet, hareketi azaltır → </w:t>
            </w:r>
            <w:r w:rsidRPr="00331557">
              <w:rPr>
                <w:rFonts w:asciiTheme="minorHAnsi" w:eastAsiaTheme="minorEastAsia" w:hAnsiTheme="minorHAnsi" w:cstheme="minorHAnsi"/>
                <w:b/>
                <w:bCs/>
                <w:color w:val="000000" w:themeColor="text1"/>
                <w:sz w:val="18"/>
                <w:szCs w:val="18"/>
              </w:rPr>
              <w:t>dengelenmemiş kuvvet</w:t>
            </w:r>
            <w:r w:rsidRPr="00331557">
              <w:rPr>
                <w:rFonts w:asciiTheme="minorHAnsi" w:eastAsiaTheme="minorEastAsia" w:hAnsiTheme="minorHAnsi" w:cstheme="minorHAnsi"/>
                <w:color w:val="000000" w:themeColor="text1"/>
                <w:sz w:val="18"/>
                <w:szCs w:val="18"/>
              </w:rPr>
              <w:t xml:space="preserve"> etkisi.</w:t>
            </w:r>
          </w:p>
          <w:p w14:paraId="24C7B325" w14:textId="5FCD0599" w:rsidR="00F62B27" w:rsidRPr="00331557" w:rsidRDefault="00F62B27" w:rsidP="00331557">
            <w:pPr>
              <w:tabs>
                <w:tab w:val="left" w:pos="274"/>
                <w:tab w:val="left" w:pos="433"/>
              </w:tabs>
              <w:spacing w:after="0"/>
              <w:rPr>
                <w:rFonts w:asciiTheme="minorHAnsi" w:eastAsiaTheme="minorEastAsia" w:hAnsiTheme="minorHAnsi" w:cstheme="minorHAnsi"/>
                <w:color w:val="000000" w:themeColor="text1"/>
                <w:sz w:val="18"/>
                <w:szCs w:val="18"/>
              </w:rPr>
            </w:pPr>
            <w:proofErr w:type="spellStart"/>
            <w:r w:rsidRPr="00331557">
              <w:rPr>
                <w:rFonts w:asciiTheme="minorHAnsi" w:eastAsiaTheme="minorEastAsia" w:hAnsiTheme="minorHAnsi" w:cstheme="minorHAnsi"/>
                <w:color w:val="000000" w:themeColor="text1"/>
                <w:sz w:val="18"/>
                <w:szCs w:val="18"/>
              </w:rPr>
              <w:lastRenderedPageBreak/>
              <w:t>EBA’daki</w:t>
            </w:r>
            <w:proofErr w:type="spellEnd"/>
            <w:r w:rsidRPr="00331557">
              <w:rPr>
                <w:rFonts w:asciiTheme="minorHAnsi" w:eastAsiaTheme="minorEastAsia" w:hAnsiTheme="minorHAnsi" w:cstheme="minorHAnsi"/>
                <w:color w:val="000000" w:themeColor="text1"/>
                <w:sz w:val="18"/>
                <w:szCs w:val="18"/>
              </w:rPr>
              <w:t xml:space="preserve"> “Bileşke Kuvvetin Nitelikleri” etkileşimli içeriği QR kod ile açılır. Öğrenciler dijital ortamda kuvvetleri değiştirip sonucu gözlemler.</w:t>
            </w:r>
          </w:p>
        </w:tc>
      </w:tr>
      <w:tr w:rsidR="00984A92" w:rsidRPr="00331557" w14:paraId="4CE0E1D1" w14:textId="77777777" w:rsidTr="00686DDE">
        <w:trPr>
          <w:trHeight w:val="640"/>
          <w:jc w:val="center"/>
        </w:trPr>
        <w:tc>
          <w:tcPr>
            <w:tcW w:w="3964" w:type="dxa"/>
            <w:vAlign w:val="center"/>
          </w:tcPr>
          <w:p w14:paraId="107912E0" w14:textId="77777777"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lastRenderedPageBreak/>
              <w:t>İş birliği</w:t>
            </w:r>
          </w:p>
          <w:p w14:paraId="57A12D4C" w14:textId="4505F447" w:rsidR="00984A92" w:rsidRPr="00331557" w:rsidRDefault="00984A92" w:rsidP="00331557">
            <w:pPr>
              <w:spacing w:after="0"/>
              <w:rPr>
                <w:rFonts w:asciiTheme="minorHAnsi" w:hAnsiTheme="minorHAnsi" w:cstheme="minorHAnsi"/>
                <w:sz w:val="18"/>
                <w:szCs w:val="18"/>
              </w:rPr>
            </w:pPr>
            <w:r w:rsidRPr="00331557">
              <w:rPr>
                <w:rFonts w:asciiTheme="minorHAnsi" w:hAnsiTheme="minorHAnsi" w:cstheme="minorHAnsi"/>
                <w:sz w:val="18"/>
                <w:szCs w:val="18"/>
              </w:rPr>
              <w:t>Öğrenciler arasında paylaşım ve iletişim kurma temeline dayanır.</w:t>
            </w:r>
          </w:p>
          <w:p w14:paraId="5D53A5A8" w14:textId="77777777" w:rsidR="00984A92" w:rsidRPr="00331557" w:rsidRDefault="00984A92" w:rsidP="00331557">
            <w:pPr>
              <w:pStyle w:val="ListeParagraf"/>
              <w:numPr>
                <w:ilvl w:val="0"/>
                <w:numId w:val="3"/>
              </w:numPr>
              <w:spacing w:after="0"/>
              <w:rPr>
                <w:rFonts w:asciiTheme="minorHAnsi" w:hAnsiTheme="minorHAnsi" w:cstheme="minorHAnsi"/>
                <w:sz w:val="18"/>
                <w:szCs w:val="18"/>
              </w:rPr>
            </w:pPr>
            <w:r w:rsidRPr="00331557">
              <w:rPr>
                <w:rFonts w:asciiTheme="minorHAnsi" w:hAnsiTheme="minorHAnsi" w:cstheme="minorHAnsi"/>
                <w:sz w:val="18"/>
                <w:szCs w:val="18"/>
              </w:rPr>
              <w:t>Öğrenilen bilgileri diğer disiplinler veya kavramlarla ilişkilendir.</w:t>
            </w:r>
          </w:p>
          <w:p w14:paraId="6D071132" w14:textId="599D9369" w:rsidR="00984A92" w:rsidRPr="00331557" w:rsidRDefault="00984A92" w:rsidP="00331557">
            <w:pPr>
              <w:pStyle w:val="ListeParagraf"/>
              <w:numPr>
                <w:ilvl w:val="0"/>
                <w:numId w:val="3"/>
              </w:numPr>
              <w:spacing w:after="0"/>
              <w:rPr>
                <w:rFonts w:asciiTheme="minorHAnsi" w:hAnsiTheme="minorHAnsi" w:cstheme="minorHAnsi"/>
                <w:sz w:val="18"/>
                <w:szCs w:val="18"/>
              </w:rPr>
            </w:pPr>
            <w:r w:rsidRPr="00331557">
              <w:rPr>
                <w:rFonts w:asciiTheme="minorHAnsi" w:hAnsiTheme="minorHAnsi" w:cstheme="minorHAnsi"/>
                <w:sz w:val="18"/>
                <w:szCs w:val="18"/>
              </w:rPr>
              <w:t>Küçük gruplar halinde öğrencilerin senaryo örnek olaylar üzerinde çalışmalarını sağla.</w:t>
            </w:r>
          </w:p>
          <w:p w14:paraId="432B8BF9" w14:textId="1498F9DA" w:rsidR="00984A92" w:rsidRPr="00331557" w:rsidRDefault="00984A92"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Kullanılabilecek yöntem teknikler:</w:t>
            </w:r>
          </w:p>
          <w:p w14:paraId="78A59D01" w14:textId="7CB52F06" w:rsidR="00984A92" w:rsidRPr="00331557" w:rsidRDefault="00984A92" w:rsidP="00331557">
            <w:pPr>
              <w:spacing w:after="0"/>
              <w:rPr>
                <w:rFonts w:asciiTheme="minorHAnsi" w:hAnsiTheme="minorHAnsi" w:cstheme="minorHAnsi"/>
                <w:sz w:val="18"/>
                <w:szCs w:val="18"/>
              </w:rPr>
            </w:pPr>
            <w:r w:rsidRPr="00331557">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331557" w:rsidRDefault="00984A92" w:rsidP="00331557">
            <w:pPr>
              <w:spacing w:after="0"/>
              <w:rPr>
                <w:rFonts w:asciiTheme="minorHAnsi" w:eastAsiaTheme="minorEastAsia" w:hAnsiTheme="minorHAnsi" w:cstheme="minorHAnsi"/>
                <w:b/>
                <w:color w:val="000000" w:themeColor="text1"/>
                <w:sz w:val="18"/>
                <w:szCs w:val="18"/>
              </w:rPr>
            </w:pPr>
          </w:p>
        </w:tc>
        <w:tc>
          <w:tcPr>
            <w:tcW w:w="6911" w:type="dxa"/>
          </w:tcPr>
          <w:p w14:paraId="69F89D62" w14:textId="19E88903" w:rsidR="00F62B27" w:rsidRPr="00331557" w:rsidRDefault="00F62B27" w:rsidP="00331557">
            <w:pPr>
              <w:tabs>
                <w:tab w:val="left" w:pos="375"/>
              </w:tabs>
              <w:spacing w:after="0"/>
              <w:rPr>
                <w:rFonts w:asciiTheme="minorHAnsi" w:hAnsiTheme="minorHAnsi" w:cstheme="minorHAnsi"/>
                <w:b/>
                <w:bCs/>
                <w:sz w:val="18"/>
                <w:szCs w:val="18"/>
              </w:rPr>
            </w:pPr>
            <w:r w:rsidRPr="00331557">
              <w:rPr>
                <w:rFonts w:asciiTheme="minorHAnsi" w:hAnsiTheme="minorHAnsi" w:cstheme="minorHAnsi"/>
                <w:b/>
                <w:bCs/>
                <w:sz w:val="18"/>
                <w:szCs w:val="18"/>
              </w:rPr>
              <w:t>Grup Çalışması</w:t>
            </w:r>
            <w:r w:rsidR="00677B5F" w:rsidRPr="00331557">
              <w:rPr>
                <w:rFonts w:asciiTheme="minorHAnsi" w:hAnsiTheme="minorHAnsi" w:cstheme="minorHAnsi"/>
                <w:b/>
                <w:bCs/>
                <w:sz w:val="18"/>
                <w:szCs w:val="18"/>
              </w:rPr>
              <w:t xml:space="preserve"> ile</w:t>
            </w:r>
            <w:r w:rsidRPr="00331557">
              <w:rPr>
                <w:rFonts w:asciiTheme="minorHAnsi" w:hAnsiTheme="minorHAnsi" w:cstheme="minorHAnsi"/>
                <w:b/>
                <w:bCs/>
                <w:sz w:val="18"/>
                <w:szCs w:val="18"/>
              </w:rPr>
              <w:t xml:space="preserve"> “Kuvvet Günlüğü”</w:t>
            </w:r>
            <w:r w:rsidR="00677B5F" w:rsidRPr="00331557">
              <w:rPr>
                <w:rFonts w:asciiTheme="minorHAnsi" w:hAnsiTheme="minorHAnsi" w:cstheme="minorHAnsi"/>
                <w:b/>
                <w:bCs/>
                <w:sz w:val="18"/>
                <w:szCs w:val="18"/>
              </w:rPr>
              <w:t xml:space="preserve"> hazırlanabilir.</w:t>
            </w:r>
          </w:p>
          <w:p w14:paraId="01BAB656" w14:textId="77777777" w:rsidR="00F62B27" w:rsidRPr="00331557" w:rsidRDefault="00F62B27" w:rsidP="00331557">
            <w:pPr>
              <w:tabs>
                <w:tab w:val="left" w:pos="375"/>
              </w:tabs>
              <w:spacing w:after="0"/>
              <w:ind w:left="132"/>
              <w:rPr>
                <w:rFonts w:asciiTheme="minorHAnsi" w:hAnsiTheme="minorHAnsi" w:cstheme="minorHAnsi"/>
                <w:sz w:val="18"/>
                <w:szCs w:val="18"/>
              </w:rPr>
            </w:pPr>
            <w:r w:rsidRPr="00331557">
              <w:rPr>
                <w:rFonts w:asciiTheme="minorHAnsi" w:hAnsiTheme="minorHAnsi" w:cstheme="minorHAnsi"/>
                <w:sz w:val="18"/>
                <w:szCs w:val="18"/>
              </w:rPr>
              <w:t>Her grup, günlük yaşamdan bir senaryo seçer (ör. halat çekme, sabit duran kitap, fren yapan araba, futbol topu).</w:t>
            </w:r>
            <w:r w:rsidRPr="00331557">
              <w:rPr>
                <w:rFonts w:asciiTheme="minorHAnsi" w:hAnsiTheme="minorHAnsi" w:cstheme="minorHAnsi"/>
                <w:sz w:val="18"/>
                <w:szCs w:val="18"/>
              </w:rPr>
              <w:br/>
              <w:t>Görevleri:</w:t>
            </w:r>
          </w:p>
          <w:p w14:paraId="72F1ACC6" w14:textId="77777777" w:rsidR="00F62B27" w:rsidRPr="00331557" w:rsidRDefault="00F62B27" w:rsidP="00331557">
            <w:pPr>
              <w:numPr>
                <w:ilvl w:val="0"/>
                <w:numId w:val="38"/>
              </w:num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Kuvvetlerin yönünü ve büyüklüklerini belirlemek</w:t>
            </w:r>
          </w:p>
          <w:p w14:paraId="3C7E163A" w14:textId="77777777" w:rsidR="00F62B27" w:rsidRPr="00331557" w:rsidRDefault="00F62B27" w:rsidP="00331557">
            <w:pPr>
              <w:numPr>
                <w:ilvl w:val="0"/>
                <w:numId w:val="38"/>
              </w:num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Dengelenmiş mi, dengelenmemiş mi analiz etmek</w:t>
            </w:r>
          </w:p>
          <w:p w14:paraId="4C278803" w14:textId="77777777" w:rsidR="00F62B27" w:rsidRPr="00331557" w:rsidRDefault="00F62B27" w:rsidP="00331557">
            <w:pPr>
              <w:numPr>
                <w:ilvl w:val="0"/>
                <w:numId w:val="38"/>
              </w:num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Cisim hareketini açıklamak</w:t>
            </w:r>
          </w:p>
          <w:p w14:paraId="2790B922" w14:textId="77777777" w:rsidR="00677B5F" w:rsidRPr="00331557" w:rsidRDefault="00F62B27" w:rsidP="00331557">
            <w:pPr>
              <w:numPr>
                <w:ilvl w:val="0"/>
                <w:numId w:val="38"/>
              </w:num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Ok yönleriyle şematik çizim yapmak</w:t>
            </w:r>
          </w:p>
          <w:p w14:paraId="587D1A20" w14:textId="7EA553E7" w:rsidR="00F62B27" w:rsidRPr="00331557" w:rsidRDefault="00F62B27" w:rsidP="00331557">
            <w:p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 xml:space="preserve"> Her grup sonucunu sınıfa sunar.</w:t>
            </w:r>
          </w:p>
          <w:p w14:paraId="4EC6BB7E" w14:textId="55AD7E98" w:rsidR="00F62B27" w:rsidRPr="00331557" w:rsidRDefault="00F62B27" w:rsidP="00331557">
            <w:pPr>
              <w:tabs>
                <w:tab w:val="left" w:pos="375"/>
              </w:tabs>
              <w:spacing w:after="0"/>
              <w:rPr>
                <w:rFonts w:asciiTheme="minorHAnsi" w:hAnsiTheme="minorHAnsi" w:cstheme="minorHAnsi"/>
                <w:b/>
                <w:bCs/>
                <w:sz w:val="18"/>
                <w:szCs w:val="18"/>
              </w:rPr>
            </w:pPr>
            <w:r w:rsidRPr="00331557">
              <w:rPr>
                <w:rFonts w:asciiTheme="minorHAnsi" w:hAnsiTheme="minorHAnsi" w:cstheme="minorHAnsi"/>
                <w:b/>
                <w:bCs/>
                <w:sz w:val="18"/>
                <w:szCs w:val="18"/>
              </w:rPr>
              <w:t xml:space="preserve"> Örnek Sorularla Tartışma</w:t>
            </w:r>
            <w:r w:rsidR="00677B5F" w:rsidRPr="00331557">
              <w:rPr>
                <w:rFonts w:asciiTheme="minorHAnsi" w:hAnsiTheme="minorHAnsi" w:cstheme="minorHAnsi"/>
                <w:b/>
                <w:bCs/>
                <w:sz w:val="18"/>
                <w:szCs w:val="18"/>
              </w:rPr>
              <w:t xml:space="preserve"> </w:t>
            </w:r>
            <w:proofErr w:type="spellStart"/>
            <w:r w:rsidR="00677B5F" w:rsidRPr="00331557">
              <w:rPr>
                <w:rFonts w:asciiTheme="minorHAnsi" w:hAnsiTheme="minorHAnsi" w:cstheme="minorHAnsi"/>
                <w:b/>
                <w:bCs/>
                <w:sz w:val="18"/>
                <w:szCs w:val="18"/>
              </w:rPr>
              <w:t>yapılabilr</w:t>
            </w:r>
            <w:proofErr w:type="spellEnd"/>
            <w:r w:rsidR="00677B5F" w:rsidRPr="00331557">
              <w:rPr>
                <w:rFonts w:asciiTheme="minorHAnsi" w:hAnsiTheme="minorHAnsi" w:cstheme="minorHAnsi"/>
                <w:b/>
                <w:bCs/>
                <w:sz w:val="18"/>
                <w:szCs w:val="18"/>
              </w:rPr>
              <w:t>.</w:t>
            </w:r>
          </w:p>
          <w:p w14:paraId="2F3CDC6C" w14:textId="342784B7" w:rsidR="009A36B8" w:rsidRPr="00331557" w:rsidRDefault="00F62B27" w:rsidP="00893807">
            <w:pPr>
              <w:tabs>
                <w:tab w:val="left" w:pos="375"/>
              </w:tabs>
              <w:spacing w:after="0"/>
              <w:rPr>
                <w:rFonts w:asciiTheme="minorHAnsi" w:hAnsiTheme="minorHAnsi" w:cstheme="minorHAnsi"/>
                <w:sz w:val="18"/>
                <w:szCs w:val="18"/>
              </w:rPr>
            </w:pPr>
            <w:r w:rsidRPr="00331557">
              <w:rPr>
                <w:rFonts w:asciiTheme="minorHAnsi" w:hAnsiTheme="minorHAnsi" w:cstheme="minorHAnsi"/>
                <w:sz w:val="18"/>
                <w:szCs w:val="18"/>
              </w:rPr>
              <w:t>“Bir cisme zıt yönlü eşit kuvvet uygulanırsa neden hareket etmez?”</w:t>
            </w:r>
            <w:r w:rsidR="00893807">
              <w:rPr>
                <w:rFonts w:asciiTheme="minorHAnsi" w:hAnsiTheme="minorHAnsi" w:cstheme="minorHAnsi"/>
                <w:sz w:val="18"/>
                <w:szCs w:val="18"/>
              </w:rPr>
              <w:t xml:space="preserve"> - </w:t>
            </w:r>
            <w:r w:rsidRPr="00331557">
              <w:rPr>
                <w:rFonts w:asciiTheme="minorHAnsi" w:hAnsiTheme="minorHAnsi" w:cstheme="minorHAnsi"/>
                <w:sz w:val="18"/>
                <w:szCs w:val="18"/>
              </w:rPr>
              <w:t>“Hareket eden bir cisim neden dengelenmiş kuvvet altındayken hızını değiştirmez?”</w:t>
            </w:r>
            <w:proofErr w:type="gramStart"/>
            <w:r w:rsidR="00893807">
              <w:rPr>
                <w:rFonts w:asciiTheme="minorHAnsi" w:hAnsiTheme="minorHAnsi" w:cstheme="minorHAnsi"/>
                <w:sz w:val="18"/>
                <w:szCs w:val="18"/>
              </w:rPr>
              <w:t xml:space="preserve">-  </w:t>
            </w:r>
            <w:r w:rsidRPr="00331557">
              <w:rPr>
                <w:rFonts w:asciiTheme="minorHAnsi" w:hAnsiTheme="minorHAnsi" w:cstheme="minorHAnsi"/>
                <w:sz w:val="18"/>
                <w:szCs w:val="18"/>
              </w:rPr>
              <w:t>“</w:t>
            </w:r>
            <w:proofErr w:type="gramEnd"/>
            <w:r w:rsidRPr="00331557">
              <w:rPr>
                <w:rFonts w:asciiTheme="minorHAnsi" w:hAnsiTheme="minorHAnsi" w:cstheme="minorHAnsi"/>
                <w:sz w:val="18"/>
                <w:szCs w:val="18"/>
              </w:rPr>
              <w:t>Zıt yönlü kuvvetlerden biri fazla olursa ne olur?”</w:t>
            </w:r>
          </w:p>
        </w:tc>
      </w:tr>
      <w:tr w:rsidR="00984A92" w:rsidRPr="00331557" w14:paraId="74D9A0A3" w14:textId="77777777" w:rsidTr="00686DDE">
        <w:trPr>
          <w:trHeight w:val="640"/>
          <w:jc w:val="center"/>
        </w:trPr>
        <w:tc>
          <w:tcPr>
            <w:tcW w:w="3964" w:type="dxa"/>
            <w:vAlign w:val="center"/>
          </w:tcPr>
          <w:p w14:paraId="06484FA1" w14:textId="77777777"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b/>
                <w:sz w:val="18"/>
                <w:szCs w:val="18"/>
              </w:rPr>
              <w:t>Transfer Etme</w:t>
            </w:r>
          </w:p>
          <w:p w14:paraId="713A2211" w14:textId="302E964A" w:rsidR="00984A92" w:rsidRPr="00331557" w:rsidRDefault="00984A92" w:rsidP="00331557">
            <w:pPr>
              <w:pStyle w:val="ListeParagraf"/>
              <w:numPr>
                <w:ilvl w:val="0"/>
                <w:numId w:val="4"/>
              </w:numPr>
              <w:spacing w:after="0"/>
              <w:rPr>
                <w:rFonts w:asciiTheme="minorHAnsi" w:hAnsiTheme="minorHAnsi" w:cstheme="minorHAnsi"/>
                <w:sz w:val="18"/>
                <w:szCs w:val="18"/>
              </w:rPr>
            </w:pPr>
            <w:r w:rsidRPr="00331557">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331557" w:rsidRDefault="00984A92" w:rsidP="00331557">
            <w:pPr>
              <w:pStyle w:val="ListeParagraf"/>
              <w:numPr>
                <w:ilvl w:val="0"/>
                <w:numId w:val="4"/>
              </w:numPr>
              <w:spacing w:after="0"/>
              <w:rPr>
                <w:rFonts w:asciiTheme="minorHAnsi" w:hAnsiTheme="minorHAnsi" w:cstheme="minorHAnsi"/>
                <w:sz w:val="18"/>
                <w:szCs w:val="18"/>
              </w:rPr>
            </w:pPr>
            <w:r w:rsidRPr="00331557">
              <w:rPr>
                <w:rFonts w:asciiTheme="minorHAnsi" w:hAnsiTheme="minorHAnsi" w:cstheme="minorHAnsi"/>
                <w:sz w:val="18"/>
                <w:szCs w:val="18"/>
              </w:rPr>
              <w:t>Öğrencilerin karşılaştıkları yeni durumlara öğrendiklerini uygulamalarını sağla.</w:t>
            </w:r>
          </w:p>
          <w:p w14:paraId="6DE90D53" w14:textId="650E7992" w:rsidR="00984A92" w:rsidRPr="00331557" w:rsidRDefault="00984A92" w:rsidP="00331557">
            <w:pPr>
              <w:spacing w:after="0"/>
              <w:rPr>
                <w:rFonts w:asciiTheme="minorHAnsi" w:hAnsiTheme="minorHAnsi" w:cstheme="minorHAnsi"/>
                <w:b/>
                <w:sz w:val="18"/>
                <w:szCs w:val="18"/>
              </w:rPr>
            </w:pPr>
            <w:r w:rsidRPr="00331557">
              <w:rPr>
                <w:rFonts w:asciiTheme="minorHAnsi" w:hAnsiTheme="minorHAnsi" w:cstheme="minorHAnsi"/>
                <w:b/>
                <w:sz w:val="18"/>
                <w:szCs w:val="18"/>
              </w:rPr>
              <w:t>Kullanılabilecek yöntem teknikler:</w:t>
            </w:r>
          </w:p>
          <w:p w14:paraId="6A43ECCF" w14:textId="0723067F" w:rsidR="00984A92" w:rsidRPr="00331557" w:rsidRDefault="00984A92" w:rsidP="00331557">
            <w:pPr>
              <w:spacing w:after="0"/>
              <w:rPr>
                <w:rFonts w:asciiTheme="minorHAnsi" w:eastAsiaTheme="minorEastAsia" w:hAnsiTheme="minorHAnsi" w:cstheme="minorHAnsi"/>
                <w:b/>
                <w:color w:val="000000" w:themeColor="text1"/>
                <w:sz w:val="18"/>
                <w:szCs w:val="18"/>
              </w:rPr>
            </w:pPr>
            <w:r w:rsidRPr="00331557">
              <w:rPr>
                <w:rFonts w:asciiTheme="minorHAnsi" w:hAnsiTheme="minorHAnsi" w:cstheme="minorHAnsi"/>
                <w:sz w:val="18"/>
                <w:szCs w:val="18"/>
              </w:rPr>
              <w:t xml:space="preserve">   Tartışma, proje ödevleri, çalışma yaprağı, soru cevap vb.</w:t>
            </w:r>
          </w:p>
        </w:tc>
        <w:tc>
          <w:tcPr>
            <w:tcW w:w="6911" w:type="dxa"/>
          </w:tcPr>
          <w:p w14:paraId="6F7EB3D6"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b/>
                <w:bCs/>
                <w:sz w:val="18"/>
                <w:szCs w:val="18"/>
              </w:rPr>
              <w:t>“Evdeki Kuvvet Dedektifleri”</w:t>
            </w:r>
          </w:p>
          <w:p w14:paraId="6AC61DD0"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sz w:val="18"/>
                <w:szCs w:val="18"/>
              </w:rPr>
              <w:t>Öğrencilere evde gözlem yapma görevi verilir. Her öğrenci evde en az 3 örnek bulur: dengelenmiş kuvvet örneği olarak masadaki çiçek, asılı tablo, dolap kapağı; dengelenmemiş kuvvet örneği olarak kapı kapanırken, oyuncak araba hızlanırken, vantilatör kanadı dönerken gözlemlenen durumlar incelenir.</w:t>
            </w:r>
          </w:p>
          <w:p w14:paraId="4D72A52E"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b/>
                <w:bCs/>
                <w:sz w:val="18"/>
                <w:szCs w:val="18"/>
              </w:rPr>
              <w:t>“Hareket Halindeki Kuvvetler”</w:t>
            </w:r>
          </w:p>
          <w:p w14:paraId="4237AFDA"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sz w:val="18"/>
                <w:szCs w:val="18"/>
              </w:rPr>
              <w:t xml:space="preserve">Öğrenciler günlük yaşamda karşılaştıkları hareket durumlarını analiz eder. Her öğrenciye “Araba yokuş </w:t>
            </w:r>
            <w:proofErr w:type="gramStart"/>
            <w:r w:rsidRPr="00793147">
              <w:rPr>
                <w:rFonts w:asciiTheme="minorHAnsi" w:hAnsiTheme="minorHAnsi" w:cstheme="minorHAnsi"/>
                <w:sz w:val="18"/>
                <w:szCs w:val="18"/>
              </w:rPr>
              <w:t>yukarı çıkarken</w:t>
            </w:r>
            <w:proofErr w:type="gramEnd"/>
            <w:r w:rsidRPr="00793147">
              <w:rPr>
                <w:rFonts w:asciiTheme="minorHAnsi" w:hAnsiTheme="minorHAnsi" w:cstheme="minorHAnsi"/>
                <w:sz w:val="18"/>
                <w:szCs w:val="18"/>
              </w:rPr>
              <w:t xml:space="preserve"> neden yavaşlar?”, “Scooter kullanan çocuk durmak isterse ne yapar?”, “Top kaleye giderken savunmacı vurursa ne olur?”, “Bisiklet yavaşlarken hangi kuvvetler devreye girer?” gibi senaryo kartları verilir. Her senaryoda hangi kuvvetlerin etkili olduğu, kuvvetlerin dengede olup olmadığı ve cismin nasıl hareket ettiği tartışılır.</w:t>
            </w:r>
          </w:p>
          <w:p w14:paraId="6D620560"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b/>
                <w:bCs/>
                <w:sz w:val="18"/>
                <w:szCs w:val="18"/>
              </w:rPr>
              <w:t>“Günlük Durumlarda Kuvvet Kararları”</w:t>
            </w:r>
          </w:p>
          <w:p w14:paraId="64752324"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sz w:val="18"/>
                <w:szCs w:val="18"/>
              </w:rPr>
              <w:t>Öğretmen sınıfa kısa yaşam durumları okur, öğrenciler hangi kuvvet türünün etkili olduğunu söyler: yavaşlayan tren, dengelenmemiş kuvvet; duran sarkaç, dengelenmiş kuvvet; yokuş aşağı kayan top, dengelenmemiş kuvvet; masanın üzerindeki vazo, dengelenmiş kuvvet; sabit hızla inen asansör, dengelenmiş kuvvet olarak değerlendirilir.</w:t>
            </w:r>
          </w:p>
          <w:p w14:paraId="7CD2123D" w14:textId="77777777" w:rsidR="00793147" w:rsidRPr="00793147" w:rsidRDefault="00793147" w:rsidP="00793147">
            <w:pPr>
              <w:tabs>
                <w:tab w:val="left" w:pos="415"/>
              </w:tabs>
              <w:spacing w:after="0"/>
              <w:rPr>
                <w:rFonts w:asciiTheme="minorHAnsi" w:hAnsiTheme="minorHAnsi" w:cstheme="minorHAnsi"/>
                <w:sz w:val="18"/>
                <w:szCs w:val="18"/>
              </w:rPr>
            </w:pPr>
            <w:r w:rsidRPr="00793147">
              <w:rPr>
                <w:rFonts w:asciiTheme="minorHAnsi" w:hAnsiTheme="minorHAnsi" w:cstheme="minorHAnsi"/>
                <w:b/>
                <w:bCs/>
                <w:sz w:val="18"/>
                <w:szCs w:val="18"/>
              </w:rPr>
              <w:t>“Benim Kuvvet Afişim”</w:t>
            </w:r>
          </w:p>
          <w:p w14:paraId="32FED261" w14:textId="2AF2B4E2" w:rsidR="00586097" w:rsidRPr="00331557" w:rsidRDefault="00793147" w:rsidP="00DC66CA">
            <w:pPr>
              <w:tabs>
                <w:tab w:val="left" w:pos="415"/>
              </w:tabs>
              <w:spacing w:after="0"/>
              <w:rPr>
                <w:rFonts w:asciiTheme="minorHAnsi" w:hAnsiTheme="minorHAnsi" w:cstheme="minorHAnsi"/>
                <w:sz w:val="18"/>
                <w:szCs w:val="18"/>
              </w:rPr>
            </w:pPr>
            <w:r w:rsidRPr="00793147">
              <w:rPr>
                <w:rFonts w:asciiTheme="minorHAnsi" w:hAnsiTheme="minorHAnsi" w:cstheme="minorHAnsi"/>
                <w:sz w:val="18"/>
                <w:szCs w:val="18"/>
              </w:rPr>
              <w:t>Öğrenciler “Benim Günlük Hayatımdaki Kuvvetler” başlıklı bir poster hazırlar. Posterde dengelenmiş ve dengelenmemiş kuvvetlere ikişer örnek, görseller, yön okları ve kısa açıklamalar yer alır. “Masadaki kitap, dengelenmiş kuvvet” ve “Futbol topu kaleye giderken, dengelenmemiş kuvvet” gibi örnek çalışmalar yapılır.</w:t>
            </w:r>
          </w:p>
        </w:tc>
      </w:tr>
    </w:tbl>
    <w:p w14:paraId="769EA9E3" w14:textId="100B5FD8" w:rsidR="00A63678" w:rsidRPr="00331557" w:rsidRDefault="009C6E8A"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 xml:space="preserve">IV.BÖLÜM: </w:t>
      </w:r>
      <w:r w:rsidRPr="00331557">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2A2C28" w:rsidRPr="00331557" w14:paraId="1E0104D0" w14:textId="77777777" w:rsidTr="00893807">
        <w:trPr>
          <w:trHeight w:val="630"/>
          <w:jc w:val="center"/>
        </w:trPr>
        <w:tc>
          <w:tcPr>
            <w:tcW w:w="10746" w:type="dxa"/>
            <w:vAlign w:val="center"/>
          </w:tcPr>
          <w:p w14:paraId="4F843563" w14:textId="7FE6365B" w:rsidR="002A2C28" w:rsidRPr="00893807" w:rsidRDefault="006A4D86" w:rsidP="00331557">
            <w:pPr>
              <w:spacing w:after="0"/>
              <w:rPr>
                <w:rFonts w:cs="Calibri"/>
                <w:sz w:val="16"/>
                <w:szCs w:val="16"/>
              </w:rPr>
            </w:pPr>
            <w:r w:rsidRPr="00893807">
              <w:rPr>
                <w:rFonts w:cs="Calibri"/>
                <w:sz w:val="16"/>
                <w:szCs w:val="16"/>
              </w:rPr>
              <w:t>Aynı doğrultudaki kuvvetler örnek olay, kısa cevaplı ve doğru-yanlış sorularla ölçülür. Bileşke kuvvet becerileri çalışma kâğıtları, deney föyleri ve problem çözme etkinlikleriyle değerlendirilir. Deneysel etkinlikler gözlem formlarıyla takip edilir, dijital içeriklerle etkileşimli öğrenme desteklenir. Akran değerlendirmesi ve grup çalışmalarıyla ilişki kurma becerileri gözlemlenir. Performans görevi ve mini projeler ise ürün dosyasında değerlendirilir.</w:t>
            </w:r>
          </w:p>
        </w:tc>
      </w:tr>
    </w:tbl>
    <w:p w14:paraId="28225DFB" w14:textId="45152C72" w:rsidR="00A63678" w:rsidRPr="00331557" w:rsidRDefault="00A6367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IV.BÖLÜM</w:t>
      </w:r>
      <w:r w:rsidR="00922DCA" w:rsidRPr="00331557">
        <w:rPr>
          <w:rFonts w:asciiTheme="minorHAnsi" w:hAnsiTheme="minorHAnsi" w:cstheme="minorHAnsi"/>
          <w:b/>
          <w:color w:val="000000" w:themeColor="text1"/>
          <w:sz w:val="18"/>
          <w:szCs w:val="18"/>
        </w:rPr>
        <w:t xml:space="preserve">: </w:t>
      </w:r>
      <w:r w:rsidR="00922DCA" w:rsidRPr="00331557">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331557" w14:paraId="3A7C6866" w14:textId="77777777" w:rsidTr="00542A78">
        <w:trPr>
          <w:trHeight w:val="588"/>
          <w:jc w:val="center"/>
        </w:trPr>
        <w:tc>
          <w:tcPr>
            <w:tcW w:w="10772" w:type="dxa"/>
            <w:vAlign w:val="center"/>
          </w:tcPr>
          <w:p w14:paraId="6575F235" w14:textId="3F65A365" w:rsidR="006A4D86" w:rsidRPr="00893807" w:rsidRDefault="006A4D86" w:rsidP="00331557">
            <w:pPr>
              <w:spacing w:after="0"/>
              <w:rPr>
                <w:rFonts w:asciiTheme="minorHAnsi" w:eastAsiaTheme="minorEastAsia" w:hAnsiTheme="minorHAnsi" w:cstheme="minorHAnsi"/>
                <w:color w:val="000000" w:themeColor="text1"/>
                <w:sz w:val="16"/>
                <w:szCs w:val="16"/>
              </w:rPr>
            </w:pPr>
            <w:r w:rsidRPr="00893807">
              <w:rPr>
                <w:rFonts w:asciiTheme="minorHAnsi" w:eastAsiaTheme="minorEastAsia" w:hAnsiTheme="minorHAnsi" w:cstheme="minorHAnsi"/>
                <w:color w:val="000000" w:themeColor="text1"/>
                <w:sz w:val="16"/>
                <w:szCs w:val="16"/>
              </w:rPr>
              <w:t>Matematik:</w:t>
            </w:r>
            <w:r w:rsidR="00A0739D" w:rsidRPr="00893807">
              <w:rPr>
                <w:rFonts w:asciiTheme="minorHAnsi" w:eastAsiaTheme="minorEastAsia" w:hAnsiTheme="minorHAnsi" w:cstheme="minorHAnsi"/>
                <w:color w:val="000000" w:themeColor="text1"/>
                <w:sz w:val="16"/>
                <w:szCs w:val="16"/>
              </w:rPr>
              <w:t xml:space="preserve"> </w:t>
            </w:r>
            <w:r w:rsidRPr="00893807">
              <w:rPr>
                <w:rFonts w:asciiTheme="minorHAnsi" w:eastAsiaTheme="minorEastAsia" w:hAnsiTheme="minorHAnsi" w:cstheme="minorHAnsi"/>
                <w:color w:val="000000" w:themeColor="text1"/>
                <w:sz w:val="16"/>
                <w:szCs w:val="16"/>
              </w:rPr>
              <w:t>Kuvvet büyüklükleri toplama ve çıkarma işlemleriyle karşılaştırılır. Denge, fark ve sayı doğrusu kavramları kuvvetlerle ilişkilendirilir.</w:t>
            </w:r>
          </w:p>
          <w:p w14:paraId="78D9D8AE" w14:textId="0A5BC89F" w:rsidR="006A4D86" w:rsidRPr="00893807" w:rsidRDefault="006A4D86" w:rsidP="00331557">
            <w:pPr>
              <w:spacing w:after="0"/>
              <w:rPr>
                <w:rFonts w:asciiTheme="minorHAnsi" w:eastAsiaTheme="minorEastAsia" w:hAnsiTheme="minorHAnsi" w:cstheme="minorHAnsi"/>
                <w:color w:val="000000" w:themeColor="text1"/>
                <w:sz w:val="16"/>
                <w:szCs w:val="16"/>
              </w:rPr>
            </w:pPr>
            <w:r w:rsidRPr="00893807">
              <w:rPr>
                <w:rFonts w:asciiTheme="minorHAnsi" w:eastAsiaTheme="minorEastAsia" w:hAnsiTheme="minorHAnsi" w:cstheme="minorHAnsi"/>
                <w:color w:val="000000" w:themeColor="text1"/>
                <w:sz w:val="16"/>
                <w:szCs w:val="16"/>
              </w:rPr>
              <w:t>Türkçe:</w:t>
            </w:r>
            <w:r w:rsidR="00A0739D" w:rsidRPr="00893807">
              <w:rPr>
                <w:rFonts w:asciiTheme="minorHAnsi" w:eastAsiaTheme="minorEastAsia" w:hAnsiTheme="minorHAnsi" w:cstheme="minorHAnsi"/>
                <w:color w:val="000000" w:themeColor="text1"/>
                <w:sz w:val="16"/>
                <w:szCs w:val="16"/>
              </w:rPr>
              <w:t xml:space="preserve"> </w:t>
            </w:r>
            <w:r w:rsidRPr="00893807">
              <w:rPr>
                <w:rFonts w:asciiTheme="minorHAnsi" w:eastAsiaTheme="minorEastAsia" w:hAnsiTheme="minorHAnsi" w:cstheme="minorHAnsi"/>
                <w:color w:val="000000" w:themeColor="text1"/>
                <w:sz w:val="16"/>
                <w:szCs w:val="16"/>
              </w:rPr>
              <w:t>Deney gözlemleri yazılı ve sözlü ifade edilir. Neden-sonuç ilişkisi kurma ve bilimsel dil becerileri geliştirilir.</w:t>
            </w:r>
          </w:p>
          <w:p w14:paraId="585A8DF6" w14:textId="02E8C8A2" w:rsidR="006A4D86" w:rsidRPr="00893807" w:rsidRDefault="006A4D86" w:rsidP="00331557">
            <w:pPr>
              <w:spacing w:after="0"/>
              <w:rPr>
                <w:rFonts w:asciiTheme="minorHAnsi" w:eastAsiaTheme="minorEastAsia" w:hAnsiTheme="minorHAnsi" w:cstheme="minorHAnsi"/>
                <w:color w:val="000000" w:themeColor="text1"/>
                <w:sz w:val="16"/>
                <w:szCs w:val="16"/>
              </w:rPr>
            </w:pPr>
            <w:r w:rsidRPr="00893807">
              <w:rPr>
                <w:rFonts w:asciiTheme="minorHAnsi" w:eastAsiaTheme="minorEastAsia" w:hAnsiTheme="minorHAnsi" w:cstheme="minorHAnsi"/>
                <w:color w:val="000000" w:themeColor="text1"/>
                <w:sz w:val="16"/>
                <w:szCs w:val="16"/>
              </w:rPr>
              <w:t>Beden Eğitimi:</w:t>
            </w:r>
            <w:r w:rsidR="00A0739D" w:rsidRPr="00893807">
              <w:rPr>
                <w:rFonts w:asciiTheme="minorHAnsi" w:eastAsiaTheme="minorEastAsia" w:hAnsiTheme="minorHAnsi" w:cstheme="minorHAnsi"/>
                <w:color w:val="000000" w:themeColor="text1"/>
                <w:sz w:val="16"/>
                <w:szCs w:val="16"/>
              </w:rPr>
              <w:t xml:space="preserve"> </w:t>
            </w:r>
            <w:r w:rsidRPr="00893807">
              <w:rPr>
                <w:rFonts w:asciiTheme="minorHAnsi" w:eastAsiaTheme="minorEastAsia" w:hAnsiTheme="minorHAnsi" w:cstheme="minorHAnsi"/>
                <w:color w:val="000000" w:themeColor="text1"/>
                <w:sz w:val="16"/>
                <w:szCs w:val="16"/>
              </w:rPr>
              <w:t>Halat çekme, futbol ve basketbol gibi etkinliklerle kuvvet dengesi bedensel olarak deneyimlenir.</w:t>
            </w:r>
          </w:p>
          <w:p w14:paraId="3AB485C3" w14:textId="5275B227" w:rsidR="00922DCA" w:rsidRPr="00893807" w:rsidRDefault="006A4D86" w:rsidP="00331557">
            <w:pPr>
              <w:spacing w:after="0"/>
              <w:rPr>
                <w:rFonts w:asciiTheme="minorHAnsi" w:eastAsiaTheme="minorEastAsia" w:hAnsiTheme="minorHAnsi" w:cstheme="minorHAnsi"/>
                <w:color w:val="000000" w:themeColor="text1"/>
                <w:sz w:val="16"/>
                <w:szCs w:val="16"/>
              </w:rPr>
            </w:pPr>
            <w:r w:rsidRPr="00893807">
              <w:rPr>
                <w:rFonts w:asciiTheme="minorHAnsi" w:eastAsiaTheme="minorEastAsia" w:hAnsiTheme="minorHAnsi" w:cstheme="minorHAnsi"/>
                <w:color w:val="000000" w:themeColor="text1"/>
                <w:sz w:val="16"/>
                <w:szCs w:val="16"/>
              </w:rPr>
              <w:t>Görsel Sanatlar:</w:t>
            </w:r>
            <w:r w:rsidR="00A0739D" w:rsidRPr="00893807">
              <w:rPr>
                <w:rFonts w:asciiTheme="minorHAnsi" w:eastAsiaTheme="minorEastAsia" w:hAnsiTheme="minorHAnsi" w:cstheme="minorHAnsi"/>
                <w:color w:val="000000" w:themeColor="text1"/>
                <w:sz w:val="16"/>
                <w:szCs w:val="16"/>
              </w:rPr>
              <w:t xml:space="preserve"> </w:t>
            </w:r>
            <w:r w:rsidRPr="00893807">
              <w:rPr>
                <w:rFonts w:asciiTheme="minorHAnsi" w:eastAsiaTheme="minorEastAsia" w:hAnsiTheme="minorHAnsi" w:cstheme="minorHAnsi"/>
                <w:color w:val="000000" w:themeColor="text1"/>
                <w:sz w:val="16"/>
                <w:szCs w:val="16"/>
              </w:rPr>
              <w:t>Kuvvetin yön ve büyüklüğü oklar ve renklerle görselleştirilir. Poster ve afiş çalışmalarıyla fen kavramları sanatsal ifadeyle ilişkilendirilir.</w:t>
            </w:r>
          </w:p>
        </w:tc>
      </w:tr>
    </w:tbl>
    <w:p w14:paraId="51BDF3BC" w14:textId="77777777" w:rsidR="00A63678" w:rsidRPr="00331557" w:rsidRDefault="00A6367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331557" w14:paraId="2A51B213" w14:textId="77777777" w:rsidTr="001A7BBC">
        <w:trPr>
          <w:trHeight w:val="703"/>
          <w:jc w:val="center"/>
        </w:trPr>
        <w:tc>
          <w:tcPr>
            <w:tcW w:w="2474" w:type="dxa"/>
            <w:vAlign w:val="center"/>
          </w:tcPr>
          <w:p w14:paraId="7F3C5599" w14:textId="77777777" w:rsidR="00A63678" w:rsidRPr="00331557" w:rsidRDefault="00A63678" w:rsidP="00331557">
            <w:pPr>
              <w:spacing w:after="0"/>
              <w:jc w:val="right"/>
              <w:rPr>
                <w:rFonts w:asciiTheme="minorHAnsi" w:eastAsiaTheme="minorEastAsia" w:hAnsiTheme="minorHAnsi" w:cstheme="minorHAnsi"/>
                <w:b/>
                <w:color w:val="000000" w:themeColor="text1"/>
                <w:sz w:val="18"/>
                <w:szCs w:val="18"/>
              </w:rPr>
            </w:pPr>
            <w:r w:rsidRPr="00331557">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331557" w:rsidRDefault="00A63678" w:rsidP="00331557">
            <w:pPr>
              <w:spacing w:after="0"/>
              <w:rPr>
                <w:rFonts w:asciiTheme="minorHAnsi" w:eastAsiaTheme="minorEastAsia" w:hAnsiTheme="minorHAnsi" w:cstheme="minorHAnsi"/>
                <w:color w:val="000000" w:themeColor="text1"/>
                <w:sz w:val="18"/>
                <w:szCs w:val="18"/>
              </w:rPr>
            </w:pPr>
          </w:p>
        </w:tc>
      </w:tr>
    </w:tbl>
    <w:p w14:paraId="0AA9CA7E" w14:textId="77777777" w:rsidR="007327B8" w:rsidRPr="00331557" w:rsidRDefault="007327B8" w:rsidP="00331557">
      <w:pPr>
        <w:spacing w:after="0"/>
        <w:rPr>
          <w:rFonts w:asciiTheme="minorHAnsi" w:hAnsiTheme="minorHAnsi" w:cstheme="minorHAnsi"/>
          <w:b/>
          <w:color w:val="000000" w:themeColor="text1"/>
          <w:sz w:val="18"/>
          <w:szCs w:val="18"/>
        </w:rPr>
      </w:pPr>
    </w:p>
    <w:p w14:paraId="14810B0A" w14:textId="77777777" w:rsidR="007327B8" w:rsidRPr="00331557" w:rsidRDefault="007327B8" w:rsidP="00331557">
      <w:pPr>
        <w:spacing w:after="0"/>
        <w:rPr>
          <w:rFonts w:asciiTheme="minorHAnsi" w:hAnsiTheme="minorHAnsi" w:cstheme="minorHAnsi"/>
          <w:b/>
          <w:color w:val="000000" w:themeColor="text1"/>
          <w:sz w:val="18"/>
          <w:szCs w:val="18"/>
        </w:rPr>
      </w:pPr>
    </w:p>
    <w:p w14:paraId="1CBDD7DD" w14:textId="523F6230" w:rsidR="00A63678" w:rsidRPr="00331557" w:rsidRDefault="007327B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 xml:space="preserve">                                                                                                                                 </w:t>
      </w:r>
      <w:r w:rsidR="0089380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 xml:space="preserve">  </w:t>
      </w:r>
      <w:r w:rsidR="0089380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 xml:space="preserve">    </w:t>
      </w:r>
      <w:r w:rsidR="00A63678" w:rsidRPr="00331557">
        <w:rPr>
          <w:rFonts w:asciiTheme="minorHAnsi" w:hAnsiTheme="minorHAnsi" w:cstheme="minorHAnsi"/>
          <w:b/>
          <w:color w:val="000000" w:themeColor="text1"/>
          <w:sz w:val="18"/>
          <w:szCs w:val="18"/>
        </w:rPr>
        <w:t>Uygundur</w:t>
      </w:r>
    </w:p>
    <w:p w14:paraId="3A0EEB0A" w14:textId="7E884348" w:rsidR="00A63678" w:rsidRPr="00331557" w:rsidRDefault="00A6367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007327B8" w:rsidRPr="00331557">
        <w:rPr>
          <w:rFonts w:asciiTheme="minorHAnsi" w:hAnsiTheme="minorHAnsi" w:cstheme="minorHAnsi"/>
          <w:b/>
          <w:color w:val="000000" w:themeColor="text1"/>
          <w:sz w:val="18"/>
          <w:szCs w:val="18"/>
        </w:rPr>
        <w:t xml:space="preserve">                    </w:t>
      </w:r>
      <w:r w:rsidR="008D0AD5" w:rsidRPr="0033155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w:t>
      </w:r>
      <w:r w:rsidR="008D0AD5" w:rsidRPr="0033155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w:t>
      </w:r>
    </w:p>
    <w:p w14:paraId="50713386" w14:textId="4703B5A6" w:rsidR="00F54805" w:rsidRPr="00331557" w:rsidRDefault="00A63678" w:rsidP="00331557">
      <w:pPr>
        <w:spacing w:after="0"/>
        <w:rPr>
          <w:rFonts w:asciiTheme="minorHAnsi" w:hAnsiTheme="minorHAnsi" w:cstheme="minorHAnsi"/>
          <w:b/>
          <w:color w:val="000000" w:themeColor="text1"/>
          <w:sz w:val="18"/>
          <w:szCs w:val="18"/>
        </w:rPr>
      </w:pPr>
      <w:r w:rsidRPr="00331557">
        <w:rPr>
          <w:rFonts w:asciiTheme="minorHAnsi" w:hAnsiTheme="minorHAnsi" w:cstheme="minorHAnsi"/>
          <w:b/>
          <w:color w:val="000000" w:themeColor="text1"/>
          <w:sz w:val="18"/>
          <w:szCs w:val="18"/>
        </w:rPr>
        <w:t xml:space="preserve">Fen Bilimleri Öğretmeni   </w:t>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Pr="00331557">
        <w:rPr>
          <w:rFonts w:asciiTheme="minorHAnsi" w:hAnsiTheme="minorHAnsi" w:cstheme="minorHAnsi"/>
          <w:b/>
          <w:color w:val="000000" w:themeColor="text1"/>
          <w:sz w:val="18"/>
          <w:szCs w:val="18"/>
        </w:rPr>
        <w:tab/>
      </w:r>
      <w:r w:rsidR="00356A3E" w:rsidRPr="00331557">
        <w:rPr>
          <w:rFonts w:asciiTheme="minorHAnsi" w:hAnsiTheme="minorHAnsi" w:cstheme="minorHAnsi"/>
          <w:b/>
          <w:color w:val="000000" w:themeColor="text1"/>
          <w:sz w:val="18"/>
          <w:szCs w:val="18"/>
        </w:rPr>
        <w:t xml:space="preserve">                            </w:t>
      </w:r>
      <w:r w:rsidR="008D0AD5" w:rsidRPr="00331557">
        <w:rPr>
          <w:rFonts w:asciiTheme="minorHAnsi" w:hAnsiTheme="minorHAnsi" w:cstheme="minorHAnsi"/>
          <w:b/>
          <w:color w:val="000000" w:themeColor="text1"/>
          <w:sz w:val="18"/>
          <w:szCs w:val="18"/>
        </w:rPr>
        <w:t xml:space="preserve">        </w:t>
      </w:r>
      <w:r w:rsidR="00893807">
        <w:rPr>
          <w:rFonts w:asciiTheme="minorHAnsi" w:hAnsiTheme="minorHAnsi" w:cstheme="minorHAnsi"/>
          <w:b/>
          <w:color w:val="000000" w:themeColor="text1"/>
          <w:sz w:val="18"/>
          <w:szCs w:val="18"/>
        </w:rPr>
        <w:t xml:space="preserve">     </w:t>
      </w:r>
      <w:r w:rsidR="008D0AD5" w:rsidRPr="00331557">
        <w:rPr>
          <w:rFonts w:asciiTheme="minorHAnsi" w:hAnsiTheme="minorHAnsi" w:cstheme="minorHAnsi"/>
          <w:b/>
          <w:color w:val="000000" w:themeColor="text1"/>
          <w:sz w:val="18"/>
          <w:szCs w:val="18"/>
        </w:rPr>
        <w:t xml:space="preserve">   </w:t>
      </w:r>
      <w:r w:rsidR="00893807">
        <w:rPr>
          <w:rFonts w:asciiTheme="minorHAnsi" w:hAnsiTheme="minorHAnsi" w:cstheme="minorHAnsi"/>
          <w:b/>
          <w:color w:val="000000" w:themeColor="text1"/>
          <w:sz w:val="18"/>
          <w:szCs w:val="18"/>
        </w:rPr>
        <w:t xml:space="preserve">   </w:t>
      </w:r>
      <w:r w:rsidRPr="00331557">
        <w:rPr>
          <w:rFonts w:asciiTheme="minorHAnsi" w:hAnsiTheme="minorHAnsi" w:cstheme="minorHAnsi"/>
          <w:b/>
          <w:color w:val="000000" w:themeColor="text1"/>
          <w:sz w:val="18"/>
          <w:szCs w:val="18"/>
        </w:rPr>
        <w:t xml:space="preserve">Okul Müdürü </w:t>
      </w:r>
    </w:p>
    <w:p w14:paraId="168D34D5" w14:textId="2E7CC86C" w:rsidR="007F233A" w:rsidRPr="00893807" w:rsidRDefault="003A6297" w:rsidP="00331557">
      <w:pPr>
        <w:spacing w:after="0"/>
        <w:rPr>
          <w:rFonts w:asciiTheme="minorHAnsi" w:hAnsiTheme="minorHAnsi" w:cstheme="minorHAnsi"/>
          <w:b/>
          <w:bCs/>
          <w:color w:val="000000" w:themeColor="text1"/>
        </w:rPr>
      </w:pPr>
      <w:r w:rsidRPr="00893807">
        <w:rPr>
          <w:rFonts w:asciiTheme="minorHAnsi" w:hAnsiTheme="minorHAnsi" w:cstheme="minorHAnsi"/>
          <w:b/>
          <w:bCs/>
          <w:color w:val="000000" w:themeColor="text1"/>
        </w:rPr>
        <w:t xml:space="preserve">Diğer haftaların günlük planları için </w:t>
      </w:r>
      <w:hyperlink r:id="rId6" w:history="1">
        <w:r w:rsidRPr="00893807">
          <w:rPr>
            <w:rStyle w:val="Kpr"/>
            <w:rFonts w:asciiTheme="minorHAnsi" w:hAnsiTheme="minorHAnsi" w:cstheme="minorHAnsi"/>
            <w:b/>
            <w:bCs/>
          </w:rPr>
          <w:t>www.fenusbilim.com</w:t>
        </w:r>
      </w:hyperlink>
      <w:r w:rsidRPr="00893807">
        <w:rPr>
          <w:rFonts w:asciiTheme="minorHAnsi" w:hAnsiTheme="minorHAnsi" w:cstheme="minorHAnsi"/>
          <w:b/>
          <w:bCs/>
          <w:color w:val="000000" w:themeColor="text1"/>
        </w:rPr>
        <w:t xml:space="preserve"> </w:t>
      </w:r>
    </w:p>
    <w:sectPr w:rsidR="007F233A" w:rsidRPr="008938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405B"/>
    <w:multiLevelType w:val="multilevel"/>
    <w:tmpl w:val="547C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1E66CB"/>
    <w:multiLevelType w:val="multilevel"/>
    <w:tmpl w:val="A51C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C4463"/>
    <w:multiLevelType w:val="multilevel"/>
    <w:tmpl w:val="A15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C5D3C"/>
    <w:multiLevelType w:val="multilevel"/>
    <w:tmpl w:val="07A0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10"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C7912"/>
    <w:multiLevelType w:val="multilevel"/>
    <w:tmpl w:val="DF7C1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87CEA"/>
    <w:multiLevelType w:val="multilevel"/>
    <w:tmpl w:val="E176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CC66E5"/>
    <w:multiLevelType w:val="multilevel"/>
    <w:tmpl w:val="5E5C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50621"/>
    <w:multiLevelType w:val="multilevel"/>
    <w:tmpl w:val="9DF0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662A7"/>
    <w:multiLevelType w:val="multilevel"/>
    <w:tmpl w:val="C43C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5086DD7"/>
    <w:multiLevelType w:val="multilevel"/>
    <w:tmpl w:val="2C70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D74EC3"/>
    <w:multiLevelType w:val="multilevel"/>
    <w:tmpl w:val="C9D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E62230"/>
    <w:multiLevelType w:val="multilevel"/>
    <w:tmpl w:val="7C30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B21A8A"/>
    <w:multiLevelType w:val="multilevel"/>
    <w:tmpl w:val="B784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2"/>
  </w:num>
  <w:num w:numId="2" w16cid:durableId="66349471">
    <w:abstractNumId w:val="20"/>
  </w:num>
  <w:num w:numId="3" w16cid:durableId="1261372345">
    <w:abstractNumId w:val="29"/>
  </w:num>
  <w:num w:numId="4" w16cid:durableId="313340762">
    <w:abstractNumId w:val="1"/>
  </w:num>
  <w:num w:numId="5" w16cid:durableId="1314018762">
    <w:abstractNumId w:val="45"/>
  </w:num>
  <w:num w:numId="6" w16cid:durableId="1053113684">
    <w:abstractNumId w:val="42"/>
  </w:num>
  <w:num w:numId="7" w16cid:durableId="1545557389">
    <w:abstractNumId w:val="44"/>
  </w:num>
  <w:num w:numId="8" w16cid:durableId="1089539652">
    <w:abstractNumId w:val="24"/>
  </w:num>
  <w:num w:numId="9" w16cid:durableId="659115417">
    <w:abstractNumId w:val="40"/>
  </w:num>
  <w:num w:numId="10" w16cid:durableId="2029670170">
    <w:abstractNumId w:val="7"/>
  </w:num>
  <w:num w:numId="11" w16cid:durableId="1850217664">
    <w:abstractNumId w:val="37"/>
  </w:num>
  <w:num w:numId="12" w16cid:durableId="1517380869">
    <w:abstractNumId w:val="17"/>
  </w:num>
  <w:num w:numId="13" w16cid:durableId="1235503791">
    <w:abstractNumId w:val="10"/>
  </w:num>
  <w:num w:numId="14" w16cid:durableId="197158629">
    <w:abstractNumId w:val="34"/>
  </w:num>
  <w:num w:numId="15" w16cid:durableId="1998726478">
    <w:abstractNumId w:val="13"/>
  </w:num>
  <w:num w:numId="16" w16cid:durableId="1852333764">
    <w:abstractNumId w:val="26"/>
  </w:num>
  <w:num w:numId="17" w16cid:durableId="721363518">
    <w:abstractNumId w:val="22"/>
  </w:num>
  <w:num w:numId="18" w16cid:durableId="1999655272">
    <w:abstractNumId w:val="36"/>
  </w:num>
  <w:num w:numId="19" w16cid:durableId="927083511">
    <w:abstractNumId w:val="18"/>
  </w:num>
  <w:num w:numId="20" w16cid:durableId="10879620">
    <w:abstractNumId w:val="41"/>
  </w:num>
  <w:num w:numId="21" w16cid:durableId="399407950">
    <w:abstractNumId w:val="33"/>
  </w:num>
  <w:num w:numId="22" w16cid:durableId="143593060">
    <w:abstractNumId w:val="16"/>
  </w:num>
  <w:num w:numId="23" w16cid:durableId="174198785">
    <w:abstractNumId w:val="9"/>
  </w:num>
  <w:num w:numId="24" w16cid:durableId="839078111">
    <w:abstractNumId w:val="19"/>
  </w:num>
  <w:num w:numId="25" w16cid:durableId="1836067725">
    <w:abstractNumId w:val="25"/>
  </w:num>
  <w:num w:numId="26" w16cid:durableId="1938246622">
    <w:abstractNumId w:val="3"/>
  </w:num>
  <w:num w:numId="27" w16cid:durableId="1907884409">
    <w:abstractNumId w:val="21"/>
  </w:num>
  <w:num w:numId="28" w16cid:durableId="1172525019">
    <w:abstractNumId w:val="31"/>
  </w:num>
  <w:num w:numId="29" w16cid:durableId="255787926">
    <w:abstractNumId w:val="35"/>
  </w:num>
  <w:num w:numId="30" w16cid:durableId="1744140702">
    <w:abstractNumId w:val="32"/>
  </w:num>
  <w:num w:numId="31" w16cid:durableId="924724965">
    <w:abstractNumId w:val="28"/>
  </w:num>
  <w:num w:numId="32" w16cid:durableId="34085578">
    <w:abstractNumId w:val="8"/>
  </w:num>
  <w:num w:numId="33" w16cid:durableId="169099344">
    <w:abstractNumId w:val="4"/>
  </w:num>
  <w:num w:numId="34" w16cid:durableId="2058577678">
    <w:abstractNumId w:val="30"/>
  </w:num>
  <w:num w:numId="35" w16cid:durableId="254367770">
    <w:abstractNumId w:val="23"/>
  </w:num>
  <w:num w:numId="36" w16cid:durableId="87116719">
    <w:abstractNumId w:val="38"/>
  </w:num>
  <w:num w:numId="37" w16cid:durableId="848495015">
    <w:abstractNumId w:val="15"/>
  </w:num>
  <w:num w:numId="38" w16cid:durableId="1278100568">
    <w:abstractNumId w:val="11"/>
  </w:num>
  <w:num w:numId="39" w16cid:durableId="1401514940">
    <w:abstractNumId w:val="5"/>
  </w:num>
  <w:num w:numId="40" w16cid:durableId="1854998708">
    <w:abstractNumId w:val="39"/>
  </w:num>
  <w:num w:numId="41" w16cid:durableId="944384733">
    <w:abstractNumId w:val="14"/>
  </w:num>
  <w:num w:numId="42" w16cid:durableId="2125731751">
    <w:abstractNumId w:val="6"/>
  </w:num>
  <w:num w:numId="43" w16cid:durableId="1575822416">
    <w:abstractNumId w:val="0"/>
  </w:num>
  <w:num w:numId="44" w16cid:durableId="1861357231">
    <w:abstractNumId w:val="27"/>
  </w:num>
  <w:num w:numId="45" w16cid:durableId="845249224">
    <w:abstractNumId w:val="43"/>
  </w:num>
  <w:num w:numId="46" w16cid:durableId="67622847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6451"/>
    <w:rsid w:val="00006F02"/>
    <w:rsid w:val="000075F4"/>
    <w:rsid w:val="000242BA"/>
    <w:rsid w:val="000250FC"/>
    <w:rsid w:val="0004537F"/>
    <w:rsid w:val="00077256"/>
    <w:rsid w:val="00086771"/>
    <w:rsid w:val="00097115"/>
    <w:rsid w:val="000A7DE1"/>
    <w:rsid w:val="000B3197"/>
    <w:rsid w:val="000F6D9A"/>
    <w:rsid w:val="001007E6"/>
    <w:rsid w:val="001058F7"/>
    <w:rsid w:val="00107C8A"/>
    <w:rsid w:val="001241B7"/>
    <w:rsid w:val="00135C2B"/>
    <w:rsid w:val="0015085D"/>
    <w:rsid w:val="00162900"/>
    <w:rsid w:val="00181571"/>
    <w:rsid w:val="00184E2B"/>
    <w:rsid w:val="001942DC"/>
    <w:rsid w:val="00195ED6"/>
    <w:rsid w:val="00197150"/>
    <w:rsid w:val="001A42D7"/>
    <w:rsid w:val="001A50EF"/>
    <w:rsid w:val="001A7BBC"/>
    <w:rsid w:val="001B1200"/>
    <w:rsid w:val="001B6F7F"/>
    <w:rsid w:val="001E6EE9"/>
    <w:rsid w:val="001F3F95"/>
    <w:rsid w:val="001F48F0"/>
    <w:rsid w:val="001F5062"/>
    <w:rsid w:val="001F51A6"/>
    <w:rsid w:val="002006FE"/>
    <w:rsid w:val="002146AE"/>
    <w:rsid w:val="0021555F"/>
    <w:rsid w:val="0022707D"/>
    <w:rsid w:val="00262945"/>
    <w:rsid w:val="00270CB8"/>
    <w:rsid w:val="002923CA"/>
    <w:rsid w:val="002A214B"/>
    <w:rsid w:val="002A2C28"/>
    <w:rsid w:val="002A567E"/>
    <w:rsid w:val="002D5D8D"/>
    <w:rsid w:val="0030035A"/>
    <w:rsid w:val="00303FA4"/>
    <w:rsid w:val="003070C5"/>
    <w:rsid w:val="00314CAA"/>
    <w:rsid w:val="00331557"/>
    <w:rsid w:val="00332426"/>
    <w:rsid w:val="00344FAE"/>
    <w:rsid w:val="00356A3E"/>
    <w:rsid w:val="003615FE"/>
    <w:rsid w:val="00367D91"/>
    <w:rsid w:val="0037373A"/>
    <w:rsid w:val="00395E5C"/>
    <w:rsid w:val="003A5C35"/>
    <w:rsid w:val="003A6297"/>
    <w:rsid w:val="003E49FB"/>
    <w:rsid w:val="003E62B3"/>
    <w:rsid w:val="003F1AE7"/>
    <w:rsid w:val="00414187"/>
    <w:rsid w:val="00420D41"/>
    <w:rsid w:val="00476398"/>
    <w:rsid w:val="00496E11"/>
    <w:rsid w:val="004A74AF"/>
    <w:rsid w:val="004D43CC"/>
    <w:rsid w:val="004D69D9"/>
    <w:rsid w:val="004D757D"/>
    <w:rsid w:val="004E0E7C"/>
    <w:rsid w:val="004E7FA6"/>
    <w:rsid w:val="00507E2A"/>
    <w:rsid w:val="00551969"/>
    <w:rsid w:val="00553685"/>
    <w:rsid w:val="00562ECC"/>
    <w:rsid w:val="00572724"/>
    <w:rsid w:val="00581A01"/>
    <w:rsid w:val="00586097"/>
    <w:rsid w:val="00586E50"/>
    <w:rsid w:val="005977B6"/>
    <w:rsid w:val="005A64BA"/>
    <w:rsid w:val="005D3EF0"/>
    <w:rsid w:val="005D5FC3"/>
    <w:rsid w:val="005F6E7A"/>
    <w:rsid w:val="0060598A"/>
    <w:rsid w:val="006220B7"/>
    <w:rsid w:val="0062610C"/>
    <w:rsid w:val="00631C05"/>
    <w:rsid w:val="00635577"/>
    <w:rsid w:val="00672273"/>
    <w:rsid w:val="00677B5F"/>
    <w:rsid w:val="00685E37"/>
    <w:rsid w:val="00686DDE"/>
    <w:rsid w:val="0068797B"/>
    <w:rsid w:val="006952E9"/>
    <w:rsid w:val="006A4D86"/>
    <w:rsid w:val="006B0278"/>
    <w:rsid w:val="007021CC"/>
    <w:rsid w:val="00731B00"/>
    <w:rsid w:val="007327B8"/>
    <w:rsid w:val="00751AA4"/>
    <w:rsid w:val="00786A1C"/>
    <w:rsid w:val="00793147"/>
    <w:rsid w:val="007932B2"/>
    <w:rsid w:val="007B1DCA"/>
    <w:rsid w:val="007B6603"/>
    <w:rsid w:val="007D2E26"/>
    <w:rsid w:val="007F233A"/>
    <w:rsid w:val="00802E79"/>
    <w:rsid w:val="00806059"/>
    <w:rsid w:val="00824015"/>
    <w:rsid w:val="00844B35"/>
    <w:rsid w:val="008463EA"/>
    <w:rsid w:val="0087796F"/>
    <w:rsid w:val="00880235"/>
    <w:rsid w:val="00892FF1"/>
    <w:rsid w:val="00893807"/>
    <w:rsid w:val="008A772A"/>
    <w:rsid w:val="008C2B06"/>
    <w:rsid w:val="008C3A36"/>
    <w:rsid w:val="008D0AD5"/>
    <w:rsid w:val="008F5AE0"/>
    <w:rsid w:val="0090610D"/>
    <w:rsid w:val="0091075D"/>
    <w:rsid w:val="00922DCA"/>
    <w:rsid w:val="00923F63"/>
    <w:rsid w:val="00961FD3"/>
    <w:rsid w:val="009679B9"/>
    <w:rsid w:val="00984A92"/>
    <w:rsid w:val="00995989"/>
    <w:rsid w:val="009A36B8"/>
    <w:rsid w:val="009C1D70"/>
    <w:rsid w:val="009C6E8A"/>
    <w:rsid w:val="009C71B4"/>
    <w:rsid w:val="009F07F2"/>
    <w:rsid w:val="00A00A5B"/>
    <w:rsid w:val="00A038D1"/>
    <w:rsid w:val="00A0739D"/>
    <w:rsid w:val="00A155E8"/>
    <w:rsid w:val="00A231B7"/>
    <w:rsid w:val="00A401FA"/>
    <w:rsid w:val="00A602A4"/>
    <w:rsid w:val="00A63678"/>
    <w:rsid w:val="00A646EB"/>
    <w:rsid w:val="00A905F2"/>
    <w:rsid w:val="00AE550F"/>
    <w:rsid w:val="00B107B5"/>
    <w:rsid w:val="00B120A0"/>
    <w:rsid w:val="00B32ECC"/>
    <w:rsid w:val="00B44F27"/>
    <w:rsid w:val="00B6404C"/>
    <w:rsid w:val="00B72326"/>
    <w:rsid w:val="00BA53B3"/>
    <w:rsid w:val="00BC085D"/>
    <w:rsid w:val="00BD0DC6"/>
    <w:rsid w:val="00BD6C0E"/>
    <w:rsid w:val="00BE3BB4"/>
    <w:rsid w:val="00BF2F34"/>
    <w:rsid w:val="00C0484C"/>
    <w:rsid w:val="00C27451"/>
    <w:rsid w:val="00C30EFC"/>
    <w:rsid w:val="00C330A9"/>
    <w:rsid w:val="00C52D12"/>
    <w:rsid w:val="00C63331"/>
    <w:rsid w:val="00CC4FD3"/>
    <w:rsid w:val="00D00E8D"/>
    <w:rsid w:val="00D07EA5"/>
    <w:rsid w:val="00D71F82"/>
    <w:rsid w:val="00D85009"/>
    <w:rsid w:val="00DB0AF9"/>
    <w:rsid w:val="00DC66CA"/>
    <w:rsid w:val="00E23E6F"/>
    <w:rsid w:val="00E2550A"/>
    <w:rsid w:val="00E45F26"/>
    <w:rsid w:val="00EA4EE5"/>
    <w:rsid w:val="00EA7D7A"/>
    <w:rsid w:val="00EB29C9"/>
    <w:rsid w:val="00EB7E50"/>
    <w:rsid w:val="00EC0095"/>
    <w:rsid w:val="00EC5F38"/>
    <w:rsid w:val="00ED59E7"/>
    <w:rsid w:val="00EE200F"/>
    <w:rsid w:val="00EE7095"/>
    <w:rsid w:val="00F10BDC"/>
    <w:rsid w:val="00F1617F"/>
    <w:rsid w:val="00F2055F"/>
    <w:rsid w:val="00F23E4E"/>
    <w:rsid w:val="00F439BB"/>
    <w:rsid w:val="00F45143"/>
    <w:rsid w:val="00F50311"/>
    <w:rsid w:val="00F54805"/>
    <w:rsid w:val="00F62B27"/>
    <w:rsid w:val="00F77195"/>
    <w:rsid w:val="00FB6068"/>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1236</Words>
  <Characters>7049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16</cp:revision>
  <dcterms:created xsi:type="dcterms:W3CDTF">2026-10-03T20:14:00Z</dcterms:created>
  <dcterms:modified xsi:type="dcterms:W3CDTF">2026-10-03T20:42:00Z</dcterms:modified>
</cp:coreProperties>
</file>