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4A59A439"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r w:rsidR="00C27451">
        <w:fldChar w:fldCharType="begin"/>
      </w:r>
      <w:r w:rsidR="00C27451">
        <w:instrText>HYPERLINK "https://d.docs.live.net/47174fbee67923fe/Masaüstü/2025%20FENUS/günlük%20plan/BİTENLER/Siteye%20Eklenenler/www.fenusbilim.com"</w:instrText>
      </w:r>
      <w:r w:rsidR="00C27451">
        <w:fldChar w:fldCharType="separate"/>
      </w:r>
      <w:r w:rsidR="00C27451" w:rsidRPr="0021555F">
        <w:rPr>
          <w:rStyle w:val="Kpr"/>
          <w:rFonts w:asciiTheme="minorHAnsi" w:hAnsiTheme="minorHAnsi" w:cstheme="minorHAnsi"/>
          <w:b/>
        </w:rPr>
        <w:t>www.fenusbilim.com</w:t>
      </w:r>
      <w:r w:rsidR="00C27451">
        <w:fldChar w:fldCharType="end"/>
      </w:r>
      <w:r w:rsidR="00C27451" w:rsidRPr="0021555F">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 xml:space="preserve">OKULU </w:t>
      </w:r>
      <w:r w:rsidR="009B64A2">
        <w:rPr>
          <w:rFonts w:asciiTheme="minorHAnsi" w:hAnsiTheme="minorHAnsi" w:cstheme="minorHAnsi"/>
          <w:b/>
          <w:color w:val="000000" w:themeColor="text1"/>
        </w:rPr>
        <w:t>7</w:t>
      </w:r>
      <w:r w:rsidRPr="0021555F">
        <w:rPr>
          <w:rFonts w:asciiTheme="minorHAnsi" w:hAnsiTheme="minorHAnsi" w:cstheme="minorHAnsi"/>
          <w:b/>
          <w:color w:val="000000" w:themeColor="text1"/>
        </w:rPr>
        <w:t>. 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1BF315CC"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8E7CF2">
              <w:rPr>
                <w:rFonts w:asciiTheme="minorHAnsi" w:hAnsiTheme="minorHAnsi" w:cstheme="minorHAnsi"/>
                <w:b/>
                <w:sz w:val="18"/>
                <w:szCs w:val="18"/>
              </w:rPr>
              <w:t>14-18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5D160A55" w:rsidR="008E7CF2" w:rsidRPr="008C2B06" w:rsidRDefault="008E7CF2" w:rsidP="008E7CF2">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A106ED2" w:rsidR="008E7CF2" w:rsidRPr="008C2B06" w:rsidRDefault="00C9484F" w:rsidP="008E7CF2">
            <w:pPr>
              <w:spacing w:after="0"/>
              <w:rPr>
                <w:rFonts w:asciiTheme="minorHAnsi" w:eastAsiaTheme="minorEastAsia" w:hAnsiTheme="minorHAnsi" w:cstheme="minorHAnsi"/>
                <w:iCs/>
                <w:color w:val="000000" w:themeColor="text1"/>
                <w:sz w:val="18"/>
                <w:szCs w:val="18"/>
              </w:rPr>
            </w:pPr>
            <w:r w:rsidRPr="00D40F37">
              <w:rPr>
                <w:rFonts w:cs="Calibri"/>
                <w:b/>
                <w:bCs/>
                <w:color w:val="000000"/>
                <w:sz w:val="18"/>
                <w:szCs w:val="18"/>
              </w:rPr>
              <w:t>Türkiye ve Uzay Araştırmaları</w:t>
            </w:r>
          </w:p>
        </w:tc>
      </w:tr>
      <w:tr w:rsidR="008E7CF2" w:rsidRPr="008C2B06" w14:paraId="022AB9F2" w14:textId="77777777" w:rsidTr="002B0216">
        <w:trPr>
          <w:trHeight w:val="979"/>
          <w:jc w:val="center"/>
        </w:trPr>
        <w:tc>
          <w:tcPr>
            <w:tcW w:w="2898" w:type="dxa"/>
          </w:tcPr>
          <w:p w14:paraId="20735657" w14:textId="77777777" w:rsidR="008E7CF2" w:rsidRPr="008C2B06" w:rsidRDefault="008E7CF2" w:rsidP="008E7CF2">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8E7CF2" w:rsidRPr="008C2B06" w:rsidRDefault="008E7CF2" w:rsidP="008E7CF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0DD372B5" w14:textId="77777777" w:rsidR="008E7CF2" w:rsidRDefault="0068374D" w:rsidP="00863DB6">
            <w:pPr>
              <w:spacing w:after="0"/>
              <w:rPr>
                <w:rFonts w:cs="Calibri"/>
                <w:color w:val="000000"/>
                <w:sz w:val="18"/>
                <w:szCs w:val="18"/>
              </w:rPr>
            </w:pPr>
            <w:r w:rsidRPr="00FF057B">
              <w:rPr>
                <w:rFonts w:cs="Calibri"/>
                <w:color w:val="000000"/>
                <w:sz w:val="18"/>
                <w:szCs w:val="18"/>
              </w:rPr>
              <w:t>FB.7.1.1. Uzay araştırmaları için geliştirilen teknolojileri karşılaştırabilme</w:t>
            </w:r>
          </w:p>
          <w:p w14:paraId="03E446F9" w14:textId="77777777" w:rsidR="00863DB6" w:rsidRPr="00FF057B" w:rsidRDefault="00863DB6" w:rsidP="00863DB6">
            <w:pPr>
              <w:spacing w:after="0"/>
              <w:rPr>
                <w:rFonts w:cs="Calibri"/>
                <w:color w:val="000000"/>
                <w:sz w:val="18"/>
                <w:szCs w:val="18"/>
              </w:rPr>
            </w:pPr>
            <w:r w:rsidRPr="00FF057B">
              <w:rPr>
                <w:rFonts w:cs="Calibri"/>
                <w:color w:val="000000"/>
                <w:sz w:val="18"/>
                <w:szCs w:val="18"/>
              </w:rPr>
              <w:t>a) Uzay araştırmaları için geliştirilen teknolojilerin özelliklerini belirler.</w:t>
            </w:r>
          </w:p>
          <w:p w14:paraId="6783814A" w14:textId="77777777" w:rsidR="00863DB6" w:rsidRPr="00FF057B" w:rsidRDefault="00863DB6" w:rsidP="00863DB6">
            <w:pPr>
              <w:spacing w:after="0"/>
              <w:rPr>
                <w:rFonts w:cs="Calibri"/>
                <w:color w:val="000000"/>
                <w:sz w:val="18"/>
                <w:szCs w:val="18"/>
              </w:rPr>
            </w:pPr>
            <w:r w:rsidRPr="00FF057B">
              <w:rPr>
                <w:rFonts w:cs="Calibri"/>
                <w:color w:val="000000"/>
                <w:sz w:val="18"/>
                <w:szCs w:val="18"/>
              </w:rPr>
              <w:t>b) Uzay araştırmaları için geliştirilen teknolojilerin özelliklerine göre benzerliklerini</w:t>
            </w:r>
            <w:r>
              <w:rPr>
                <w:rFonts w:cs="Calibri"/>
                <w:color w:val="000000"/>
                <w:sz w:val="18"/>
                <w:szCs w:val="18"/>
              </w:rPr>
              <w:t xml:space="preserve"> </w:t>
            </w:r>
            <w:r w:rsidRPr="00FF057B">
              <w:rPr>
                <w:rFonts w:cs="Calibri"/>
                <w:color w:val="000000"/>
                <w:sz w:val="18"/>
                <w:szCs w:val="18"/>
              </w:rPr>
              <w:t>listeler.</w:t>
            </w:r>
          </w:p>
          <w:p w14:paraId="6FA0AD71" w14:textId="3B03F4FC" w:rsidR="00863DB6" w:rsidRPr="008C2B06" w:rsidRDefault="00863DB6" w:rsidP="00863DB6">
            <w:pPr>
              <w:spacing w:after="0"/>
              <w:rPr>
                <w:rFonts w:asciiTheme="minorHAnsi" w:hAnsiTheme="minorHAnsi" w:cstheme="minorHAnsi"/>
                <w:sz w:val="18"/>
                <w:szCs w:val="18"/>
              </w:rPr>
            </w:pPr>
            <w:r w:rsidRPr="00FF057B">
              <w:rPr>
                <w:rFonts w:cs="Calibri"/>
                <w:color w:val="000000"/>
                <w:sz w:val="18"/>
                <w:szCs w:val="18"/>
              </w:rPr>
              <w:t>c) Uzay araştırmaları için geliştirilen teknolojilerin özelliklerine göre farklılıklarını listeler.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DA01DB" w:rsidRPr="008C2B06" w14:paraId="171474B7" w14:textId="77777777" w:rsidTr="00314CAA">
        <w:trPr>
          <w:trHeight w:val="621"/>
          <w:jc w:val="center"/>
        </w:trPr>
        <w:tc>
          <w:tcPr>
            <w:tcW w:w="2830" w:type="dxa"/>
            <w:vAlign w:val="center"/>
          </w:tcPr>
          <w:p w14:paraId="4119A7C2" w14:textId="058794C8" w:rsidR="00DA01DB" w:rsidRPr="008C2B06" w:rsidRDefault="00DA01DB" w:rsidP="00A80E67">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43DF9B52" w:rsidR="00DA01DB" w:rsidRPr="001C0437" w:rsidRDefault="001C0437" w:rsidP="001C0437">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DA01DB" w:rsidRPr="008C2B06" w14:paraId="217AF9CA" w14:textId="77777777" w:rsidTr="00FC388F">
        <w:trPr>
          <w:trHeight w:val="763"/>
          <w:jc w:val="center"/>
        </w:trPr>
        <w:tc>
          <w:tcPr>
            <w:tcW w:w="2830" w:type="dxa"/>
            <w:vAlign w:val="center"/>
          </w:tcPr>
          <w:p w14:paraId="2D1D6619" w14:textId="1C45A17B" w:rsidR="00DA01DB" w:rsidRPr="008C2B06" w:rsidRDefault="00DA01DB" w:rsidP="00A80E67">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A73538B" w:rsidR="00DA01DB" w:rsidRPr="00AD442A" w:rsidRDefault="00AD442A" w:rsidP="00AD442A">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DA01DB" w:rsidRPr="008C2B06" w14:paraId="32854FA8" w14:textId="77777777" w:rsidTr="00D42167">
        <w:trPr>
          <w:trHeight w:val="533"/>
          <w:jc w:val="center"/>
        </w:trPr>
        <w:tc>
          <w:tcPr>
            <w:tcW w:w="2830" w:type="dxa"/>
            <w:vAlign w:val="center"/>
          </w:tcPr>
          <w:p w14:paraId="4CC1B39D" w14:textId="4B34DF16" w:rsidR="00DA01DB" w:rsidRPr="008C2B06" w:rsidRDefault="00DA01DB"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24D6954C" w:rsidR="00DA01DB" w:rsidRPr="00BC285E" w:rsidRDefault="00BC285E" w:rsidP="00BC285E">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7777777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p w14:paraId="215A2690" w14:textId="5F06A89E"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4694DDEE" w14:textId="77777777" w:rsidR="00E860B4" w:rsidRPr="00E860B4" w:rsidRDefault="00E860B4" w:rsidP="00E860B4">
            <w:pPr>
              <w:spacing w:after="0"/>
              <w:rPr>
                <w:sz w:val="18"/>
                <w:szCs w:val="18"/>
              </w:rPr>
            </w:pPr>
            <w:r w:rsidRPr="00E860B4">
              <w:rPr>
                <w:b/>
                <w:bCs/>
                <w:sz w:val="18"/>
                <w:szCs w:val="18"/>
              </w:rPr>
              <w:t>Senaryo – “Uydular Bir Gün Çalışmasaydı”:</w:t>
            </w:r>
            <w:r w:rsidRPr="00E860B4">
              <w:rPr>
                <w:sz w:val="18"/>
                <w:szCs w:val="18"/>
              </w:rPr>
              <w:br/>
              <w:t>“Bir sabah uyandığınızda Dünya’nın çevresindeki bütün yapay uyduların çalışmadığını düşünün. Telefon, televizyon, internet, navigasyon, hava tahmini ve afetlerin takip edilmesi bundan nasıl etkilenirdi?” sorusu üzerinden beyin fırtınası yapılır. Öğrencilerin uzay araştırmaları ve uzay teknolojilerinin günlük yaşamla ilişkisine yönelik görüşlerini açıklamaları sağlanır.</w:t>
            </w:r>
          </w:p>
          <w:p w14:paraId="5812BB75" w14:textId="77777777" w:rsidR="00E860B4" w:rsidRPr="00E860B4" w:rsidRDefault="00E860B4" w:rsidP="00E860B4">
            <w:pPr>
              <w:spacing w:after="0"/>
              <w:rPr>
                <w:sz w:val="18"/>
                <w:szCs w:val="18"/>
              </w:rPr>
            </w:pPr>
            <w:r w:rsidRPr="00E860B4">
              <w:rPr>
                <w:b/>
                <w:bCs/>
                <w:sz w:val="18"/>
                <w:szCs w:val="18"/>
              </w:rPr>
              <w:t>Merak İstasyonu – Uzay Hakkında Ne Biliyorum? (MEB Ders Kitabı, s. 16):</w:t>
            </w:r>
            <w:r w:rsidRPr="00E860B4">
              <w:rPr>
                <w:sz w:val="18"/>
                <w:szCs w:val="18"/>
              </w:rPr>
              <w:t xml:space="preserve"> Öğrencilerden </w:t>
            </w:r>
            <w:r w:rsidRPr="00E860B4">
              <w:rPr>
                <w:b/>
                <w:bCs/>
                <w:sz w:val="18"/>
                <w:szCs w:val="18"/>
              </w:rPr>
              <w:t>“Uzay kavramı hakkında neler biliyorsunuz?”</w:t>
            </w:r>
            <w:r w:rsidRPr="00E860B4">
              <w:rPr>
                <w:sz w:val="18"/>
                <w:szCs w:val="18"/>
              </w:rPr>
              <w:t xml:space="preserve"> sorusuna kendi ifadeleriyle cevap vermeleri ve Türkiye ile diğer ülkelerin uzay araştırmaları hakkında merak ettikleri soruları oluşturmaları istenir. Sorular sınıfta paylaşılır ve benzer olanlar gruplandırılır. Uzayın; Dünya atmosferinin dışında bulunan, Güneş, Ay, yıldızlar, gezegenler ve diğer gök cisimlerinin yer aldığı, tamamen boş olmayan çok geniş bir ortam olduğu sonucuna ulaşılır. </w:t>
            </w:r>
          </w:p>
          <w:p w14:paraId="61AE5769" w14:textId="77777777" w:rsidR="00E860B4" w:rsidRPr="00E860B4" w:rsidRDefault="00E860B4" w:rsidP="00E860B4">
            <w:pPr>
              <w:spacing w:after="0"/>
              <w:rPr>
                <w:sz w:val="18"/>
                <w:szCs w:val="18"/>
              </w:rPr>
            </w:pPr>
            <w:r w:rsidRPr="00E860B4">
              <w:rPr>
                <w:b/>
                <w:bCs/>
                <w:sz w:val="18"/>
                <w:szCs w:val="18"/>
              </w:rPr>
              <w:t>Günlük Yaşam Bağlantısı – Türksat 6A:</w:t>
            </w:r>
            <w:r w:rsidRPr="00E860B4">
              <w:rPr>
                <w:sz w:val="18"/>
                <w:szCs w:val="18"/>
              </w:rPr>
              <w:t xml:space="preserve"> Türkiye’nin ilk yerli ve millî haberleşme uydusu </w:t>
            </w:r>
            <w:r w:rsidRPr="00E860B4">
              <w:rPr>
                <w:b/>
                <w:bCs/>
                <w:sz w:val="18"/>
                <w:szCs w:val="18"/>
              </w:rPr>
              <w:t>Türksat 6A</w:t>
            </w:r>
            <w:r w:rsidRPr="00E860B4">
              <w:rPr>
                <w:sz w:val="18"/>
                <w:szCs w:val="18"/>
              </w:rPr>
              <w:t xml:space="preserve"> üzerinden “Bir haberleşme uydusunun günlük yaşamımızdaki hangi faaliyetlerle ilişkisi olabilir?” sorusu tartışılır. Haberleşme, iletişim, navigasyon, hava olaylarının gözlenmesi, afet takibi ve yer gözlemi gibi kullanım alanlarından hareketle uzay teknolojilerinin yalnızca uzayın keşfinde değil, günlük yaşamın birçok alanında kullanıldığı fark edilir. </w:t>
            </w:r>
            <w:r w:rsidRPr="00E860B4">
              <w:rPr>
                <w:b/>
                <w:bCs/>
                <w:sz w:val="18"/>
                <w:szCs w:val="18"/>
              </w:rPr>
              <w:t>(MEB Ders Kitabı, s. 15-16)</w:t>
            </w:r>
            <w:r w:rsidRPr="00E860B4">
              <w:rPr>
                <w:sz w:val="18"/>
                <w:szCs w:val="18"/>
              </w:rPr>
              <w:t xml:space="preserve"> </w:t>
            </w:r>
          </w:p>
          <w:p w14:paraId="785C4429" w14:textId="77777777" w:rsidR="00E860B4" w:rsidRPr="00E860B4" w:rsidRDefault="00E860B4" w:rsidP="00E860B4">
            <w:pPr>
              <w:spacing w:after="0"/>
              <w:rPr>
                <w:sz w:val="18"/>
                <w:szCs w:val="18"/>
              </w:rPr>
            </w:pPr>
            <w:r w:rsidRPr="00E860B4">
              <w:rPr>
                <w:b/>
                <w:bCs/>
                <w:sz w:val="18"/>
                <w:szCs w:val="18"/>
              </w:rPr>
              <w:t>Ön Bilgi Farkındalığı:</w:t>
            </w:r>
            <w:r w:rsidRPr="00E860B4">
              <w:rPr>
                <w:sz w:val="18"/>
                <w:szCs w:val="18"/>
              </w:rPr>
              <w:t xml:space="preserve"> Öğrencilere;</w:t>
            </w:r>
          </w:p>
          <w:p w14:paraId="06AFE41D" w14:textId="77777777" w:rsidR="00E860B4" w:rsidRPr="00E860B4" w:rsidRDefault="00E860B4" w:rsidP="00E860B4">
            <w:pPr>
              <w:spacing w:after="0"/>
              <w:rPr>
                <w:sz w:val="18"/>
                <w:szCs w:val="18"/>
              </w:rPr>
            </w:pPr>
            <w:r w:rsidRPr="00E860B4">
              <w:rPr>
                <w:sz w:val="18"/>
                <w:szCs w:val="18"/>
              </w:rPr>
              <w:t>“Uzaya bir uydu göndermek için hangi araca ihtiyaç duyulur?”</w:t>
            </w:r>
            <w:r w:rsidRPr="00E860B4">
              <w:rPr>
                <w:sz w:val="18"/>
                <w:szCs w:val="18"/>
              </w:rPr>
              <w:br/>
              <w:t>“Bir gezegeni yakından incelemek için hangi araç kullanılabilir?”</w:t>
            </w:r>
            <w:r w:rsidRPr="00E860B4">
              <w:rPr>
                <w:sz w:val="18"/>
                <w:szCs w:val="18"/>
              </w:rPr>
              <w:br/>
              <w:t>“Astronotlar uzayda uzun süre nerede yaşayabilir?”</w:t>
            </w:r>
            <w:r w:rsidRPr="00E860B4">
              <w:rPr>
                <w:sz w:val="18"/>
                <w:szCs w:val="18"/>
              </w:rPr>
              <w:br/>
              <w:t>“Yapay uydu ile uzay sondası aynı görevi mi yapar?”</w:t>
            </w:r>
            <w:r w:rsidRPr="00E860B4">
              <w:rPr>
                <w:sz w:val="18"/>
                <w:szCs w:val="18"/>
              </w:rPr>
              <w:br/>
              <w:t>“Teleskopların tamamı Dünya üzerinde midir?”</w:t>
            </w:r>
          </w:p>
          <w:p w14:paraId="24CEF2E5" w14:textId="77777777" w:rsidR="00E860B4" w:rsidRPr="00E860B4" w:rsidRDefault="00E860B4" w:rsidP="00E860B4">
            <w:pPr>
              <w:spacing w:after="0"/>
              <w:rPr>
                <w:sz w:val="18"/>
                <w:szCs w:val="18"/>
              </w:rPr>
            </w:pPr>
            <w:proofErr w:type="gramStart"/>
            <w:r w:rsidRPr="00E860B4">
              <w:rPr>
                <w:sz w:val="18"/>
                <w:szCs w:val="18"/>
              </w:rPr>
              <w:t>soruları</w:t>
            </w:r>
            <w:proofErr w:type="gramEnd"/>
            <w:r w:rsidRPr="00E860B4">
              <w:rPr>
                <w:sz w:val="18"/>
                <w:szCs w:val="18"/>
              </w:rPr>
              <w:t xml:space="preserve"> yöneltilerek ön bilgileri ortaya çıkarılır.</w:t>
            </w:r>
          </w:p>
          <w:p w14:paraId="78681049" w14:textId="75513A70" w:rsidR="0004096C" w:rsidRPr="00906B25" w:rsidRDefault="00E860B4" w:rsidP="0086220E">
            <w:pPr>
              <w:spacing w:after="0"/>
              <w:rPr>
                <w:sz w:val="18"/>
                <w:szCs w:val="18"/>
              </w:rPr>
            </w:pPr>
            <w:r w:rsidRPr="00E860B4">
              <w:rPr>
                <w:sz w:val="18"/>
                <w:szCs w:val="18"/>
              </w:rPr>
              <w:t xml:space="preserve">Uzay roketi, uzay sondası, uzay mekiği, uzay istasyonu, yapay uydu ve teleskop görselleri incelenir. Araçların </w:t>
            </w:r>
            <w:r w:rsidRPr="00E860B4">
              <w:rPr>
                <w:b/>
                <w:bCs/>
                <w:sz w:val="18"/>
                <w:szCs w:val="18"/>
              </w:rPr>
              <w:t>kullanım amacı, görev yeri, insan taşıma durumu, kontrol biçimi ve yeniden kullanılabilme özellikleri</w:t>
            </w:r>
            <w:r w:rsidRPr="00E860B4">
              <w:rPr>
                <w:sz w:val="18"/>
                <w:szCs w:val="18"/>
              </w:rPr>
              <w:t xml:space="preserve"> hakkında tahminlerde bulunulur.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Öğrencilerin kendi bildiklerini deneme, gözlem yapma, deneyim kazanma ve bilgiyi keşfetme imkanının olduğu aşamadır</w:t>
            </w:r>
          </w:p>
          <w:p w14:paraId="60709D99" w14:textId="172499DE" w:rsidR="00984A92" w:rsidRPr="008C2B06" w:rsidRDefault="00984A92" w:rsidP="00A80E6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A80E6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3B7DC6E4" w14:textId="77777777" w:rsidR="000C0404" w:rsidRPr="000C0404" w:rsidRDefault="000C0404" w:rsidP="000C0404">
            <w:pPr>
              <w:spacing w:after="0"/>
              <w:rPr>
                <w:sz w:val="18"/>
                <w:szCs w:val="18"/>
              </w:rPr>
            </w:pPr>
            <w:r w:rsidRPr="000C0404">
              <w:rPr>
                <w:b/>
                <w:bCs/>
                <w:sz w:val="18"/>
                <w:szCs w:val="18"/>
              </w:rPr>
              <w:lastRenderedPageBreak/>
              <w:t>Keşif Noktası – Uzay Teknolojilerini Araştırıyorum (MEB Ders Kitabı, s. 17):</w:t>
            </w:r>
            <w:r w:rsidRPr="000C0404">
              <w:rPr>
                <w:sz w:val="18"/>
                <w:szCs w:val="18"/>
              </w:rPr>
              <w:br/>
              <w:t xml:space="preserve">Öğrenciler iş birlikli öğrenme gruplarına ayrılır. Ders kitabı, ders notu, bilimsel yayınlar ve güvenilir dijital kaynaklardan yararlanılarak uzay araştırmaları için geliştirilen teknolojiler </w:t>
            </w:r>
            <w:r w:rsidRPr="000C0404">
              <w:rPr>
                <w:sz w:val="18"/>
                <w:szCs w:val="18"/>
              </w:rPr>
              <w:lastRenderedPageBreak/>
              <w:t xml:space="preserve">hakkında araştırma yapılır. Kullanılan kaynakların güvenilirliği; </w:t>
            </w:r>
            <w:r w:rsidRPr="000C0404">
              <w:rPr>
                <w:b/>
                <w:bCs/>
                <w:sz w:val="18"/>
                <w:szCs w:val="18"/>
              </w:rPr>
              <w:t>kaynağın ait olduğu kurum, güncelliği, bilimsel dayanağı ve farklı kaynaklardaki bilgilerle tutarlılığı</w:t>
            </w:r>
            <w:r w:rsidRPr="000C0404">
              <w:rPr>
                <w:sz w:val="18"/>
                <w:szCs w:val="18"/>
              </w:rPr>
              <w:t xml:space="preserve"> açısından değerlendirilir.</w:t>
            </w:r>
          </w:p>
          <w:p w14:paraId="6343FD4E" w14:textId="77777777" w:rsidR="000C0404" w:rsidRPr="000C0404" w:rsidRDefault="000C0404" w:rsidP="000C0404">
            <w:pPr>
              <w:spacing w:after="0"/>
              <w:rPr>
                <w:sz w:val="18"/>
                <w:szCs w:val="18"/>
              </w:rPr>
            </w:pPr>
            <w:r w:rsidRPr="000C0404">
              <w:rPr>
                <w:sz w:val="18"/>
                <w:szCs w:val="18"/>
              </w:rPr>
              <w:t xml:space="preserve">Ulaşılan bilgiler grup içerisinde paylaşılır; eksik veya farklı bilgiler belirlenerek tartışılır. Bilimsel bakış açısıyla oluşturulan görüşlerin açık fikirlilik ve saygı çerçevesinde ifade edilmesine dikkat edilir. Bu süreç MEB kitabındaki “Keşif Noktası” araştırma ve kaynak değerlendirme çalışmasıyla ilişkilendirilir. </w:t>
            </w:r>
            <w:r w:rsidRPr="000C0404">
              <w:rPr>
                <w:b/>
                <w:bCs/>
                <w:sz w:val="18"/>
                <w:szCs w:val="18"/>
              </w:rPr>
              <w:t>(MEB Ders Kitabı, s. 17)</w:t>
            </w:r>
            <w:r w:rsidRPr="000C0404">
              <w:rPr>
                <w:sz w:val="18"/>
                <w:szCs w:val="18"/>
              </w:rPr>
              <w:t xml:space="preserve"> </w:t>
            </w:r>
          </w:p>
          <w:p w14:paraId="4259896E" w14:textId="77777777" w:rsidR="000C0404" w:rsidRPr="000C0404" w:rsidRDefault="000C0404" w:rsidP="000C0404">
            <w:pPr>
              <w:spacing w:after="0"/>
              <w:rPr>
                <w:b/>
                <w:bCs/>
                <w:sz w:val="18"/>
                <w:szCs w:val="18"/>
              </w:rPr>
            </w:pPr>
            <w:r w:rsidRPr="000C0404">
              <w:rPr>
                <w:b/>
                <w:bCs/>
                <w:sz w:val="18"/>
                <w:szCs w:val="18"/>
              </w:rPr>
              <w:t>Uzay Teknolojilerini Tanıyorum</w:t>
            </w:r>
          </w:p>
          <w:p w14:paraId="7FFA109B" w14:textId="77777777" w:rsidR="000C0404" w:rsidRPr="000C0404" w:rsidRDefault="000C0404" w:rsidP="000C0404">
            <w:pPr>
              <w:spacing w:after="0"/>
              <w:rPr>
                <w:sz w:val="18"/>
                <w:szCs w:val="18"/>
              </w:rPr>
            </w:pPr>
            <w:r w:rsidRPr="000C0404">
              <w:rPr>
                <w:b/>
                <w:bCs/>
                <w:sz w:val="18"/>
                <w:szCs w:val="18"/>
              </w:rPr>
              <w:t>Uzay sondası, uzay roketi, yapay uydu ve uzay mekiği (MEB Ders Kitabı, s. 18)</w:t>
            </w:r>
            <w:r w:rsidRPr="000C0404">
              <w:rPr>
                <w:sz w:val="18"/>
                <w:szCs w:val="18"/>
              </w:rPr>
              <w:t xml:space="preserve"> ile </w:t>
            </w:r>
            <w:r w:rsidRPr="000C0404">
              <w:rPr>
                <w:b/>
                <w:bCs/>
                <w:sz w:val="18"/>
                <w:szCs w:val="18"/>
              </w:rPr>
              <w:t>uzay istasyonu ve teleskop (MEB Ders Kitabı, s. 19)</w:t>
            </w:r>
            <w:r w:rsidRPr="000C0404">
              <w:rPr>
                <w:sz w:val="18"/>
                <w:szCs w:val="18"/>
              </w:rPr>
              <w:t xml:space="preserve"> incelenir.</w:t>
            </w:r>
          </w:p>
          <w:p w14:paraId="375C0DBC" w14:textId="77777777" w:rsidR="000C0404" w:rsidRPr="000C0404" w:rsidRDefault="000C0404" w:rsidP="000C0404">
            <w:pPr>
              <w:spacing w:after="0"/>
              <w:rPr>
                <w:sz w:val="18"/>
                <w:szCs w:val="18"/>
              </w:rPr>
            </w:pPr>
            <w:r w:rsidRPr="000C0404">
              <w:rPr>
                <w:sz w:val="18"/>
                <w:szCs w:val="18"/>
              </w:rPr>
              <w:t>Öğrenciler araştırmaları sonucunda;</w:t>
            </w:r>
          </w:p>
          <w:p w14:paraId="6187AFD9" w14:textId="77777777" w:rsidR="000C0404" w:rsidRPr="000C0404" w:rsidRDefault="000C0404" w:rsidP="000C0404">
            <w:pPr>
              <w:numPr>
                <w:ilvl w:val="0"/>
                <w:numId w:val="44"/>
              </w:numPr>
              <w:spacing w:after="0"/>
              <w:rPr>
                <w:sz w:val="18"/>
                <w:szCs w:val="18"/>
              </w:rPr>
            </w:pPr>
            <w:r w:rsidRPr="000C0404">
              <w:rPr>
                <w:b/>
                <w:bCs/>
                <w:sz w:val="18"/>
                <w:szCs w:val="18"/>
              </w:rPr>
              <w:t>Uzay sondasının</w:t>
            </w:r>
            <w:r w:rsidRPr="000C0404">
              <w:rPr>
                <w:sz w:val="18"/>
                <w:szCs w:val="18"/>
              </w:rPr>
              <w:t xml:space="preserve"> gök cisimlerini veya uzayda meydana gelen olayları incelemek üzere gönderilen ve Dünya’dan kontrol edilebilen robotik bir araç, </w:t>
            </w:r>
          </w:p>
          <w:p w14:paraId="2D720DC5" w14:textId="77777777" w:rsidR="000C0404" w:rsidRPr="000C0404" w:rsidRDefault="000C0404" w:rsidP="000C0404">
            <w:pPr>
              <w:numPr>
                <w:ilvl w:val="0"/>
                <w:numId w:val="44"/>
              </w:numPr>
              <w:spacing w:after="0"/>
              <w:rPr>
                <w:sz w:val="18"/>
                <w:szCs w:val="18"/>
              </w:rPr>
            </w:pPr>
            <w:r w:rsidRPr="000C0404">
              <w:rPr>
                <w:b/>
                <w:bCs/>
                <w:sz w:val="18"/>
                <w:szCs w:val="18"/>
              </w:rPr>
              <w:t>Uzay roketinin</w:t>
            </w:r>
            <w:r w:rsidRPr="000C0404">
              <w:rPr>
                <w:sz w:val="18"/>
                <w:szCs w:val="18"/>
              </w:rPr>
              <w:t xml:space="preserve"> uzay araçlarını yeryüzünden yörüngeye veya daha uzak bölgelere taşımak amacıyla kullanılan araç, </w:t>
            </w:r>
          </w:p>
          <w:p w14:paraId="0B8714AA" w14:textId="77777777" w:rsidR="000C0404" w:rsidRPr="000C0404" w:rsidRDefault="000C0404" w:rsidP="000C0404">
            <w:pPr>
              <w:numPr>
                <w:ilvl w:val="0"/>
                <w:numId w:val="44"/>
              </w:numPr>
              <w:spacing w:after="0"/>
              <w:rPr>
                <w:sz w:val="18"/>
                <w:szCs w:val="18"/>
              </w:rPr>
            </w:pPr>
            <w:r w:rsidRPr="000C0404">
              <w:rPr>
                <w:b/>
                <w:bCs/>
                <w:sz w:val="18"/>
                <w:szCs w:val="18"/>
              </w:rPr>
              <w:t>Yapay uyduların</w:t>
            </w:r>
            <w:r w:rsidRPr="000C0404">
              <w:rPr>
                <w:sz w:val="18"/>
                <w:szCs w:val="18"/>
              </w:rPr>
              <w:t xml:space="preserve"> Dünya’nın veya başka gök cisimlerinin çevresinde belirli bir yörüngede dolanan; iletişim, gözlem ve keşif gibi amaçlarla kullanılan araçlar, </w:t>
            </w:r>
          </w:p>
          <w:p w14:paraId="583065EB" w14:textId="77777777" w:rsidR="000C0404" w:rsidRPr="000C0404" w:rsidRDefault="000C0404" w:rsidP="000C0404">
            <w:pPr>
              <w:numPr>
                <w:ilvl w:val="0"/>
                <w:numId w:val="44"/>
              </w:numPr>
              <w:spacing w:after="0"/>
              <w:rPr>
                <w:sz w:val="18"/>
                <w:szCs w:val="18"/>
              </w:rPr>
            </w:pPr>
            <w:r w:rsidRPr="000C0404">
              <w:rPr>
                <w:b/>
                <w:bCs/>
                <w:sz w:val="18"/>
                <w:szCs w:val="18"/>
              </w:rPr>
              <w:t>Uzay mekiğinin</w:t>
            </w:r>
            <w:r w:rsidRPr="000C0404">
              <w:rPr>
                <w:sz w:val="18"/>
                <w:szCs w:val="18"/>
              </w:rPr>
              <w:t xml:space="preserve"> astronotları, büyük uyduları ve gerekli malzemeleri taşıyabilen ve yeniden kullanılabilen araç </w:t>
            </w:r>
          </w:p>
          <w:p w14:paraId="53C2CFFF" w14:textId="77777777" w:rsidR="000C0404" w:rsidRPr="000C0404" w:rsidRDefault="000C0404" w:rsidP="000C0404">
            <w:pPr>
              <w:spacing w:after="0"/>
              <w:rPr>
                <w:sz w:val="18"/>
                <w:szCs w:val="18"/>
              </w:rPr>
            </w:pPr>
            <w:proofErr w:type="gramStart"/>
            <w:r w:rsidRPr="000C0404">
              <w:rPr>
                <w:sz w:val="18"/>
                <w:szCs w:val="18"/>
              </w:rPr>
              <w:t>olduğunu</w:t>
            </w:r>
            <w:proofErr w:type="gramEnd"/>
            <w:r w:rsidRPr="000C0404">
              <w:rPr>
                <w:sz w:val="18"/>
                <w:szCs w:val="18"/>
              </w:rPr>
              <w:t xml:space="preserve"> belirler. </w:t>
            </w:r>
            <w:r w:rsidRPr="000C0404">
              <w:rPr>
                <w:b/>
                <w:bCs/>
                <w:sz w:val="18"/>
                <w:szCs w:val="18"/>
              </w:rPr>
              <w:t>(MEB Ders Kitabı, s. 18)</w:t>
            </w:r>
            <w:r w:rsidRPr="000C0404">
              <w:rPr>
                <w:sz w:val="18"/>
                <w:szCs w:val="18"/>
              </w:rPr>
              <w:t xml:space="preserve"> </w:t>
            </w:r>
          </w:p>
          <w:p w14:paraId="73B24B7E" w14:textId="77777777" w:rsidR="000C0404" w:rsidRPr="000C0404" w:rsidRDefault="000C0404" w:rsidP="000C0404">
            <w:pPr>
              <w:spacing w:after="0"/>
              <w:rPr>
                <w:sz w:val="18"/>
                <w:szCs w:val="18"/>
              </w:rPr>
            </w:pPr>
            <w:r w:rsidRPr="000C0404">
              <w:rPr>
                <w:b/>
                <w:bCs/>
                <w:sz w:val="18"/>
                <w:szCs w:val="18"/>
              </w:rPr>
              <w:t>Uzay istasyonunun</w:t>
            </w:r>
            <w:r w:rsidRPr="000C0404">
              <w:rPr>
                <w:sz w:val="18"/>
                <w:szCs w:val="18"/>
              </w:rPr>
              <w:t xml:space="preserve"> belirli bir yörüngede hareket eden, astronotların yaşayabileceği ve bilimsel araştırmalar gerçekleştirebileceği donanım ve yaşam alanına sahip bir uzay aracı olduğu belirlenir. </w:t>
            </w:r>
            <w:r w:rsidRPr="000C0404">
              <w:rPr>
                <w:b/>
                <w:bCs/>
                <w:sz w:val="18"/>
                <w:szCs w:val="18"/>
              </w:rPr>
              <w:t>(MEB Ders Kitabı, s. 19)</w:t>
            </w:r>
            <w:r w:rsidRPr="000C0404">
              <w:rPr>
                <w:sz w:val="18"/>
                <w:szCs w:val="18"/>
              </w:rPr>
              <w:t xml:space="preserve"> </w:t>
            </w:r>
          </w:p>
          <w:p w14:paraId="1A070328" w14:textId="77777777" w:rsidR="000C0404" w:rsidRPr="000C0404" w:rsidRDefault="000C0404" w:rsidP="000C0404">
            <w:pPr>
              <w:spacing w:after="0"/>
              <w:rPr>
                <w:b/>
                <w:bCs/>
                <w:sz w:val="18"/>
                <w:szCs w:val="18"/>
              </w:rPr>
            </w:pPr>
            <w:r w:rsidRPr="000C0404">
              <w:rPr>
                <w:b/>
                <w:bCs/>
                <w:sz w:val="18"/>
                <w:szCs w:val="18"/>
              </w:rPr>
              <w:t>Uzay Teknolojileri Karşılaştırma Tablosu</w:t>
            </w:r>
          </w:p>
          <w:p w14:paraId="1DC3E9AD" w14:textId="6FA8AB07" w:rsidR="000C0404" w:rsidRPr="000C0404" w:rsidRDefault="000C0404" w:rsidP="000C0404">
            <w:pPr>
              <w:spacing w:after="0"/>
              <w:rPr>
                <w:sz w:val="18"/>
                <w:szCs w:val="18"/>
              </w:rPr>
            </w:pPr>
            <w:r w:rsidRPr="000C0404">
              <w:rPr>
                <w:sz w:val="18"/>
                <w:szCs w:val="18"/>
              </w:rPr>
              <w:t>Öğrenciler edindikleri bilgilerden yararlanarak uzay teknolojileri için bir karşılaştırma tablosu oluşturur. Her araç;</w:t>
            </w:r>
            <w:r w:rsidR="003F5B78">
              <w:rPr>
                <w:sz w:val="18"/>
                <w:szCs w:val="18"/>
              </w:rPr>
              <w:t xml:space="preserve"> </w:t>
            </w:r>
            <w:r w:rsidRPr="000C0404">
              <w:rPr>
                <w:b/>
                <w:bCs/>
                <w:sz w:val="18"/>
                <w:szCs w:val="18"/>
              </w:rPr>
              <w:t>kullanım amacı – görev yaptığı yer – insan taşıma durumu – kontrol biçimi – enerji kaynağı – yeniden kullanılabilme durumu</w:t>
            </w:r>
            <w:r w:rsidR="003F5B78">
              <w:rPr>
                <w:b/>
                <w:bCs/>
                <w:sz w:val="18"/>
                <w:szCs w:val="18"/>
              </w:rPr>
              <w:t xml:space="preserve"> </w:t>
            </w:r>
            <w:r w:rsidRPr="000C0404">
              <w:rPr>
                <w:sz w:val="18"/>
                <w:szCs w:val="18"/>
              </w:rPr>
              <w:t>bakımından incelenir.</w:t>
            </w:r>
          </w:p>
          <w:p w14:paraId="7FE84C23" w14:textId="77777777" w:rsidR="000C0404" w:rsidRPr="000C0404" w:rsidRDefault="000C0404" w:rsidP="000C0404">
            <w:pPr>
              <w:spacing w:after="0"/>
              <w:rPr>
                <w:sz w:val="18"/>
                <w:szCs w:val="18"/>
              </w:rPr>
            </w:pPr>
            <w:r w:rsidRPr="000C0404">
              <w:rPr>
                <w:sz w:val="18"/>
                <w:szCs w:val="18"/>
              </w:rPr>
              <w:t xml:space="preserve">Böylece öğrencilerin önce teknolojilerin </w:t>
            </w:r>
            <w:r w:rsidRPr="000C0404">
              <w:rPr>
                <w:b/>
                <w:bCs/>
                <w:sz w:val="18"/>
                <w:szCs w:val="18"/>
              </w:rPr>
              <w:t>özelliklerini belirlemeleri</w:t>
            </w:r>
            <w:r w:rsidRPr="000C0404">
              <w:rPr>
                <w:sz w:val="18"/>
                <w:szCs w:val="18"/>
              </w:rPr>
              <w:t xml:space="preserve">, daha sonra ortak özelliklerini fark ederek </w:t>
            </w:r>
            <w:r w:rsidRPr="000C0404">
              <w:rPr>
                <w:b/>
                <w:bCs/>
                <w:sz w:val="18"/>
                <w:szCs w:val="18"/>
              </w:rPr>
              <w:t>benzerliklerini</w:t>
            </w:r>
            <w:r w:rsidRPr="000C0404">
              <w:rPr>
                <w:sz w:val="18"/>
                <w:szCs w:val="18"/>
              </w:rPr>
              <w:t xml:space="preserve">, son olarak birbirlerinden ayrılan özelliklerini belirleyerek </w:t>
            </w:r>
            <w:r w:rsidRPr="000C0404">
              <w:rPr>
                <w:b/>
                <w:bCs/>
                <w:sz w:val="18"/>
                <w:szCs w:val="18"/>
              </w:rPr>
              <w:t>farklılıklarını listelemeleri</w:t>
            </w:r>
            <w:r w:rsidRPr="000C0404">
              <w:rPr>
                <w:sz w:val="18"/>
                <w:szCs w:val="18"/>
              </w:rPr>
              <w:t xml:space="preserve"> sağlanır.</w:t>
            </w:r>
          </w:p>
          <w:p w14:paraId="0DBDE70F" w14:textId="77777777" w:rsidR="000C0404" w:rsidRPr="000C0404" w:rsidRDefault="000C0404" w:rsidP="000C0404">
            <w:pPr>
              <w:spacing w:after="0"/>
              <w:rPr>
                <w:sz w:val="18"/>
                <w:szCs w:val="18"/>
              </w:rPr>
            </w:pPr>
            <w:r w:rsidRPr="000C0404">
              <w:rPr>
                <w:b/>
                <w:bCs/>
                <w:sz w:val="18"/>
                <w:szCs w:val="18"/>
              </w:rPr>
              <w:t>Kontrol Noktası – Uzay Araçlarını Karşılaştırıyorum (MEB Ders Kitabı, s. 19):</w:t>
            </w:r>
            <w:r w:rsidRPr="000C0404">
              <w:rPr>
                <w:sz w:val="18"/>
                <w:szCs w:val="18"/>
              </w:rPr>
              <w:t xml:space="preserve"> Ders kitabındaki uzay sondası, uzay mekiği, uzay istasyonu, uzay roketi, yapay uydu ve uzay teleskobunun karşılaştırıldığı tablo incelenir. Öğrenciler “haberleşme ve iletişim için kullanılır”, “astronotları ve gerekli malzemeleri taşır”, “keşif ve gözlem için kullanılır”, “yeniden kullanıma uygun değildir” ve “enerji kaynağı olarak güneş enerjisini kullanır” gibi özellikleri uygun araçlarla eşleştirir. Tabloya yeni karşılaştırma ölçütleri de eklenir. </w:t>
            </w:r>
          </w:p>
          <w:p w14:paraId="4955E62B" w14:textId="77777777" w:rsidR="000C0404" w:rsidRPr="000C0404" w:rsidRDefault="000C0404" w:rsidP="000C0404">
            <w:pPr>
              <w:spacing w:after="0"/>
              <w:rPr>
                <w:b/>
                <w:bCs/>
                <w:sz w:val="18"/>
                <w:szCs w:val="18"/>
              </w:rPr>
            </w:pPr>
            <w:r w:rsidRPr="000C0404">
              <w:rPr>
                <w:b/>
                <w:bCs/>
                <w:sz w:val="18"/>
                <w:szCs w:val="18"/>
              </w:rPr>
              <w:t>Türkiye’nin Yapay Uydularını Sınıflandırıyorum</w:t>
            </w:r>
          </w:p>
          <w:p w14:paraId="7F6BD08A" w14:textId="77777777" w:rsidR="000C0404" w:rsidRPr="000C0404" w:rsidRDefault="000C0404" w:rsidP="000C0404">
            <w:pPr>
              <w:spacing w:after="0"/>
              <w:rPr>
                <w:sz w:val="18"/>
                <w:szCs w:val="18"/>
              </w:rPr>
            </w:pPr>
            <w:r w:rsidRPr="000C0404">
              <w:rPr>
                <w:sz w:val="18"/>
                <w:szCs w:val="18"/>
              </w:rPr>
              <w:t>Türkiye’nin uzay çalışmalarında kullanılan yapay uydular incelenerek kullanım amaçlarına göre sınıflandırılır.</w:t>
            </w:r>
          </w:p>
          <w:p w14:paraId="662C44ED" w14:textId="77777777" w:rsidR="000C0404" w:rsidRPr="000C0404" w:rsidRDefault="000C0404" w:rsidP="000C0404">
            <w:pPr>
              <w:spacing w:after="0"/>
              <w:rPr>
                <w:sz w:val="18"/>
                <w:szCs w:val="18"/>
              </w:rPr>
            </w:pPr>
            <w:r w:rsidRPr="000C0404">
              <w:rPr>
                <w:b/>
                <w:bCs/>
                <w:sz w:val="18"/>
                <w:szCs w:val="18"/>
              </w:rPr>
              <w:t>Türksat 3A, Türksat 4A ve Türksat 4B</w:t>
            </w:r>
            <w:r w:rsidRPr="000C0404">
              <w:rPr>
                <w:sz w:val="18"/>
                <w:szCs w:val="18"/>
              </w:rPr>
              <w:t xml:space="preserve"> gibi haberleşme uyduları ile </w:t>
            </w:r>
            <w:r w:rsidRPr="000C0404">
              <w:rPr>
                <w:b/>
                <w:bCs/>
                <w:sz w:val="18"/>
                <w:szCs w:val="18"/>
              </w:rPr>
              <w:t>Göktürk-1 ve Göktürk-2</w:t>
            </w:r>
            <w:r w:rsidRPr="000C0404">
              <w:rPr>
                <w:sz w:val="18"/>
                <w:szCs w:val="18"/>
              </w:rPr>
              <w:t xml:space="preserve"> gibi gözlem ve keşif uydularının görevleri karşılaştırılır. </w:t>
            </w:r>
            <w:r w:rsidRPr="000C0404">
              <w:rPr>
                <w:b/>
                <w:bCs/>
                <w:sz w:val="18"/>
                <w:szCs w:val="18"/>
              </w:rPr>
              <w:t>(MEB Ders Kitabı, s. 20)</w:t>
            </w:r>
            <w:r w:rsidRPr="000C0404">
              <w:rPr>
                <w:sz w:val="18"/>
                <w:szCs w:val="18"/>
              </w:rPr>
              <w:t xml:space="preserve"> </w:t>
            </w:r>
          </w:p>
          <w:p w14:paraId="4B5D2F9C" w14:textId="77777777" w:rsidR="000C0404" w:rsidRPr="000C0404" w:rsidRDefault="000C0404" w:rsidP="000C0404">
            <w:pPr>
              <w:spacing w:after="0"/>
              <w:rPr>
                <w:sz w:val="18"/>
                <w:szCs w:val="18"/>
              </w:rPr>
            </w:pPr>
            <w:r w:rsidRPr="000C0404">
              <w:rPr>
                <w:sz w:val="18"/>
                <w:szCs w:val="18"/>
              </w:rPr>
              <w:t xml:space="preserve">Ardından </w:t>
            </w:r>
            <w:r w:rsidRPr="000C0404">
              <w:rPr>
                <w:b/>
                <w:bCs/>
                <w:sz w:val="18"/>
                <w:szCs w:val="18"/>
              </w:rPr>
              <w:t>İMECE, Türksat 5A, Türksat 5B ve Türksat 6A</w:t>
            </w:r>
            <w:r w:rsidRPr="000C0404">
              <w:rPr>
                <w:sz w:val="18"/>
                <w:szCs w:val="18"/>
              </w:rPr>
              <w:t xml:space="preserve"> incelenir. İMECE’nin görüntü elde etme, doğal afet ve tarımsal uygulamalar gibi alanlardaki görevleri ile haberleşme uydularının görevleri karşılaştırılır. Türksat 6A’nın Türkiye’nin ilk yerli ve millî haberleşme uydusu olduğu vurgulanır. </w:t>
            </w:r>
            <w:r w:rsidRPr="000C0404">
              <w:rPr>
                <w:b/>
                <w:bCs/>
                <w:sz w:val="18"/>
                <w:szCs w:val="18"/>
              </w:rPr>
              <w:t>(MEB Ders Kitabı, s. 21)</w:t>
            </w:r>
            <w:r w:rsidRPr="000C0404">
              <w:rPr>
                <w:sz w:val="18"/>
                <w:szCs w:val="18"/>
              </w:rPr>
              <w:t xml:space="preserve"> </w:t>
            </w:r>
          </w:p>
          <w:p w14:paraId="50F842A5" w14:textId="77777777" w:rsidR="000C0404" w:rsidRPr="000C0404" w:rsidRDefault="000C0404" w:rsidP="000C0404">
            <w:pPr>
              <w:spacing w:after="0"/>
              <w:rPr>
                <w:sz w:val="18"/>
                <w:szCs w:val="18"/>
              </w:rPr>
            </w:pPr>
            <w:r w:rsidRPr="000C0404">
              <w:rPr>
                <w:sz w:val="18"/>
                <w:szCs w:val="18"/>
              </w:rPr>
              <w:t xml:space="preserve">Öğrenciler yapay uyduları </w:t>
            </w:r>
            <w:r w:rsidRPr="000C0404">
              <w:rPr>
                <w:b/>
                <w:bCs/>
                <w:sz w:val="18"/>
                <w:szCs w:val="18"/>
              </w:rPr>
              <w:t>haberleşme ve iletişim, gözlem ve keşif, meteoroloji, konum belirleme ve bilimsel araştırma</w:t>
            </w:r>
            <w:r w:rsidRPr="000C0404">
              <w:rPr>
                <w:sz w:val="18"/>
                <w:szCs w:val="18"/>
              </w:rPr>
              <w:t xml:space="preserve"> gibi kullanım alanlarına göre gruplandırır.</w:t>
            </w:r>
          </w:p>
          <w:p w14:paraId="5F219F03" w14:textId="77777777" w:rsidR="000C0404" w:rsidRPr="000C0404" w:rsidRDefault="000C0404" w:rsidP="000C0404">
            <w:pPr>
              <w:spacing w:after="0"/>
              <w:rPr>
                <w:b/>
                <w:bCs/>
                <w:sz w:val="18"/>
                <w:szCs w:val="18"/>
              </w:rPr>
            </w:pPr>
            <w:r w:rsidRPr="000C0404">
              <w:rPr>
                <w:b/>
                <w:bCs/>
                <w:sz w:val="18"/>
                <w:szCs w:val="18"/>
              </w:rPr>
              <w:t>Teleskopları Karşılaştırıyorum</w:t>
            </w:r>
          </w:p>
          <w:p w14:paraId="27DE2596" w14:textId="77777777" w:rsidR="000C0404" w:rsidRPr="000C0404" w:rsidRDefault="000C0404" w:rsidP="000C0404">
            <w:pPr>
              <w:spacing w:after="0"/>
              <w:rPr>
                <w:sz w:val="18"/>
                <w:szCs w:val="18"/>
              </w:rPr>
            </w:pPr>
            <w:r w:rsidRPr="000C0404">
              <w:rPr>
                <w:sz w:val="18"/>
                <w:szCs w:val="18"/>
              </w:rPr>
              <w:t xml:space="preserve">Teleskopların gök cisimlerini gözlemlemek amacıyla kullanılan araçlar olduğu belirlenir. Teleskoplar bulundukları yere göre </w:t>
            </w:r>
            <w:r w:rsidRPr="000C0404">
              <w:rPr>
                <w:b/>
                <w:bCs/>
                <w:sz w:val="18"/>
                <w:szCs w:val="18"/>
              </w:rPr>
              <w:t>uzay teleskopları ve yer tabanlı teleskoplar</w:t>
            </w:r>
            <w:r w:rsidRPr="000C0404">
              <w:rPr>
                <w:sz w:val="18"/>
                <w:szCs w:val="18"/>
              </w:rPr>
              <w:t xml:space="preserve"> olarak sınıflandırılır.</w:t>
            </w:r>
          </w:p>
          <w:p w14:paraId="1054A9C3" w14:textId="77777777" w:rsidR="000C0404" w:rsidRPr="000C0404" w:rsidRDefault="000C0404" w:rsidP="000C0404">
            <w:pPr>
              <w:spacing w:after="0"/>
              <w:rPr>
                <w:sz w:val="18"/>
                <w:szCs w:val="18"/>
              </w:rPr>
            </w:pPr>
            <w:r w:rsidRPr="000C0404">
              <w:rPr>
                <w:b/>
                <w:bCs/>
                <w:sz w:val="18"/>
                <w:szCs w:val="18"/>
              </w:rPr>
              <w:t>Hubble ve James Webb Uzay Teleskopları</w:t>
            </w:r>
            <w:r w:rsidRPr="000C0404">
              <w:rPr>
                <w:sz w:val="18"/>
                <w:szCs w:val="18"/>
              </w:rPr>
              <w:t xml:space="preserve"> incelenir. Atmosferin uzaydan gelen ışınların bir bölümünü engellemesi, atmosfer ve ışık kirliliğinin gözlemleri etkilemesi nedeniyle uzay </w:t>
            </w:r>
            <w:r w:rsidRPr="000C0404">
              <w:rPr>
                <w:sz w:val="18"/>
                <w:szCs w:val="18"/>
              </w:rPr>
              <w:lastRenderedPageBreak/>
              <w:t xml:space="preserve">teleskoplarının daha net ve ayrıntılı görüntüler elde edebilmesi üzerinde durulur. Hubble ve James Webb'den elde edilen görüntüler karşılaştırılır. </w:t>
            </w:r>
            <w:r w:rsidRPr="000C0404">
              <w:rPr>
                <w:b/>
                <w:bCs/>
                <w:sz w:val="18"/>
                <w:szCs w:val="18"/>
              </w:rPr>
              <w:t>(MEB Ders Kitabı, s. 22)</w:t>
            </w:r>
            <w:r w:rsidRPr="000C0404">
              <w:rPr>
                <w:sz w:val="18"/>
                <w:szCs w:val="18"/>
              </w:rPr>
              <w:t xml:space="preserve"> </w:t>
            </w:r>
          </w:p>
          <w:p w14:paraId="1B014F25" w14:textId="77777777" w:rsidR="000C0404" w:rsidRPr="000C0404" w:rsidRDefault="000C0404" w:rsidP="000C0404">
            <w:pPr>
              <w:spacing w:after="0"/>
              <w:rPr>
                <w:sz w:val="18"/>
                <w:szCs w:val="18"/>
              </w:rPr>
            </w:pPr>
            <w:r w:rsidRPr="000C0404">
              <w:rPr>
                <w:sz w:val="18"/>
                <w:szCs w:val="18"/>
              </w:rPr>
              <w:t xml:space="preserve">Ders notundaki Hubble–James Webb karşılaştırmasından yararlanılarak iki teleskobun </w:t>
            </w:r>
            <w:r w:rsidRPr="000C0404">
              <w:rPr>
                <w:b/>
                <w:bCs/>
                <w:sz w:val="18"/>
                <w:szCs w:val="18"/>
              </w:rPr>
              <w:t>konumu, algıladığı ışık türleri ve araştırma amaçları</w:t>
            </w:r>
            <w:r w:rsidRPr="000C0404">
              <w:rPr>
                <w:sz w:val="18"/>
                <w:szCs w:val="18"/>
              </w:rPr>
              <w:t xml:space="preserve"> bakımından benzer ve farklı yönleri belirlenir. </w:t>
            </w:r>
          </w:p>
          <w:p w14:paraId="1C4605DA" w14:textId="77777777" w:rsidR="000C0404" w:rsidRPr="000C0404" w:rsidRDefault="000C0404" w:rsidP="000C0404">
            <w:pPr>
              <w:spacing w:after="0"/>
              <w:rPr>
                <w:b/>
                <w:bCs/>
                <w:sz w:val="18"/>
                <w:szCs w:val="18"/>
              </w:rPr>
            </w:pPr>
            <w:r w:rsidRPr="000C0404">
              <w:rPr>
                <w:b/>
                <w:bCs/>
                <w:sz w:val="18"/>
                <w:szCs w:val="18"/>
              </w:rPr>
              <w:t>Gözlemevi İçin Yer Seçiyorum</w:t>
            </w:r>
          </w:p>
          <w:p w14:paraId="24C7B325" w14:textId="3A9E3355" w:rsidR="006A3F7C" w:rsidRPr="00906B25" w:rsidRDefault="000C0404" w:rsidP="00A6483A">
            <w:pPr>
              <w:spacing w:after="0"/>
              <w:rPr>
                <w:sz w:val="18"/>
                <w:szCs w:val="18"/>
              </w:rPr>
            </w:pPr>
            <w:r w:rsidRPr="000C0404">
              <w:rPr>
                <w:sz w:val="18"/>
                <w:szCs w:val="18"/>
              </w:rPr>
              <w:t>Yer tabanlı teleskopların gözlemevlerinde kullanılmasından hareketle “Bir gözlemevi şehir merkezine mi yoksa şehirden uzak ve yüksek bir bölgeye mi kurulmalıdır? Neden?” sorusu tartışılır.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6C969065" w14:textId="77777777" w:rsidR="004F1597" w:rsidRPr="004F1597" w:rsidRDefault="004F1597" w:rsidP="004F1597">
            <w:pPr>
              <w:spacing w:after="0"/>
              <w:rPr>
                <w:b/>
                <w:bCs/>
                <w:sz w:val="18"/>
                <w:szCs w:val="18"/>
              </w:rPr>
            </w:pPr>
            <w:r w:rsidRPr="004F1597">
              <w:rPr>
                <w:b/>
                <w:bCs/>
                <w:sz w:val="18"/>
                <w:szCs w:val="18"/>
              </w:rPr>
              <w:t>Uzman Grupları – “Uzay Teknolojisi Uzmanı Oluyorum”</w:t>
            </w:r>
          </w:p>
          <w:p w14:paraId="672E549F" w14:textId="77777777" w:rsidR="004F1597" w:rsidRPr="004F1597" w:rsidRDefault="004F1597" w:rsidP="004F1597">
            <w:pPr>
              <w:spacing w:after="0"/>
              <w:rPr>
                <w:sz w:val="18"/>
                <w:szCs w:val="18"/>
              </w:rPr>
            </w:pPr>
            <w:r w:rsidRPr="004F1597">
              <w:rPr>
                <w:sz w:val="18"/>
                <w:szCs w:val="18"/>
              </w:rPr>
              <w:t xml:space="preserve">MEB kitabındaki uzman grup uygulamasından yararlanılarak her gruptaki öğrenciler </w:t>
            </w:r>
            <w:r w:rsidRPr="004F1597">
              <w:rPr>
                <w:b/>
                <w:bCs/>
                <w:sz w:val="18"/>
                <w:szCs w:val="18"/>
              </w:rPr>
              <w:t>uzay sondası, uzay roketi, uzay mekiği, uzay istasyonu, yapay uydu ve teleskop</w:t>
            </w:r>
            <w:r w:rsidRPr="004F1597">
              <w:rPr>
                <w:sz w:val="18"/>
                <w:szCs w:val="18"/>
              </w:rPr>
              <w:t xml:space="preserve"> konularından birini seçer. Aynı teknolojiyi seçen öğrenciler bir araya gelerek uzman grupları oluşturur. </w:t>
            </w:r>
            <w:r w:rsidRPr="004F1597">
              <w:rPr>
                <w:b/>
                <w:bCs/>
                <w:sz w:val="18"/>
                <w:szCs w:val="18"/>
              </w:rPr>
              <w:t>(MEB Ders Kitabı, s. 17)</w:t>
            </w:r>
            <w:r w:rsidRPr="004F1597">
              <w:rPr>
                <w:sz w:val="18"/>
                <w:szCs w:val="18"/>
              </w:rPr>
              <w:t xml:space="preserve"> </w:t>
            </w:r>
          </w:p>
          <w:p w14:paraId="7771412F" w14:textId="77777777" w:rsidR="004F1597" w:rsidRPr="004F1597" w:rsidRDefault="004F1597" w:rsidP="004F1597">
            <w:pPr>
              <w:spacing w:after="0"/>
              <w:rPr>
                <w:sz w:val="18"/>
                <w:szCs w:val="18"/>
              </w:rPr>
            </w:pPr>
            <w:r w:rsidRPr="004F1597">
              <w:rPr>
                <w:sz w:val="18"/>
                <w:szCs w:val="18"/>
              </w:rPr>
              <w:t>Uzman gruplarında seçilen aracın;</w:t>
            </w:r>
          </w:p>
          <w:p w14:paraId="4EDE97B8" w14:textId="77777777" w:rsidR="004F1597" w:rsidRPr="004F1597" w:rsidRDefault="004F1597" w:rsidP="004F1597">
            <w:pPr>
              <w:spacing w:after="0"/>
              <w:rPr>
                <w:sz w:val="18"/>
                <w:szCs w:val="18"/>
              </w:rPr>
            </w:pPr>
            <w:proofErr w:type="gramStart"/>
            <w:r w:rsidRPr="004F1597">
              <w:rPr>
                <w:b/>
                <w:bCs/>
                <w:sz w:val="18"/>
                <w:szCs w:val="18"/>
              </w:rPr>
              <w:t>ne</w:t>
            </w:r>
            <w:proofErr w:type="gramEnd"/>
            <w:r w:rsidRPr="004F1597">
              <w:rPr>
                <w:b/>
                <w:bCs/>
                <w:sz w:val="18"/>
                <w:szCs w:val="18"/>
              </w:rPr>
              <w:t xml:space="preserve"> işe yaradığı, nerede görev yaptığı, nasıl kontrol edildiği, insan taşıyıp taşımadığı, yeniden kullanılabilirliği ve diğer uzay araçlarından ayrılan özellikleri</w:t>
            </w:r>
          </w:p>
          <w:p w14:paraId="4C6F3A32" w14:textId="77777777" w:rsidR="004F1597" w:rsidRPr="004F1597" w:rsidRDefault="004F1597" w:rsidP="004F1597">
            <w:pPr>
              <w:spacing w:after="0"/>
              <w:rPr>
                <w:sz w:val="18"/>
                <w:szCs w:val="18"/>
              </w:rPr>
            </w:pPr>
            <w:proofErr w:type="gramStart"/>
            <w:r w:rsidRPr="004F1597">
              <w:rPr>
                <w:sz w:val="18"/>
                <w:szCs w:val="18"/>
              </w:rPr>
              <w:t>belirlenerek</w:t>
            </w:r>
            <w:proofErr w:type="gramEnd"/>
            <w:r w:rsidRPr="004F1597">
              <w:rPr>
                <w:sz w:val="18"/>
                <w:szCs w:val="18"/>
              </w:rPr>
              <w:t xml:space="preserve"> kısa bir bilgi kartı hazırlanır.</w:t>
            </w:r>
          </w:p>
          <w:p w14:paraId="62186D86" w14:textId="77777777" w:rsidR="004F1597" w:rsidRPr="004F1597" w:rsidRDefault="004F1597" w:rsidP="004F1597">
            <w:pPr>
              <w:spacing w:after="0"/>
              <w:rPr>
                <w:sz w:val="18"/>
                <w:szCs w:val="18"/>
              </w:rPr>
            </w:pPr>
            <w:r w:rsidRPr="004F1597">
              <w:rPr>
                <w:sz w:val="18"/>
                <w:szCs w:val="18"/>
              </w:rPr>
              <w:t xml:space="preserve">Öğrenciler kendi gruplarına dönerek uzmanlaştıkları teknolojiyi grup arkadaşlarıyla paylaşır. Grup üyelerinin bilgilerinin birleştirilmesiyle ortak </w:t>
            </w:r>
            <w:r w:rsidRPr="004F1597">
              <w:rPr>
                <w:b/>
                <w:bCs/>
                <w:sz w:val="18"/>
                <w:szCs w:val="18"/>
              </w:rPr>
              <w:t>“Uzay Teknolojileri Karşılaştırma Tablosu”</w:t>
            </w:r>
            <w:r w:rsidRPr="004F1597">
              <w:rPr>
                <w:sz w:val="18"/>
                <w:szCs w:val="18"/>
              </w:rPr>
              <w:t xml:space="preserve"> oluşturulur.</w:t>
            </w:r>
          </w:p>
          <w:p w14:paraId="5E2E93F5" w14:textId="77777777" w:rsidR="004F1597" w:rsidRPr="004F1597" w:rsidRDefault="004F1597" w:rsidP="004F1597">
            <w:pPr>
              <w:spacing w:after="0"/>
              <w:rPr>
                <w:sz w:val="18"/>
                <w:szCs w:val="18"/>
              </w:rPr>
            </w:pPr>
            <w:r w:rsidRPr="004F1597">
              <w:rPr>
                <w:sz w:val="18"/>
                <w:szCs w:val="18"/>
              </w:rPr>
              <w:t>Gruplar;</w:t>
            </w:r>
          </w:p>
          <w:p w14:paraId="3BEEF585" w14:textId="77777777" w:rsidR="004F1597" w:rsidRPr="004F1597" w:rsidRDefault="004F1597" w:rsidP="004F1597">
            <w:pPr>
              <w:spacing w:after="0"/>
              <w:rPr>
                <w:sz w:val="18"/>
                <w:szCs w:val="18"/>
              </w:rPr>
            </w:pPr>
            <w:r w:rsidRPr="004F1597">
              <w:rPr>
                <w:b/>
                <w:bCs/>
                <w:sz w:val="18"/>
                <w:szCs w:val="18"/>
              </w:rPr>
              <w:t>“Hangi araçların görevleri birbirine benziyor?”</w:t>
            </w:r>
            <w:r w:rsidRPr="004F1597">
              <w:rPr>
                <w:sz w:val="18"/>
                <w:szCs w:val="18"/>
              </w:rPr>
              <w:br/>
            </w:r>
            <w:r w:rsidRPr="004F1597">
              <w:rPr>
                <w:b/>
                <w:bCs/>
                <w:sz w:val="18"/>
                <w:szCs w:val="18"/>
              </w:rPr>
              <w:t>“Hangileri Dünya’dan kontrol ediliyor?”</w:t>
            </w:r>
            <w:r w:rsidRPr="004F1597">
              <w:rPr>
                <w:sz w:val="18"/>
                <w:szCs w:val="18"/>
              </w:rPr>
              <w:br/>
            </w:r>
            <w:r w:rsidRPr="004F1597">
              <w:rPr>
                <w:b/>
                <w:bCs/>
                <w:sz w:val="18"/>
                <w:szCs w:val="18"/>
              </w:rPr>
              <w:t>“Hangileri insan taşıyabiliyor?”</w:t>
            </w:r>
            <w:r w:rsidRPr="004F1597">
              <w:rPr>
                <w:sz w:val="18"/>
                <w:szCs w:val="18"/>
              </w:rPr>
              <w:br/>
            </w:r>
            <w:r w:rsidRPr="004F1597">
              <w:rPr>
                <w:b/>
                <w:bCs/>
                <w:sz w:val="18"/>
                <w:szCs w:val="18"/>
              </w:rPr>
              <w:t>“Hangileri keşif ve gözlem amacıyla kullanılabiliyor?”</w:t>
            </w:r>
            <w:r w:rsidRPr="004F1597">
              <w:rPr>
                <w:sz w:val="18"/>
                <w:szCs w:val="18"/>
              </w:rPr>
              <w:br/>
            </w:r>
            <w:r w:rsidRPr="004F1597">
              <w:rPr>
                <w:b/>
                <w:bCs/>
                <w:sz w:val="18"/>
                <w:szCs w:val="18"/>
              </w:rPr>
              <w:t>“Hangileri yeniden kullanılabiliyor?”</w:t>
            </w:r>
          </w:p>
          <w:p w14:paraId="594DCF26" w14:textId="77777777" w:rsidR="004F1597" w:rsidRPr="004F1597" w:rsidRDefault="004F1597" w:rsidP="004F1597">
            <w:pPr>
              <w:spacing w:after="0"/>
              <w:rPr>
                <w:sz w:val="18"/>
                <w:szCs w:val="18"/>
              </w:rPr>
            </w:pPr>
            <w:proofErr w:type="gramStart"/>
            <w:r w:rsidRPr="004F1597">
              <w:rPr>
                <w:sz w:val="18"/>
                <w:szCs w:val="18"/>
              </w:rPr>
              <w:t>sorularından</w:t>
            </w:r>
            <w:proofErr w:type="gramEnd"/>
            <w:r w:rsidRPr="004F1597">
              <w:rPr>
                <w:sz w:val="18"/>
                <w:szCs w:val="18"/>
              </w:rPr>
              <w:t xml:space="preserve"> hareketle araçların </w:t>
            </w:r>
            <w:r w:rsidRPr="004F1597">
              <w:rPr>
                <w:b/>
                <w:bCs/>
                <w:sz w:val="18"/>
                <w:szCs w:val="18"/>
              </w:rPr>
              <w:t>benzerlik ve farklılıklarını listeler.</w:t>
            </w:r>
          </w:p>
          <w:p w14:paraId="1910CADC" w14:textId="77777777" w:rsidR="004F1597" w:rsidRPr="004F1597" w:rsidRDefault="004F1597" w:rsidP="004F1597">
            <w:pPr>
              <w:spacing w:after="0"/>
              <w:rPr>
                <w:b/>
                <w:bCs/>
                <w:sz w:val="18"/>
                <w:szCs w:val="18"/>
              </w:rPr>
            </w:pPr>
            <w:r w:rsidRPr="004F1597">
              <w:rPr>
                <w:b/>
                <w:bCs/>
                <w:sz w:val="18"/>
                <w:szCs w:val="18"/>
              </w:rPr>
              <w:t>Görev İçin Doğru Teknolojiyi Seç</w:t>
            </w:r>
          </w:p>
          <w:p w14:paraId="34431C89" w14:textId="77777777" w:rsidR="004F1597" w:rsidRPr="004F1597" w:rsidRDefault="004F1597" w:rsidP="004F1597">
            <w:pPr>
              <w:spacing w:after="0"/>
              <w:rPr>
                <w:sz w:val="18"/>
                <w:szCs w:val="18"/>
              </w:rPr>
            </w:pPr>
            <w:r w:rsidRPr="004F1597">
              <w:rPr>
                <w:sz w:val="18"/>
                <w:szCs w:val="18"/>
              </w:rPr>
              <w:t>Her gruba farklı bir uzay görevi verilir:</w:t>
            </w:r>
          </w:p>
          <w:p w14:paraId="0DAA799B" w14:textId="77777777" w:rsidR="004F1597" w:rsidRPr="004F1597" w:rsidRDefault="004F1597" w:rsidP="004F1597">
            <w:pPr>
              <w:spacing w:after="0"/>
              <w:rPr>
                <w:sz w:val="18"/>
                <w:szCs w:val="18"/>
              </w:rPr>
            </w:pPr>
            <w:r w:rsidRPr="004F1597">
              <w:rPr>
                <w:b/>
                <w:bCs/>
                <w:sz w:val="18"/>
                <w:szCs w:val="18"/>
              </w:rPr>
              <w:t>Görev 1:</w:t>
            </w:r>
            <w:r w:rsidRPr="004F1597">
              <w:rPr>
                <w:sz w:val="18"/>
                <w:szCs w:val="18"/>
              </w:rPr>
              <w:t xml:space="preserve"> Bir gezegenin yüzeyini veya çevresini yakından araştırmak.</w:t>
            </w:r>
            <w:r w:rsidRPr="004F1597">
              <w:rPr>
                <w:sz w:val="18"/>
                <w:szCs w:val="18"/>
              </w:rPr>
              <w:br/>
            </w:r>
            <w:r w:rsidRPr="004F1597">
              <w:rPr>
                <w:b/>
                <w:bCs/>
                <w:sz w:val="18"/>
                <w:szCs w:val="18"/>
              </w:rPr>
              <w:t>Görev 2:</w:t>
            </w:r>
            <w:r w:rsidRPr="004F1597">
              <w:rPr>
                <w:sz w:val="18"/>
                <w:szCs w:val="18"/>
              </w:rPr>
              <w:t xml:space="preserve"> Dünya üzerinde haberleşme ve iletişim sağlamak.</w:t>
            </w:r>
            <w:r w:rsidRPr="004F1597">
              <w:rPr>
                <w:sz w:val="18"/>
                <w:szCs w:val="18"/>
              </w:rPr>
              <w:br/>
            </w:r>
            <w:r w:rsidRPr="004F1597">
              <w:rPr>
                <w:b/>
                <w:bCs/>
                <w:sz w:val="18"/>
                <w:szCs w:val="18"/>
              </w:rPr>
              <w:t>Görev 3:</w:t>
            </w:r>
            <w:r w:rsidRPr="004F1597">
              <w:rPr>
                <w:sz w:val="18"/>
                <w:szCs w:val="18"/>
              </w:rPr>
              <w:t xml:space="preserve"> Astronotların uzun süre uzayda yaşamasını ve deney yapmasını sağlamak.</w:t>
            </w:r>
            <w:r w:rsidRPr="004F1597">
              <w:rPr>
                <w:sz w:val="18"/>
                <w:szCs w:val="18"/>
              </w:rPr>
              <w:br/>
            </w:r>
            <w:r w:rsidRPr="004F1597">
              <w:rPr>
                <w:b/>
                <w:bCs/>
                <w:sz w:val="18"/>
                <w:szCs w:val="18"/>
              </w:rPr>
              <w:t>Görev 4:</w:t>
            </w:r>
            <w:r w:rsidRPr="004F1597">
              <w:rPr>
                <w:sz w:val="18"/>
                <w:szCs w:val="18"/>
              </w:rPr>
              <w:t xml:space="preserve"> Bir uzay aracını Dünya’dan yörüngeye taşımak.</w:t>
            </w:r>
            <w:r w:rsidRPr="004F1597">
              <w:rPr>
                <w:sz w:val="18"/>
                <w:szCs w:val="18"/>
              </w:rPr>
              <w:br/>
            </w:r>
            <w:r w:rsidRPr="004F1597">
              <w:rPr>
                <w:b/>
                <w:bCs/>
                <w:sz w:val="18"/>
                <w:szCs w:val="18"/>
              </w:rPr>
              <w:t>Görev 5:</w:t>
            </w:r>
            <w:r w:rsidRPr="004F1597">
              <w:rPr>
                <w:sz w:val="18"/>
                <w:szCs w:val="18"/>
              </w:rPr>
              <w:t xml:space="preserve"> Astronotları ve gerekli malzemeleri uzaya taşımak.</w:t>
            </w:r>
            <w:r w:rsidRPr="004F1597">
              <w:rPr>
                <w:sz w:val="18"/>
                <w:szCs w:val="18"/>
              </w:rPr>
              <w:br/>
            </w:r>
            <w:r w:rsidRPr="004F1597">
              <w:rPr>
                <w:b/>
                <w:bCs/>
                <w:sz w:val="18"/>
                <w:szCs w:val="18"/>
              </w:rPr>
              <w:t>Görev 6:</w:t>
            </w:r>
            <w:r w:rsidRPr="004F1597">
              <w:rPr>
                <w:sz w:val="18"/>
                <w:szCs w:val="18"/>
              </w:rPr>
              <w:t xml:space="preserve"> Atmosferin etkisinden uzak biçimde gök cisimlerini gözlemlemek.</w:t>
            </w:r>
          </w:p>
          <w:p w14:paraId="6007EDDF" w14:textId="77777777" w:rsidR="004F1597" w:rsidRPr="004F1597" w:rsidRDefault="004F1597" w:rsidP="004F1597">
            <w:pPr>
              <w:spacing w:after="0"/>
              <w:rPr>
                <w:sz w:val="18"/>
                <w:szCs w:val="18"/>
              </w:rPr>
            </w:pPr>
            <w:r w:rsidRPr="004F1597">
              <w:rPr>
                <w:sz w:val="18"/>
                <w:szCs w:val="18"/>
              </w:rPr>
              <w:t xml:space="preserve">Gruplar görevlerine uygun uzay teknolojisini belirler ve seçimlerini aracın </w:t>
            </w:r>
            <w:r w:rsidRPr="004F1597">
              <w:rPr>
                <w:b/>
                <w:bCs/>
                <w:sz w:val="18"/>
                <w:szCs w:val="18"/>
              </w:rPr>
              <w:t>özelliklerine dayalı bilimsel gerekçelerle</w:t>
            </w:r>
            <w:r w:rsidRPr="004F1597">
              <w:rPr>
                <w:sz w:val="18"/>
                <w:szCs w:val="18"/>
              </w:rPr>
              <w:t xml:space="preserve"> açıklar. Grupların farklı seçimleri sınıf ortamında açık fikirlilik ve saygı çerçevesinde değerlendirilir.</w:t>
            </w:r>
          </w:p>
          <w:p w14:paraId="2B3D778E" w14:textId="77777777" w:rsidR="004F1597" w:rsidRPr="004F1597" w:rsidRDefault="004F1597" w:rsidP="004F1597">
            <w:pPr>
              <w:spacing w:after="0"/>
              <w:rPr>
                <w:b/>
                <w:bCs/>
                <w:sz w:val="18"/>
                <w:szCs w:val="18"/>
              </w:rPr>
            </w:pPr>
            <w:r w:rsidRPr="004F1597">
              <w:rPr>
                <w:b/>
                <w:bCs/>
                <w:sz w:val="18"/>
                <w:szCs w:val="18"/>
              </w:rPr>
              <w:t>Türkiye’nin Uzay Yolculuğu</w:t>
            </w:r>
          </w:p>
          <w:p w14:paraId="70203981" w14:textId="77777777" w:rsidR="004F1597" w:rsidRPr="004F1597" w:rsidRDefault="004F1597" w:rsidP="004F1597">
            <w:pPr>
              <w:spacing w:after="0"/>
              <w:rPr>
                <w:sz w:val="18"/>
                <w:szCs w:val="18"/>
              </w:rPr>
            </w:pPr>
            <w:r w:rsidRPr="004F1597">
              <w:rPr>
                <w:sz w:val="18"/>
                <w:szCs w:val="18"/>
              </w:rPr>
              <w:t xml:space="preserve">Türkiye’nin uzay çalışmalarından hareketle </w:t>
            </w:r>
            <w:r w:rsidRPr="004F1597">
              <w:rPr>
                <w:b/>
                <w:bCs/>
                <w:sz w:val="18"/>
                <w:szCs w:val="18"/>
              </w:rPr>
              <w:t>TÜBİTAK UZAY</w:t>
            </w:r>
            <w:r w:rsidRPr="004F1597">
              <w:rPr>
                <w:sz w:val="18"/>
                <w:szCs w:val="18"/>
              </w:rPr>
              <w:t xml:space="preserve"> ve </w:t>
            </w:r>
            <w:r w:rsidRPr="004F1597">
              <w:rPr>
                <w:b/>
                <w:bCs/>
                <w:sz w:val="18"/>
                <w:szCs w:val="18"/>
              </w:rPr>
              <w:t>Türkiye Uzay Ajansı (TUA)</w:t>
            </w:r>
            <w:r w:rsidRPr="004F1597">
              <w:rPr>
                <w:sz w:val="18"/>
                <w:szCs w:val="18"/>
              </w:rPr>
              <w:t xml:space="preserve"> tarafından gerçekleştirilen çalışmalar araştırılır.</w:t>
            </w:r>
          </w:p>
          <w:p w14:paraId="1F4B0F8A" w14:textId="77777777" w:rsidR="004F1597" w:rsidRPr="004F1597" w:rsidRDefault="004F1597" w:rsidP="004F1597">
            <w:pPr>
              <w:spacing w:after="0"/>
              <w:rPr>
                <w:sz w:val="18"/>
                <w:szCs w:val="18"/>
              </w:rPr>
            </w:pPr>
            <w:r w:rsidRPr="004F1597">
              <w:rPr>
                <w:sz w:val="18"/>
                <w:szCs w:val="18"/>
              </w:rPr>
              <w:t xml:space="preserve">Türkiye’nin ilk uzay yolcusu </w:t>
            </w:r>
            <w:r w:rsidRPr="004F1597">
              <w:rPr>
                <w:b/>
                <w:bCs/>
                <w:sz w:val="18"/>
                <w:szCs w:val="18"/>
              </w:rPr>
              <w:t>Alper Gezeravcı’nın uzay görevi ve görev arması</w:t>
            </w:r>
            <w:r w:rsidRPr="004F1597">
              <w:rPr>
                <w:sz w:val="18"/>
                <w:szCs w:val="18"/>
              </w:rPr>
              <w:t xml:space="preserve"> ile ilk Türk kadın astronom </w:t>
            </w:r>
            <w:r w:rsidRPr="004F1597">
              <w:rPr>
                <w:b/>
                <w:bCs/>
                <w:sz w:val="18"/>
                <w:szCs w:val="18"/>
              </w:rPr>
              <w:t>Nüzhet Gökdoğan’ın astronomi alanındaki çalışmaları</w:t>
            </w:r>
            <w:r w:rsidRPr="004F1597">
              <w:rPr>
                <w:sz w:val="18"/>
                <w:szCs w:val="18"/>
              </w:rPr>
              <w:t xml:space="preserve"> üzerine kısa araştırmalar gerçekleştirilir.</w:t>
            </w:r>
          </w:p>
          <w:p w14:paraId="2F3CDC6C" w14:textId="49255B3F" w:rsidR="008E4903" w:rsidRPr="00CD400B" w:rsidRDefault="004F1597" w:rsidP="00A80E67">
            <w:pPr>
              <w:spacing w:after="0"/>
              <w:rPr>
                <w:sz w:val="18"/>
                <w:szCs w:val="18"/>
              </w:rPr>
            </w:pPr>
            <w:r w:rsidRPr="004F1597">
              <w:rPr>
                <w:b/>
                <w:bCs/>
                <w:sz w:val="18"/>
                <w:szCs w:val="18"/>
              </w:rPr>
              <w:t>Astronomi–astronom</w:t>
            </w:r>
            <w:r w:rsidRPr="004F1597">
              <w:rPr>
                <w:sz w:val="18"/>
                <w:szCs w:val="18"/>
              </w:rPr>
              <w:t xml:space="preserve"> kavramları ile uzayda görev yapan kişiler için kullanılan </w:t>
            </w:r>
            <w:r w:rsidRPr="004F1597">
              <w:rPr>
                <w:b/>
                <w:bCs/>
                <w:sz w:val="18"/>
                <w:szCs w:val="18"/>
              </w:rPr>
              <w:t xml:space="preserve">astronot, kozmonot </w:t>
            </w:r>
            <w:r w:rsidRPr="004F1597">
              <w:rPr>
                <w:sz w:val="18"/>
                <w:szCs w:val="18"/>
              </w:rPr>
              <w:t>kavramları arasında ilişki kurulur.</w:t>
            </w: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6"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lastRenderedPageBreak/>
              <w:t xml:space="preserve">   Tartışma, proje ödevleri, çalışma yaprağı, soru cevap vb.</w:t>
            </w:r>
          </w:p>
        </w:tc>
        <w:tc>
          <w:tcPr>
            <w:tcW w:w="7194" w:type="dxa"/>
          </w:tcPr>
          <w:p w14:paraId="5E4FCD37" w14:textId="77777777" w:rsidR="00F12654" w:rsidRPr="00F12654" w:rsidRDefault="00F12654" w:rsidP="00F12654">
            <w:pPr>
              <w:spacing w:after="0"/>
              <w:rPr>
                <w:b/>
                <w:bCs/>
                <w:sz w:val="18"/>
                <w:szCs w:val="18"/>
              </w:rPr>
            </w:pPr>
            <w:r w:rsidRPr="00F12654">
              <w:rPr>
                <w:b/>
                <w:bCs/>
                <w:sz w:val="18"/>
                <w:szCs w:val="18"/>
              </w:rPr>
              <w:lastRenderedPageBreak/>
              <w:t>Yeni Durum – “Türkiye İçin Bir Uzay Görevi Tasarla”</w:t>
            </w:r>
          </w:p>
          <w:p w14:paraId="36808EDF" w14:textId="77777777" w:rsidR="00F12654" w:rsidRPr="00F12654" w:rsidRDefault="00F12654" w:rsidP="00F12654">
            <w:pPr>
              <w:spacing w:after="0"/>
              <w:rPr>
                <w:sz w:val="18"/>
                <w:szCs w:val="18"/>
              </w:rPr>
            </w:pPr>
            <w:r w:rsidRPr="00F12654">
              <w:rPr>
                <w:sz w:val="18"/>
                <w:szCs w:val="18"/>
              </w:rPr>
              <w:t>Öğrencilere;</w:t>
            </w:r>
          </w:p>
          <w:p w14:paraId="7F388A99" w14:textId="2B9C6204" w:rsidR="00F12654" w:rsidRPr="00F12654" w:rsidRDefault="00F12654" w:rsidP="00F12654">
            <w:pPr>
              <w:spacing w:after="0"/>
              <w:rPr>
                <w:sz w:val="18"/>
                <w:szCs w:val="18"/>
              </w:rPr>
            </w:pPr>
            <w:r w:rsidRPr="00F12654">
              <w:rPr>
                <w:b/>
                <w:bCs/>
                <w:sz w:val="18"/>
                <w:szCs w:val="18"/>
              </w:rPr>
              <w:t>“Türkiye yeni bir uzay görevi gerçekleştirecek. Görevin amacı doğal afetleri izlemek, haberleşmeyi geliştirmek veya bir gök cismini araştırmak olabilir. Sizce bu görevde hangi uzay teknolojisi veya teknolojileri kullanılmalıdır? Neden?”</w:t>
            </w:r>
            <w:r w:rsidR="00DA32F7">
              <w:rPr>
                <w:b/>
                <w:bCs/>
                <w:sz w:val="18"/>
                <w:szCs w:val="18"/>
              </w:rPr>
              <w:t xml:space="preserve"> </w:t>
            </w:r>
            <w:r w:rsidRPr="00F12654">
              <w:rPr>
                <w:sz w:val="18"/>
                <w:szCs w:val="18"/>
              </w:rPr>
              <w:t>problem durumu verilir.</w:t>
            </w:r>
          </w:p>
          <w:p w14:paraId="3729FA81" w14:textId="77777777" w:rsidR="00F12654" w:rsidRPr="00F12654" w:rsidRDefault="00F12654" w:rsidP="00F12654">
            <w:pPr>
              <w:spacing w:after="0"/>
              <w:rPr>
                <w:sz w:val="18"/>
                <w:szCs w:val="18"/>
              </w:rPr>
            </w:pPr>
            <w:r w:rsidRPr="00F12654">
              <w:rPr>
                <w:sz w:val="18"/>
                <w:szCs w:val="18"/>
              </w:rPr>
              <w:t xml:space="preserve">Öğrenciler bir görev amacı seçerek uygun uzay teknolojisini belirler. Seçimlerini aracın </w:t>
            </w:r>
            <w:r w:rsidRPr="00F12654">
              <w:rPr>
                <w:b/>
                <w:bCs/>
                <w:sz w:val="18"/>
                <w:szCs w:val="18"/>
              </w:rPr>
              <w:t>özellikleri, diğer teknolojilerle benzerlikleri ve farklılıkları</w:t>
            </w:r>
            <w:r w:rsidRPr="00F12654">
              <w:rPr>
                <w:sz w:val="18"/>
                <w:szCs w:val="18"/>
              </w:rPr>
              <w:t xml:space="preserve"> üzerinden gerekçelendirir.</w:t>
            </w:r>
          </w:p>
          <w:p w14:paraId="607C087E" w14:textId="77777777" w:rsidR="00F12654" w:rsidRPr="00F12654" w:rsidRDefault="00F12654" w:rsidP="00F12654">
            <w:pPr>
              <w:spacing w:after="0"/>
              <w:rPr>
                <w:b/>
                <w:bCs/>
                <w:sz w:val="18"/>
                <w:szCs w:val="18"/>
              </w:rPr>
            </w:pPr>
            <w:r w:rsidRPr="00F12654">
              <w:rPr>
                <w:b/>
                <w:bCs/>
                <w:sz w:val="18"/>
                <w:szCs w:val="18"/>
              </w:rPr>
              <w:t>Hangisi? Neden?</w:t>
            </w:r>
          </w:p>
          <w:p w14:paraId="115EBD9E" w14:textId="77777777" w:rsidR="00F12654" w:rsidRPr="00F12654" w:rsidRDefault="00F12654" w:rsidP="00F12654">
            <w:pPr>
              <w:spacing w:after="0"/>
              <w:rPr>
                <w:sz w:val="18"/>
                <w:szCs w:val="18"/>
              </w:rPr>
            </w:pPr>
            <w:r w:rsidRPr="00F12654">
              <w:rPr>
                <w:sz w:val="18"/>
                <w:szCs w:val="18"/>
              </w:rPr>
              <w:lastRenderedPageBreak/>
              <w:t xml:space="preserve">Öğrencilerden aşağıdaki teknoloji çiftlerini karşılaştırarak </w:t>
            </w:r>
            <w:r w:rsidRPr="00F12654">
              <w:rPr>
                <w:b/>
                <w:bCs/>
                <w:sz w:val="18"/>
                <w:szCs w:val="18"/>
              </w:rPr>
              <w:t>en az bir benzerlik ve bir farklılık</w:t>
            </w:r>
            <w:r w:rsidRPr="00F12654">
              <w:rPr>
                <w:sz w:val="18"/>
                <w:szCs w:val="18"/>
              </w:rPr>
              <w:t xml:space="preserve"> belirlemeleri istenir:</w:t>
            </w:r>
          </w:p>
          <w:p w14:paraId="7A9D02D4" w14:textId="77777777" w:rsidR="00F12654" w:rsidRPr="00F12654" w:rsidRDefault="00F12654" w:rsidP="00F12654">
            <w:pPr>
              <w:spacing w:after="0"/>
              <w:rPr>
                <w:sz w:val="18"/>
                <w:szCs w:val="18"/>
              </w:rPr>
            </w:pPr>
            <w:r w:rsidRPr="00F12654">
              <w:rPr>
                <w:b/>
                <w:bCs/>
                <w:sz w:val="18"/>
                <w:szCs w:val="18"/>
              </w:rPr>
              <w:t>Uzay sondası – Yapay uydu</w:t>
            </w:r>
            <w:r w:rsidRPr="00F12654">
              <w:rPr>
                <w:sz w:val="18"/>
                <w:szCs w:val="18"/>
              </w:rPr>
              <w:br/>
            </w:r>
            <w:r w:rsidRPr="00F12654">
              <w:rPr>
                <w:b/>
                <w:bCs/>
                <w:sz w:val="18"/>
                <w:szCs w:val="18"/>
              </w:rPr>
              <w:t>Uzay roketi – Uzay mekiği</w:t>
            </w:r>
            <w:r w:rsidRPr="00F12654">
              <w:rPr>
                <w:sz w:val="18"/>
                <w:szCs w:val="18"/>
              </w:rPr>
              <w:br/>
            </w:r>
            <w:r w:rsidRPr="00F12654">
              <w:rPr>
                <w:b/>
                <w:bCs/>
                <w:sz w:val="18"/>
                <w:szCs w:val="18"/>
              </w:rPr>
              <w:t>Uzay mekiği – Uzay istasyonu</w:t>
            </w:r>
            <w:r w:rsidRPr="00F12654">
              <w:rPr>
                <w:sz w:val="18"/>
                <w:szCs w:val="18"/>
              </w:rPr>
              <w:br/>
            </w:r>
            <w:r w:rsidRPr="00F12654">
              <w:rPr>
                <w:b/>
                <w:bCs/>
                <w:sz w:val="18"/>
                <w:szCs w:val="18"/>
              </w:rPr>
              <w:t>Uzay teleskobu – Yer tabanlı teleskop</w:t>
            </w:r>
            <w:r w:rsidRPr="00F12654">
              <w:rPr>
                <w:sz w:val="18"/>
                <w:szCs w:val="18"/>
              </w:rPr>
              <w:br/>
            </w:r>
            <w:r w:rsidRPr="00F12654">
              <w:rPr>
                <w:b/>
                <w:bCs/>
                <w:sz w:val="18"/>
                <w:szCs w:val="18"/>
              </w:rPr>
              <w:t>Hubble – James Webb</w:t>
            </w:r>
          </w:p>
          <w:p w14:paraId="74827433" w14:textId="77777777" w:rsidR="00F12654" w:rsidRPr="00F12654" w:rsidRDefault="00F12654" w:rsidP="00F12654">
            <w:pPr>
              <w:spacing w:after="0"/>
              <w:rPr>
                <w:sz w:val="18"/>
                <w:szCs w:val="18"/>
              </w:rPr>
            </w:pPr>
            <w:r w:rsidRPr="00F12654">
              <w:rPr>
                <w:sz w:val="18"/>
                <w:szCs w:val="18"/>
              </w:rPr>
              <w:t xml:space="preserve">Bu etkinlikle öğrencilerin yalnızca araçların adlarını bilmeleri değil, </w:t>
            </w:r>
            <w:r w:rsidRPr="00F12654">
              <w:rPr>
                <w:b/>
                <w:bCs/>
                <w:sz w:val="18"/>
                <w:szCs w:val="18"/>
              </w:rPr>
              <w:t>özelliklerinden hareketle karşılaştırma yapmaları</w:t>
            </w:r>
            <w:r w:rsidRPr="00F12654">
              <w:rPr>
                <w:sz w:val="18"/>
                <w:szCs w:val="18"/>
              </w:rPr>
              <w:t xml:space="preserve"> sağlanır.</w:t>
            </w:r>
          </w:p>
          <w:p w14:paraId="4BB0CC07" w14:textId="77777777" w:rsidR="00F12654" w:rsidRPr="00F12654" w:rsidRDefault="00F12654" w:rsidP="00F12654">
            <w:pPr>
              <w:spacing w:after="0"/>
              <w:rPr>
                <w:b/>
                <w:bCs/>
                <w:sz w:val="18"/>
                <w:szCs w:val="18"/>
              </w:rPr>
            </w:pPr>
            <w:r w:rsidRPr="00F12654">
              <w:rPr>
                <w:b/>
                <w:bCs/>
                <w:sz w:val="18"/>
                <w:szCs w:val="18"/>
              </w:rPr>
              <w:t>Günlük Yaşama Transfer – “Uzay Teknolojileri Olmasaydı?”</w:t>
            </w:r>
          </w:p>
          <w:p w14:paraId="588FF9FD" w14:textId="77777777" w:rsidR="00F12654" w:rsidRPr="00F12654" w:rsidRDefault="00F12654" w:rsidP="00F12654">
            <w:pPr>
              <w:spacing w:after="0"/>
              <w:rPr>
                <w:sz w:val="18"/>
                <w:szCs w:val="18"/>
              </w:rPr>
            </w:pPr>
            <w:r w:rsidRPr="00F12654">
              <w:rPr>
                <w:sz w:val="18"/>
                <w:szCs w:val="18"/>
              </w:rPr>
              <w:t>“Uzay araştırmaları ve uzay teknolojileri hiç geliştirilmemiş olsaydı günlük yaşamımızda neler değişirdi?” sorusu tartışılır.</w:t>
            </w:r>
          </w:p>
          <w:p w14:paraId="32FED261" w14:textId="1D5250C3" w:rsidR="00A401FA" w:rsidRPr="00317801" w:rsidRDefault="00F12654" w:rsidP="004E543D">
            <w:pPr>
              <w:spacing w:after="0"/>
              <w:rPr>
                <w:sz w:val="18"/>
                <w:szCs w:val="18"/>
              </w:rPr>
            </w:pPr>
            <w:r w:rsidRPr="00F12654">
              <w:rPr>
                <w:sz w:val="18"/>
                <w:szCs w:val="18"/>
              </w:rPr>
              <w:t xml:space="preserve">Öğrencilerin </w:t>
            </w:r>
            <w:r w:rsidRPr="00F12654">
              <w:rPr>
                <w:b/>
                <w:bCs/>
                <w:sz w:val="18"/>
                <w:szCs w:val="18"/>
              </w:rPr>
              <w:t>haberleşme, televizyon, internet, navigasyon, hava tahmini, afetlerin izlenmesi, haritalama, tarımsal gözlem ve bilimsel araştırmalar</w:t>
            </w:r>
            <w:r w:rsidRPr="00F12654">
              <w:rPr>
                <w:sz w:val="18"/>
                <w:szCs w:val="18"/>
              </w:rPr>
              <w:t xml:space="preserve"> ile uzay teknolojileri arasında bağlantı kurmaları </w:t>
            </w:r>
            <w:r w:rsidR="00DA32F7" w:rsidRPr="00DA32F7">
              <w:rPr>
                <w:sz w:val="18"/>
                <w:szCs w:val="18"/>
              </w:rPr>
              <w:t>sağ</w:t>
            </w:r>
            <w:hyperlink r:id="rId7" w:history="1">
              <w:r w:rsidR="00DA32F7" w:rsidRPr="00DA32F7">
                <w:rPr>
                  <w:rStyle w:val="Kpr"/>
                  <w:color w:val="auto"/>
                  <w:sz w:val="18"/>
                  <w:szCs w:val="18"/>
                  <w:u w:val="none"/>
                </w:rPr>
                <w:t>lanır.</w:t>
              </w:r>
            </w:hyperlink>
            <w:r w:rsidRPr="00DA32F7">
              <w:rPr>
                <w:b/>
                <w:bCs/>
                <w:sz w:val="18"/>
                <w:szCs w:val="18"/>
              </w:rPr>
              <w:t xml:space="preserve"> (MEB D</w:t>
            </w:r>
            <w:r w:rsidRPr="00F12654">
              <w:rPr>
                <w:b/>
                <w:bCs/>
                <w:sz w:val="18"/>
                <w:szCs w:val="18"/>
              </w:rPr>
              <w:t>ers Kitabı, s. 19)</w:t>
            </w:r>
            <w:r w:rsidRPr="00F12654">
              <w:rPr>
                <w:sz w:val="18"/>
                <w:szCs w:val="18"/>
              </w:rPr>
              <w:t xml:space="preserve"> yeniden kullanılarak öğrenciler uzay sondası, uzay mekiği, uzay istasyonu, uzay roketi, yapay uydu ve uzay teleskobunun özelliklerini karşılaştırır. </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8"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677F55" w:rsidRPr="008C2B06" w14:paraId="1E0104D0" w14:textId="77777777" w:rsidTr="00677F55">
        <w:trPr>
          <w:trHeight w:val="635"/>
          <w:jc w:val="center"/>
        </w:trPr>
        <w:tc>
          <w:tcPr>
            <w:tcW w:w="10746" w:type="dxa"/>
            <w:vAlign w:val="center"/>
          </w:tcPr>
          <w:p w14:paraId="4F843563" w14:textId="431C7AFE" w:rsidR="00677F55" w:rsidRPr="00677F55" w:rsidRDefault="00677F55" w:rsidP="00677F55">
            <w:pPr>
              <w:rPr>
                <w:rFonts w:cs="Calibri"/>
                <w:color w:val="000000"/>
                <w:sz w:val="18"/>
                <w:szCs w:val="18"/>
              </w:rPr>
            </w:pPr>
            <w:r w:rsidRPr="00FF057B">
              <w:rPr>
                <w:rFonts w:cs="Calibri"/>
                <w:color w:val="000000"/>
                <w:sz w:val="18"/>
                <w:szCs w:val="18"/>
              </w:rPr>
              <w:t>Öğrenme çıktılarının değerlendirilmesinde eşleştirme testleri, yapılandırılmış grid,</w:t>
            </w:r>
            <w:r>
              <w:rPr>
                <w:rFonts w:cs="Calibri"/>
                <w:color w:val="000000"/>
                <w:sz w:val="18"/>
                <w:szCs w:val="18"/>
              </w:rPr>
              <w:t xml:space="preserve"> </w:t>
            </w:r>
            <w:r w:rsidRPr="00FF057B">
              <w:rPr>
                <w:rFonts w:cs="Calibri"/>
                <w:color w:val="000000"/>
                <w:sz w:val="18"/>
                <w:szCs w:val="18"/>
              </w:rPr>
              <w:t>tanılayıcı dallanmış ağaç, çalışma kâğıdı, kısa cevaplı testler vb. kullanılabilir. Ayrıca ünite</w:t>
            </w:r>
            <w:r>
              <w:rPr>
                <w:rFonts w:cs="Calibri"/>
                <w:color w:val="000000"/>
                <w:sz w:val="18"/>
                <w:szCs w:val="18"/>
              </w:rPr>
              <w:t xml:space="preserve"> </w:t>
            </w:r>
            <w:r w:rsidRPr="00FF057B">
              <w:rPr>
                <w:rFonts w:cs="Calibri"/>
                <w:color w:val="000000"/>
                <w:sz w:val="18"/>
                <w:szCs w:val="18"/>
              </w:rPr>
              <w:t>sürecinde ortaya çıkan öğrenci ürünleri değerlendirme amaçlı kullanılabilir.</w:t>
            </w:r>
          </w:p>
        </w:tc>
      </w:tr>
    </w:tbl>
    <w:p w14:paraId="28225DFB" w14:textId="45152C7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624D5B07" w14:textId="77777777" w:rsidR="00DA32F7" w:rsidRPr="00DA32F7" w:rsidRDefault="00DA32F7" w:rsidP="00DA32F7">
            <w:pPr>
              <w:spacing w:after="0"/>
              <w:rPr>
                <w:rFonts w:asciiTheme="minorHAnsi" w:eastAsiaTheme="minorEastAsia" w:hAnsiTheme="minorHAnsi" w:cstheme="minorHAnsi"/>
                <w:bCs/>
                <w:color w:val="000000" w:themeColor="text1"/>
                <w:sz w:val="18"/>
                <w:szCs w:val="18"/>
              </w:rPr>
            </w:pPr>
            <w:r w:rsidRPr="00DA32F7">
              <w:rPr>
                <w:rFonts w:asciiTheme="minorHAnsi" w:eastAsiaTheme="minorEastAsia" w:hAnsiTheme="minorHAnsi" w:cstheme="minorHAnsi"/>
                <w:b/>
                <w:bCs/>
                <w:color w:val="000000" w:themeColor="text1"/>
                <w:sz w:val="18"/>
                <w:szCs w:val="18"/>
              </w:rPr>
              <w:t>Türkçe:</w:t>
            </w:r>
            <w:r w:rsidRPr="00DA32F7">
              <w:rPr>
                <w:rFonts w:asciiTheme="minorHAnsi" w:eastAsiaTheme="minorEastAsia" w:hAnsiTheme="minorHAnsi" w:cstheme="minorHAnsi"/>
                <w:bCs/>
                <w:color w:val="000000" w:themeColor="text1"/>
                <w:sz w:val="18"/>
                <w:szCs w:val="18"/>
              </w:rPr>
              <w:t xml:space="preserve"> Öğrencilerin uzay araştırmalarıyla ilgili merak ettikleri soruları oluşturmaları, güvenilir kaynaklardan ulaştıkları bilgileri özetlemeleri, grup tartışmalarında görüşlerini gerekçeleriyle ifade etmeleri ve uzay teknolojilerini karşılaştırmaları; </w:t>
            </w:r>
            <w:r w:rsidRPr="00DA32F7">
              <w:rPr>
                <w:rFonts w:asciiTheme="minorHAnsi" w:eastAsiaTheme="minorEastAsia" w:hAnsiTheme="minorHAnsi" w:cstheme="minorHAnsi"/>
                <w:b/>
                <w:bCs/>
                <w:color w:val="000000" w:themeColor="text1"/>
                <w:sz w:val="18"/>
                <w:szCs w:val="18"/>
              </w:rPr>
              <w:t>okuma, yazma, konuşma ve sözlü ifade becerilerini</w:t>
            </w:r>
            <w:r w:rsidRPr="00DA32F7">
              <w:rPr>
                <w:rFonts w:asciiTheme="minorHAnsi" w:eastAsiaTheme="minorEastAsia" w:hAnsiTheme="minorHAnsi" w:cstheme="minorHAnsi"/>
                <w:bCs/>
                <w:color w:val="000000" w:themeColor="text1"/>
                <w:sz w:val="18"/>
                <w:szCs w:val="18"/>
              </w:rPr>
              <w:t xml:space="preserve"> destekler.</w:t>
            </w:r>
          </w:p>
          <w:p w14:paraId="4CAA068A" w14:textId="77777777" w:rsidR="00DA32F7" w:rsidRPr="00DA32F7" w:rsidRDefault="00DA32F7" w:rsidP="00DA32F7">
            <w:pPr>
              <w:spacing w:after="0"/>
              <w:rPr>
                <w:rFonts w:asciiTheme="minorHAnsi" w:eastAsiaTheme="minorEastAsia" w:hAnsiTheme="minorHAnsi" w:cstheme="minorHAnsi"/>
                <w:bCs/>
                <w:color w:val="000000" w:themeColor="text1"/>
                <w:sz w:val="18"/>
                <w:szCs w:val="18"/>
              </w:rPr>
            </w:pPr>
            <w:r w:rsidRPr="00DA32F7">
              <w:rPr>
                <w:rFonts w:asciiTheme="minorHAnsi" w:eastAsiaTheme="minorEastAsia" w:hAnsiTheme="minorHAnsi" w:cstheme="minorHAnsi"/>
                <w:b/>
                <w:bCs/>
                <w:color w:val="000000" w:themeColor="text1"/>
                <w:sz w:val="18"/>
                <w:szCs w:val="18"/>
              </w:rPr>
              <w:t>Matematik:</w:t>
            </w:r>
            <w:r w:rsidRPr="00DA32F7">
              <w:rPr>
                <w:rFonts w:asciiTheme="minorHAnsi" w:eastAsiaTheme="minorEastAsia" w:hAnsiTheme="minorHAnsi" w:cstheme="minorHAnsi"/>
                <w:bCs/>
                <w:color w:val="000000" w:themeColor="text1"/>
                <w:sz w:val="18"/>
                <w:szCs w:val="18"/>
              </w:rPr>
              <w:t xml:space="preserve"> Uzay teknolojilerinin özelliklerinin tablo hâlinde karşılaştırılması, uyduların görev ve kullanım alanlarına göre sınıflandırılması ve uzay araçlarına ait verilerin düzenlenmesi; </w:t>
            </w:r>
            <w:r w:rsidRPr="00DA32F7">
              <w:rPr>
                <w:rFonts w:asciiTheme="minorHAnsi" w:eastAsiaTheme="minorEastAsia" w:hAnsiTheme="minorHAnsi" w:cstheme="minorHAnsi"/>
                <w:b/>
                <w:bCs/>
                <w:color w:val="000000" w:themeColor="text1"/>
                <w:sz w:val="18"/>
                <w:szCs w:val="18"/>
              </w:rPr>
              <w:t>veri toplama, sınıflandırma, tablo okuma ve karşılaştırma becerileriyle</w:t>
            </w:r>
            <w:r w:rsidRPr="00DA32F7">
              <w:rPr>
                <w:rFonts w:asciiTheme="minorHAnsi" w:eastAsiaTheme="minorEastAsia" w:hAnsiTheme="minorHAnsi" w:cstheme="minorHAnsi"/>
                <w:bCs/>
                <w:color w:val="000000" w:themeColor="text1"/>
                <w:sz w:val="18"/>
                <w:szCs w:val="18"/>
              </w:rPr>
              <w:t xml:space="preserve"> ilişkilendirilir.</w:t>
            </w:r>
          </w:p>
          <w:p w14:paraId="31C9C4A9" w14:textId="77777777" w:rsidR="00DA32F7" w:rsidRPr="00DA32F7" w:rsidRDefault="00DA32F7" w:rsidP="00DA32F7">
            <w:pPr>
              <w:spacing w:after="0"/>
              <w:rPr>
                <w:rFonts w:asciiTheme="minorHAnsi" w:eastAsiaTheme="minorEastAsia" w:hAnsiTheme="minorHAnsi" w:cstheme="minorHAnsi"/>
                <w:bCs/>
                <w:color w:val="000000" w:themeColor="text1"/>
                <w:sz w:val="18"/>
                <w:szCs w:val="18"/>
              </w:rPr>
            </w:pPr>
            <w:r w:rsidRPr="00DA32F7">
              <w:rPr>
                <w:rFonts w:asciiTheme="minorHAnsi" w:eastAsiaTheme="minorEastAsia" w:hAnsiTheme="minorHAnsi" w:cstheme="minorHAnsi"/>
                <w:b/>
                <w:bCs/>
                <w:color w:val="000000" w:themeColor="text1"/>
                <w:sz w:val="18"/>
                <w:szCs w:val="18"/>
              </w:rPr>
              <w:t>Sosyal Bilgiler:</w:t>
            </w:r>
            <w:r w:rsidRPr="00DA32F7">
              <w:rPr>
                <w:rFonts w:asciiTheme="minorHAnsi" w:eastAsiaTheme="minorEastAsia" w:hAnsiTheme="minorHAnsi" w:cstheme="minorHAnsi"/>
                <w:bCs/>
                <w:color w:val="000000" w:themeColor="text1"/>
                <w:sz w:val="18"/>
                <w:szCs w:val="18"/>
              </w:rPr>
              <w:t xml:space="preserve"> Türkiye’nin uzay çalışmaları, yerli ve millî uydular, TÜBİTAK UZAY ve Türkiye Uzay Ajansının çalışmaları ile Alper Gezeravcı ve Nüzhet Gökdoğan’ın bilimsel katkıları; </w:t>
            </w:r>
            <w:r w:rsidRPr="00DA32F7">
              <w:rPr>
                <w:rFonts w:asciiTheme="minorHAnsi" w:eastAsiaTheme="minorEastAsia" w:hAnsiTheme="minorHAnsi" w:cstheme="minorHAnsi"/>
                <w:b/>
                <w:bCs/>
                <w:color w:val="000000" w:themeColor="text1"/>
                <w:sz w:val="18"/>
                <w:szCs w:val="18"/>
              </w:rPr>
              <w:t>bilim ve teknolojideki gelişmelerin toplum ve ülke üzerindeki etkileri</w:t>
            </w:r>
            <w:r w:rsidRPr="00DA32F7">
              <w:rPr>
                <w:rFonts w:asciiTheme="minorHAnsi" w:eastAsiaTheme="minorEastAsia" w:hAnsiTheme="minorHAnsi" w:cstheme="minorHAnsi"/>
                <w:bCs/>
                <w:color w:val="000000" w:themeColor="text1"/>
                <w:sz w:val="18"/>
                <w:szCs w:val="18"/>
              </w:rPr>
              <w:t xml:space="preserve"> ile ilişkilendirilir.</w:t>
            </w:r>
          </w:p>
          <w:p w14:paraId="248A49C8" w14:textId="77777777" w:rsidR="00DA32F7" w:rsidRPr="00DA32F7" w:rsidRDefault="00DA32F7" w:rsidP="00DA32F7">
            <w:pPr>
              <w:spacing w:after="0"/>
              <w:rPr>
                <w:rFonts w:asciiTheme="minorHAnsi" w:eastAsiaTheme="minorEastAsia" w:hAnsiTheme="minorHAnsi" w:cstheme="minorHAnsi"/>
                <w:bCs/>
                <w:color w:val="000000" w:themeColor="text1"/>
                <w:sz w:val="18"/>
                <w:szCs w:val="18"/>
              </w:rPr>
            </w:pPr>
            <w:r w:rsidRPr="00DA32F7">
              <w:rPr>
                <w:rFonts w:asciiTheme="minorHAnsi" w:eastAsiaTheme="minorEastAsia" w:hAnsiTheme="minorHAnsi" w:cstheme="minorHAnsi"/>
                <w:b/>
                <w:bCs/>
                <w:color w:val="000000" w:themeColor="text1"/>
                <w:sz w:val="18"/>
                <w:szCs w:val="18"/>
              </w:rPr>
              <w:t>Bilişim Teknolojileri ve Yazılım:</w:t>
            </w:r>
            <w:r w:rsidRPr="00DA32F7">
              <w:rPr>
                <w:rFonts w:asciiTheme="minorHAnsi" w:eastAsiaTheme="minorEastAsia" w:hAnsiTheme="minorHAnsi" w:cstheme="minorHAnsi"/>
                <w:bCs/>
                <w:color w:val="000000" w:themeColor="text1"/>
                <w:sz w:val="18"/>
                <w:szCs w:val="18"/>
              </w:rPr>
              <w:t xml:space="preserve"> Öğrencilerin uzay teknolojileri hakkında güvenilir dijital kaynaklardan araştırma yapmaları, ulaştıkları bilgilerin güvenilirliğini sorgulamaları ve dijital içeriklerden yararlanmaları; </w:t>
            </w:r>
            <w:r w:rsidRPr="00DA32F7">
              <w:rPr>
                <w:rFonts w:asciiTheme="minorHAnsi" w:eastAsiaTheme="minorEastAsia" w:hAnsiTheme="minorHAnsi" w:cstheme="minorHAnsi"/>
                <w:b/>
                <w:bCs/>
                <w:color w:val="000000" w:themeColor="text1"/>
                <w:sz w:val="18"/>
                <w:szCs w:val="18"/>
              </w:rPr>
              <w:t>bilgiye erişme, dijital bilgiyi değerlendirme ve teknolojiyi bilinçli kullanma becerilerini</w:t>
            </w:r>
            <w:r w:rsidRPr="00DA32F7">
              <w:rPr>
                <w:rFonts w:asciiTheme="minorHAnsi" w:eastAsiaTheme="minorEastAsia" w:hAnsiTheme="minorHAnsi" w:cstheme="minorHAnsi"/>
                <w:bCs/>
                <w:color w:val="000000" w:themeColor="text1"/>
                <w:sz w:val="18"/>
                <w:szCs w:val="18"/>
              </w:rPr>
              <w:t xml:space="preserve"> geliştirir.</w:t>
            </w:r>
          </w:p>
          <w:p w14:paraId="3AB485C3" w14:textId="139F5017" w:rsidR="00922DCA" w:rsidRPr="008C2B06" w:rsidRDefault="00DA32F7" w:rsidP="008E284C">
            <w:pPr>
              <w:spacing w:after="0"/>
              <w:rPr>
                <w:rFonts w:asciiTheme="minorHAnsi" w:eastAsiaTheme="minorEastAsia" w:hAnsiTheme="minorHAnsi" w:cstheme="minorHAnsi"/>
                <w:bCs/>
                <w:color w:val="000000" w:themeColor="text1"/>
                <w:sz w:val="18"/>
                <w:szCs w:val="18"/>
              </w:rPr>
            </w:pPr>
            <w:r w:rsidRPr="00DA32F7">
              <w:rPr>
                <w:rFonts w:asciiTheme="minorHAnsi" w:eastAsiaTheme="minorEastAsia" w:hAnsiTheme="minorHAnsi" w:cstheme="minorHAnsi"/>
                <w:b/>
                <w:bCs/>
                <w:color w:val="000000" w:themeColor="text1"/>
                <w:sz w:val="18"/>
                <w:szCs w:val="18"/>
              </w:rPr>
              <w:t>Görsel Sanatlar:</w:t>
            </w:r>
            <w:r w:rsidRPr="00DA32F7">
              <w:rPr>
                <w:rFonts w:asciiTheme="minorHAnsi" w:eastAsiaTheme="minorEastAsia" w:hAnsiTheme="minorHAnsi" w:cstheme="minorHAnsi"/>
                <w:bCs/>
                <w:color w:val="000000" w:themeColor="text1"/>
                <w:sz w:val="18"/>
                <w:szCs w:val="18"/>
              </w:rPr>
              <w:t xml:space="preserve"> Uzay araçları, yapay uydular ve teleskoplara ilişkin bilgi kartı, karşılaştırma tablosu, poster veya görsel ürünlerin hazırlanması; öğrencilerin </w:t>
            </w:r>
            <w:r w:rsidRPr="00DA32F7">
              <w:rPr>
                <w:rFonts w:asciiTheme="minorHAnsi" w:eastAsiaTheme="minorEastAsia" w:hAnsiTheme="minorHAnsi" w:cstheme="minorHAnsi"/>
                <w:b/>
                <w:bCs/>
                <w:color w:val="000000" w:themeColor="text1"/>
                <w:sz w:val="18"/>
                <w:szCs w:val="18"/>
              </w:rPr>
              <w:t>görsel düzenleme, tasarım ve bilgiyi görsel yollarla ifade etme becerileriyle</w:t>
            </w:r>
            <w:r w:rsidRPr="00DA32F7">
              <w:rPr>
                <w:rFonts w:asciiTheme="minorHAnsi" w:eastAsiaTheme="minorEastAsia" w:hAnsiTheme="minorHAnsi" w:cstheme="minorHAnsi"/>
                <w:bCs/>
                <w:color w:val="000000" w:themeColor="text1"/>
                <w:sz w:val="18"/>
                <w:szCs w:val="18"/>
              </w:rPr>
              <w:t xml:space="preserve"> ilişkilendirilir.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6EE7C7CF"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7115"/>
    <w:rsid w:val="000A7DE1"/>
    <w:rsid w:val="000B3197"/>
    <w:rsid w:val="000C0404"/>
    <w:rsid w:val="000F6D9A"/>
    <w:rsid w:val="001007E6"/>
    <w:rsid w:val="001058F7"/>
    <w:rsid w:val="00107C8A"/>
    <w:rsid w:val="001241B7"/>
    <w:rsid w:val="00135C2B"/>
    <w:rsid w:val="0015085D"/>
    <w:rsid w:val="00162900"/>
    <w:rsid w:val="001942DC"/>
    <w:rsid w:val="00197150"/>
    <w:rsid w:val="001A42D7"/>
    <w:rsid w:val="001A7BBC"/>
    <w:rsid w:val="001B6F7F"/>
    <w:rsid w:val="001C043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52E9"/>
    <w:rsid w:val="006A3F7C"/>
    <w:rsid w:val="006B0278"/>
    <w:rsid w:val="007021CC"/>
    <w:rsid w:val="00731B00"/>
    <w:rsid w:val="007327B8"/>
    <w:rsid w:val="007356EC"/>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22DCA"/>
    <w:rsid w:val="00923C00"/>
    <w:rsid w:val="00923F63"/>
    <w:rsid w:val="00933595"/>
    <w:rsid w:val="00936C14"/>
    <w:rsid w:val="00961FD3"/>
    <w:rsid w:val="009671BB"/>
    <w:rsid w:val="009679B9"/>
    <w:rsid w:val="00977FDD"/>
    <w:rsid w:val="00984A92"/>
    <w:rsid w:val="00995989"/>
    <w:rsid w:val="009A1889"/>
    <w:rsid w:val="009A36B8"/>
    <w:rsid w:val="009A5020"/>
    <w:rsid w:val="009B64A2"/>
    <w:rsid w:val="009C1D70"/>
    <w:rsid w:val="009C6E8A"/>
    <w:rsid w:val="009C71B4"/>
    <w:rsid w:val="009E203D"/>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32ECC"/>
    <w:rsid w:val="00B3500B"/>
    <w:rsid w:val="00B6404C"/>
    <w:rsid w:val="00BA53B3"/>
    <w:rsid w:val="00BC085D"/>
    <w:rsid w:val="00BC285E"/>
    <w:rsid w:val="00BD0DC6"/>
    <w:rsid w:val="00BD6C0E"/>
    <w:rsid w:val="00BE3BB4"/>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71F82"/>
    <w:rsid w:val="00DA01DB"/>
    <w:rsid w:val="00DA2915"/>
    <w:rsid w:val="00DA318A"/>
    <w:rsid w:val="00DA32F7"/>
    <w:rsid w:val="00DA3405"/>
    <w:rsid w:val="00E23E6F"/>
    <w:rsid w:val="00E45F26"/>
    <w:rsid w:val="00E5656D"/>
    <w:rsid w:val="00E57051"/>
    <w:rsid w:val="00E860B4"/>
    <w:rsid w:val="00EA4EE5"/>
    <w:rsid w:val="00EA7D7A"/>
    <w:rsid w:val="00EB29C9"/>
    <w:rsid w:val="00EB7E50"/>
    <w:rsid w:val="00EC0095"/>
    <w:rsid w:val="00ED59E7"/>
    <w:rsid w:val="00EE200F"/>
    <w:rsid w:val="00EE32E6"/>
    <w:rsid w:val="00EE7095"/>
    <w:rsid w:val="00F12654"/>
    <w:rsid w:val="00F1617F"/>
    <w:rsid w:val="00F16723"/>
    <w:rsid w:val="00F2055F"/>
    <w:rsid w:val="00F23E4E"/>
    <w:rsid w:val="00F33EC4"/>
    <w:rsid w:val="00F4028B"/>
    <w:rsid w:val="00F41144"/>
    <w:rsid w:val="00F50311"/>
    <w:rsid w:val="00F54805"/>
    <w:rsid w:val="00F637FD"/>
    <w:rsid w:val="00F77195"/>
    <w:rsid w:val="00F83117"/>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2357</Words>
  <Characters>13437</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24</cp:revision>
  <dcterms:created xsi:type="dcterms:W3CDTF">2026-09-20T21:35:00Z</dcterms:created>
  <dcterms:modified xsi:type="dcterms:W3CDTF">2026-09-20T23:22:00Z</dcterms:modified>
</cp:coreProperties>
</file>