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912514">
      <w:pPr>
        <w:tabs>
          <w:tab w:val="left" w:pos="993"/>
          <w:tab w:val="left" w:pos="1134"/>
          <w:tab w:val="left" w:pos="1276"/>
          <w:tab w:val="left" w:pos="2694"/>
        </w:tabs>
        <w:ind w:left="993"/>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left:0;text-align:left;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912514">
      <w:pPr>
        <w:tabs>
          <w:tab w:val="left" w:pos="993"/>
          <w:tab w:val="left" w:pos="1134"/>
          <w:tab w:val="left" w:pos="1276"/>
          <w:tab w:val="left" w:pos="2694"/>
        </w:tabs>
        <w:ind w:left="993"/>
        <w:rPr>
          <w:lang w:bidi="tr-TR"/>
        </w:rPr>
      </w:pPr>
    </w:p>
    <w:p w14:paraId="408E37EE" w14:textId="3C810C27" w:rsidR="00E479A1" w:rsidRPr="00E479A1" w:rsidRDefault="00E479A1" w:rsidP="00912514">
      <w:pPr>
        <w:tabs>
          <w:tab w:val="left" w:pos="993"/>
          <w:tab w:val="left" w:pos="1134"/>
          <w:tab w:val="left" w:pos="1276"/>
          <w:tab w:val="left" w:pos="2694"/>
        </w:tabs>
        <w:ind w:left="993"/>
        <w:rPr>
          <w:lang w:bidi="tr-TR"/>
        </w:rPr>
      </w:pPr>
      <w:r w:rsidRPr="00E479A1">
        <w:rPr>
          <w:lang w:bidi="tr-TR"/>
        </w:rPr>
        <w:t xml:space="preserve">                  </w:t>
      </w:r>
    </w:p>
    <w:p w14:paraId="6480502A" w14:textId="77777777" w:rsidR="006C2AE0" w:rsidRDefault="006C2AE0" w:rsidP="00912514">
      <w:pPr>
        <w:tabs>
          <w:tab w:val="left" w:pos="993"/>
          <w:tab w:val="left" w:pos="1134"/>
          <w:tab w:val="left" w:pos="1276"/>
          <w:tab w:val="left" w:pos="2694"/>
        </w:tabs>
        <w:ind w:left="993"/>
      </w:pPr>
    </w:p>
    <w:p w14:paraId="12C69F69" w14:textId="77777777" w:rsidR="00E479A1" w:rsidRDefault="00E479A1" w:rsidP="00912514">
      <w:pPr>
        <w:tabs>
          <w:tab w:val="left" w:pos="993"/>
          <w:tab w:val="left" w:pos="1134"/>
          <w:tab w:val="left" w:pos="1276"/>
          <w:tab w:val="left" w:pos="2694"/>
        </w:tabs>
        <w:ind w:left="993"/>
        <w:sectPr w:rsidR="00E479A1" w:rsidSect="00E479A1">
          <w:pgSz w:w="11906" w:h="16838"/>
          <w:pgMar w:top="851" w:right="566" w:bottom="1417" w:left="993" w:header="708" w:footer="708" w:gutter="0"/>
          <w:cols w:space="708"/>
          <w:docGrid w:linePitch="360"/>
        </w:sectPr>
      </w:pPr>
    </w:p>
    <w:p w14:paraId="15C71020" w14:textId="77777777" w:rsidR="00754F5F" w:rsidRPr="00754F5F" w:rsidRDefault="00754F5F" w:rsidP="00912514">
      <w:pPr>
        <w:tabs>
          <w:tab w:val="left" w:pos="1276"/>
          <w:tab w:val="left" w:pos="1560"/>
          <w:tab w:val="left" w:pos="2694"/>
        </w:tabs>
        <w:rPr>
          <w:b/>
          <w:bCs/>
        </w:rPr>
      </w:pPr>
      <w:r w:rsidRPr="00754F5F">
        <w:rPr>
          <w:b/>
          <w:bCs/>
        </w:rPr>
        <w:t>MBU.BU.2.1.1. Günlük Hayatta Işığın Yansıması ve Kullanım Alanları</w:t>
      </w:r>
    </w:p>
    <w:p w14:paraId="6B834685" w14:textId="32DDD374" w:rsidR="00754F5F" w:rsidRPr="000B5DE2" w:rsidRDefault="00912514" w:rsidP="00912514">
      <w:pPr>
        <w:tabs>
          <w:tab w:val="left" w:pos="1276"/>
          <w:tab w:val="left" w:pos="1560"/>
          <w:tab w:val="left" w:pos="2694"/>
        </w:tabs>
        <w:rPr>
          <w:b/>
          <w:bCs/>
        </w:rPr>
      </w:pPr>
      <w:r w:rsidRPr="000B5DE2">
        <w:rPr>
          <w:b/>
          <w:bCs/>
        </w:rPr>
        <w:t xml:space="preserve">1) </w:t>
      </w:r>
      <w:r w:rsidR="00754F5F" w:rsidRPr="000B5DE2">
        <w:rPr>
          <w:b/>
          <w:bCs/>
        </w:rPr>
        <w:t>Evlerde aydınlatmada ışığın yansıması nasıl tasarruf sağlar?</w:t>
      </w:r>
    </w:p>
    <w:p w14:paraId="7411F021" w14:textId="77777777" w:rsidR="004620EE" w:rsidRDefault="00372381">
      <w:pPr>
        <w:spacing w:before="80" w:line="276" w:lineRule="auto"/>
      </w:pPr>
      <w:r>
        <w:rPr>
          <w:rFonts w:ascii="Calibri" w:hAnsi="Calibri"/>
          <w:b/>
          <w:color w:val="960000"/>
          <w:sz w:val="20"/>
        </w:rPr>
        <w:t>Cevap:</w:t>
      </w:r>
      <w:r>
        <w:rPr>
          <w:rFonts w:ascii="Calibri" w:hAnsi="Calibri"/>
          <w:b/>
          <w:color w:val="960000"/>
          <w:sz w:val="20"/>
        </w:rPr>
        <w:br/>
        <w:t>Evlerde duvarların, tavanların ve mobilyaların açık renklere boyanması/seçilmesi, yüzeylerin ışığı daha fazla yansıtmasını sağlar. Bu sayede ortamdaki ışık odaya daha iyi dağılır, ekstra aydınlatma ve yüksek güçlü ampul ihtiyacı azalarak elektrik tasarrufu sağlanır.</w:t>
      </w:r>
    </w:p>
    <w:p w14:paraId="4B0BB2CD" w14:textId="77777777" w:rsidR="000B5DE2" w:rsidRDefault="000B5DE2" w:rsidP="00912514">
      <w:pPr>
        <w:tabs>
          <w:tab w:val="left" w:pos="1276"/>
          <w:tab w:val="left" w:pos="1560"/>
          <w:tab w:val="left" w:pos="2694"/>
        </w:tabs>
        <w:rPr>
          <w:b/>
          <w:bCs/>
        </w:rPr>
      </w:pPr>
    </w:p>
    <w:p w14:paraId="500345C8" w14:textId="77777777" w:rsidR="000B5DE2" w:rsidRDefault="000B5DE2" w:rsidP="00912514">
      <w:pPr>
        <w:tabs>
          <w:tab w:val="left" w:pos="1276"/>
          <w:tab w:val="left" w:pos="1560"/>
          <w:tab w:val="left" w:pos="2694"/>
        </w:tabs>
        <w:rPr>
          <w:b/>
          <w:bCs/>
        </w:rPr>
      </w:pPr>
    </w:p>
    <w:p w14:paraId="267302B1" w14:textId="77777777" w:rsidR="00B00B1F" w:rsidRDefault="00B00B1F" w:rsidP="00912514">
      <w:pPr>
        <w:tabs>
          <w:tab w:val="left" w:pos="1276"/>
          <w:tab w:val="left" w:pos="1560"/>
          <w:tab w:val="left" w:pos="2694"/>
        </w:tabs>
        <w:rPr>
          <w:b/>
          <w:bCs/>
        </w:rPr>
      </w:pPr>
    </w:p>
    <w:p w14:paraId="647B4A5F" w14:textId="77777777" w:rsidR="00B00B1F" w:rsidRDefault="00B00B1F" w:rsidP="00912514">
      <w:pPr>
        <w:tabs>
          <w:tab w:val="left" w:pos="1276"/>
          <w:tab w:val="left" w:pos="1560"/>
          <w:tab w:val="left" w:pos="2694"/>
        </w:tabs>
        <w:rPr>
          <w:b/>
          <w:bCs/>
        </w:rPr>
      </w:pPr>
    </w:p>
    <w:p w14:paraId="1EEB6996" w14:textId="77777777" w:rsidR="00B00B1F" w:rsidRDefault="00B00B1F" w:rsidP="00912514">
      <w:pPr>
        <w:tabs>
          <w:tab w:val="left" w:pos="1276"/>
          <w:tab w:val="left" w:pos="1560"/>
          <w:tab w:val="left" w:pos="2694"/>
        </w:tabs>
        <w:rPr>
          <w:b/>
          <w:bCs/>
        </w:rPr>
      </w:pPr>
    </w:p>
    <w:p w14:paraId="1CE1A4A9" w14:textId="77777777" w:rsidR="00B00B1F" w:rsidRPr="000B5DE2" w:rsidRDefault="00B00B1F" w:rsidP="00912514">
      <w:pPr>
        <w:tabs>
          <w:tab w:val="left" w:pos="1276"/>
          <w:tab w:val="left" w:pos="1560"/>
          <w:tab w:val="left" w:pos="2694"/>
        </w:tabs>
        <w:rPr>
          <w:b/>
          <w:bCs/>
        </w:rPr>
      </w:pPr>
    </w:p>
    <w:p w14:paraId="633A64F7" w14:textId="5D2E2B54" w:rsidR="00754F5F" w:rsidRPr="000B5DE2" w:rsidRDefault="00912514" w:rsidP="00912514">
      <w:pPr>
        <w:tabs>
          <w:tab w:val="left" w:pos="1276"/>
          <w:tab w:val="left" w:pos="1560"/>
          <w:tab w:val="left" w:pos="2694"/>
        </w:tabs>
        <w:rPr>
          <w:b/>
          <w:bCs/>
        </w:rPr>
      </w:pPr>
      <w:r w:rsidRPr="000B5DE2">
        <w:rPr>
          <w:b/>
          <w:bCs/>
        </w:rPr>
        <w:t>2)</w:t>
      </w:r>
      <w:r w:rsidR="00754F5F" w:rsidRPr="000B5DE2">
        <w:rPr>
          <w:b/>
          <w:bCs/>
        </w:rPr>
        <w:t xml:space="preserve"> Güneş panellerinde ışığın yansımasını önlemek ne sağlar?</w:t>
      </w:r>
    </w:p>
    <w:p w14:paraId="332FCF5A"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Güneş panellerinin yüzeyinde yansımayı önleyici (anti-reflektif) kaplamalar kullanılarak panellerin ışığı geri yansıtması engellenir. Böylece paneller Güneş ışığını maksimum oranda soğurur (emerek hapseder) ve elektrik enerjisine dönüştürme verimliliği artar.</w:t>
      </w:r>
    </w:p>
    <w:p w14:paraId="5FD02BCF" w14:textId="77777777" w:rsidR="000B5DE2" w:rsidRDefault="000B5DE2" w:rsidP="00912514">
      <w:pPr>
        <w:tabs>
          <w:tab w:val="left" w:pos="1276"/>
          <w:tab w:val="left" w:pos="1560"/>
          <w:tab w:val="left" w:pos="2694"/>
        </w:tabs>
      </w:pPr>
    </w:p>
    <w:p w14:paraId="3EEECE5A" w14:textId="77777777" w:rsidR="00B00B1F" w:rsidRDefault="00B00B1F" w:rsidP="00912514">
      <w:pPr>
        <w:tabs>
          <w:tab w:val="left" w:pos="1276"/>
          <w:tab w:val="left" w:pos="1560"/>
          <w:tab w:val="left" w:pos="2694"/>
        </w:tabs>
      </w:pPr>
    </w:p>
    <w:p w14:paraId="46CFCCA6" w14:textId="77777777" w:rsidR="00B00B1F" w:rsidRDefault="00B00B1F" w:rsidP="00912514">
      <w:pPr>
        <w:tabs>
          <w:tab w:val="left" w:pos="1276"/>
          <w:tab w:val="left" w:pos="1560"/>
          <w:tab w:val="left" w:pos="2694"/>
        </w:tabs>
      </w:pPr>
    </w:p>
    <w:p w14:paraId="46547010" w14:textId="77777777" w:rsidR="00B00B1F" w:rsidRDefault="00B00B1F" w:rsidP="00912514">
      <w:pPr>
        <w:tabs>
          <w:tab w:val="left" w:pos="1276"/>
          <w:tab w:val="left" w:pos="1560"/>
          <w:tab w:val="left" w:pos="2694"/>
        </w:tabs>
      </w:pPr>
    </w:p>
    <w:p w14:paraId="54449179" w14:textId="77777777" w:rsidR="00B00B1F" w:rsidRDefault="00B00B1F" w:rsidP="00912514">
      <w:pPr>
        <w:tabs>
          <w:tab w:val="left" w:pos="1276"/>
          <w:tab w:val="left" w:pos="1560"/>
          <w:tab w:val="left" w:pos="2694"/>
        </w:tabs>
      </w:pPr>
    </w:p>
    <w:p w14:paraId="09770A6B" w14:textId="77777777" w:rsidR="00B00B1F" w:rsidRDefault="00B00B1F" w:rsidP="00912514">
      <w:pPr>
        <w:tabs>
          <w:tab w:val="left" w:pos="1276"/>
          <w:tab w:val="left" w:pos="1560"/>
          <w:tab w:val="left" w:pos="2694"/>
        </w:tabs>
      </w:pPr>
    </w:p>
    <w:p w14:paraId="00DDBBE7" w14:textId="77777777" w:rsidR="00B00B1F" w:rsidRDefault="00B00B1F" w:rsidP="00912514">
      <w:pPr>
        <w:tabs>
          <w:tab w:val="left" w:pos="1276"/>
          <w:tab w:val="left" w:pos="1560"/>
          <w:tab w:val="left" w:pos="2694"/>
        </w:tabs>
      </w:pPr>
    </w:p>
    <w:p w14:paraId="672E77BA" w14:textId="77777777" w:rsidR="00B00B1F" w:rsidRDefault="00B00B1F" w:rsidP="00912514">
      <w:pPr>
        <w:tabs>
          <w:tab w:val="left" w:pos="1276"/>
          <w:tab w:val="left" w:pos="1560"/>
          <w:tab w:val="left" w:pos="2694"/>
        </w:tabs>
      </w:pPr>
    </w:p>
    <w:p w14:paraId="71203D82" w14:textId="77777777" w:rsidR="000B5DE2" w:rsidRDefault="000B5DE2" w:rsidP="00912514">
      <w:pPr>
        <w:tabs>
          <w:tab w:val="left" w:pos="1276"/>
          <w:tab w:val="left" w:pos="1560"/>
          <w:tab w:val="left" w:pos="2694"/>
        </w:tabs>
      </w:pPr>
    </w:p>
    <w:p w14:paraId="67C54293" w14:textId="77777777" w:rsidR="000B5DE2" w:rsidRPr="00C64A41" w:rsidRDefault="000B5DE2" w:rsidP="000B5DE2">
      <w:pPr>
        <w:tabs>
          <w:tab w:val="left" w:pos="1276"/>
          <w:tab w:val="left" w:pos="1560"/>
          <w:tab w:val="left" w:pos="2694"/>
        </w:tabs>
      </w:pPr>
      <w:r w:rsidRPr="000B5DE2">
        <w:rPr>
          <w:b/>
          <w:bCs/>
        </w:rPr>
        <w:t>3)</w:t>
      </w:r>
      <w:r>
        <w:t xml:space="preserve"> </w:t>
      </w:r>
      <w:r w:rsidRPr="00C64A41">
        <w:t xml:space="preserve">Gece ailecek seyahat eden Zeynep, zifiri karanlık otoyolda ilerlerken yol kenarındaki ve şerit aralarındaki küçük butonların (kedi gözlerinin) kendi kaynakları olmamasına rağmen otomobil farı vurunca pırıl </w:t>
      </w:r>
      <w:proofErr w:type="spellStart"/>
      <w:r w:rsidRPr="00C64A41">
        <w:t>pırıl</w:t>
      </w:r>
      <w:proofErr w:type="spellEnd"/>
      <w:r w:rsidRPr="00C64A41">
        <w:t xml:space="preserve"> parladığını fark eder. Babası Zeynep'e, bu kedi gözlerinin içinde özel prizmatik yüzeyler bulunduğunu, arabadan gelen ışığı tam olarak sürücünün gözüne geri yansıttığını anlatır. </w:t>
      </w:r>
      <w:r w:rsidRPr="00C64A41">
        <w:rPr>
          <w:b/>
          <w:bCs/>
        </w:rPr>
        <w:t xml:space="preserve">Yol güvenliğinde kullanılan kedi gözlerinin ışığı </w:t>
      </w:r>
      <w:proofErr w:type="spellStart"/>
      <w:r w:rsidRPr="00C64A41">
        <w:rPr>
          <w:b/>
          <w:bCs/>
        </w:rPr>
        <w:t>geldigi</w:t>
      </w:r>
      <w:proofErr w:type="spellEnd"/>
      <w:r w:rsidRPr="00C64A41">
        <w:rPr>
          <w:b/>
          <w:bCs/>
        </w:rPr>
        <w:t xml:space="preserve"> yöne geri yansıtma özelliği, ışığın yansımasının günlük hayattaki güvenlik uygulamalarıyla nasıl ilişkilendirilir?</w:t>
      </w:r>
    </w:p>
    <w:p w14:paraId="5342769A"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Kedi gözlerinde kullanılan özel prizmatik aynalar, araç farından gelen ışığı geri yansıtma (retro-refleksiyon) kuralına göre tam olarak sürücünün gözüne iletir. Işık kaynağı olmayan bu butonların parlaması sayesinde karanlıkta yol sınırları ve şeritler net bir şekilde görünür. Bu durum ışığın yansıması ilkelerinin trafik ve yol güvenliğinde hayati bir öneme sahip olduğunu gösterir.</w:t>
      </w:r>
    </w:p>
    <w:p w14:paraId="7F1D76B6" w14:textId="1597EE5A" w:rsidR="000B5DE2" w:rsidRDefault="000B5DE2" w:rsidP="00912514">
      <w:pPr>
        <w:tabs>
          <w:tab w:val="left" w:pos="1276"/>
          <w:tab w:val="left" w:pos="1560"/>
          <w:tab w:val="left" w:pos="2694"/>
        </w:tabs>
      </w:pPr>
    </w:p>
    <w:p w14:paraId="698DACD4" w14:textId="77777777" w:rsidR="000B5DE2" w:rsidRDefault="000B5DE2" w:rsidP="00912514">
      <w:pPr>
        <w:tabs>
          <w:tab w:val="left" w:pos="1276"/>
          <w:tab w:val="left" w:pos="1560"/>
          <w:tab w:val="left" w:pos="2694"/>
        </w:tabs>
      </w:pPr>
    </w:p>
    <w:p w14:paraId="063B82E0" w14:textId="77777777" w:rsidR="00754F5F" w:rsidRPr="00754F5F" w:rsidRDefault="00754F5F" w:rsidP="001C6F2F">
      <w:pPr>
        <w:tabs>
          <w:tab w:val="left" w:pos="1276"/>
          <w:tab w:val="left" w:pos="1560"/>
          <w:tab w:val="left" w:pos="2694"/>
        </w:tabs>
        <w:rPr>
          <w:b/>
          <w:bCs/>
        </w:rPr>
      </w:pPr>
      <w:r w:rsidRPr="00754F5F">
        <w:rPr>
          <w:b/>
          <w:bCs/>
        </w:rPr>
        <w:t>MBU.BU.2.1.2. Elektrikli Ev Aletlerinde Elektrik Tasarrufu ve Teknolojik Uygulamalar</w:t>
      </w:r>
    </w:p>
    <w:p w14:paraId="0C0A202F" w14:textId="70DAEC0F" w:rsidR="00754F5F" w:rsidRPr="000B5DE2" w:rsidRDefault="001C6F2F" w:rsidP="001C6F2F">
      <w:pPr>
        <w:tabs>
          <w:tab w:val="left" w:pos="1276"/>
          <w:tab w:val="left" w:pos="1560"/>
          <w:tab w:val="left" w:pos="2694"/>
        </w:tabs>
        <w:rPr>
          <w:b/>
          <w:bCs/>
        </w:rPr>
      </w:pPr>
      <w:r w:rsidRPr="000B5DE2">
        <w:rPr>
          <w:b/>
          <w:bCs/>
        </w:rPr>
        <w:t xml:space="preserve">4) </w:t>
      </w:r>
      <w:r w:rsidR="00754F5F" w:rsidRPr="000B5DE2">
        <w:rPr>
          <w:b/>
          <w:bCs/>
        </w:rPr>
        <w:t>Akıllı termostatlar elektrik tüketimini nasıl azaltır?</w:t>
      </w:r>
    </w:p>
    <w:p w14:paraId="5C854898"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Akıllı termostatlar, ortam sıcaklığını sürekli ölçerek sadece sıcaklık düşüp ihtiyaç duyulduğunda cihazı otomatik olarak çalıştırır. Ortam istenen sıcaklığa ulaştığında çalışmayı durdurarak gereksiz sürekli çalışmayı ve fazla elektrik tüketimini önler.</w:t>
      </w:r>
    </w:p>
    <w:p w14:paraId="003EE72F" w14:textId="77777777" w:rsidR="00B00B1F" w:rsidRDefault="00B00B1F" w:rsidP="00B00B1F">
      <w:pPr>
        <w:tabs>
          <w:tab w:val="left" w:pos="1276"/>
          <w:tab w:val="left" w:pos="1560"/>
          <w:tab w:val="left" w:pos="2694"/>
        </w:tabs>
      </w:pPr>
    </w:p>
    <w:p w14:paraId="7B308D78" w14:textId="77777777" w:rsidR="000B5DE2" w:rsidRPr="000B5DE2" w:rsidRDefault="000B5DE2" w:rsidP="001C6F2F">
      <w:pPr>
        <w:tabs>
          <w:tab w:val="left" w:pos="1276"/>
          <w:tab w:val="left" w:pos="1560"/>
          <w:tab w:val="left" w:pos="2694"/>
        </w:tabs>
        <w:rPr>
          <w:b/>
          <w:bCs/>
        </w:rPr>
      </w:pPr>
    </w:p>
    <w:p w14:paraId="4F59F0B9" w14:textId="77777777" w:rsidR="000B5DE2" w:rsidRPr="000B5DE2" w:rsidRDefault="000B5DE2" w:rsidP="001C6F2F">
      <w:pPr>
        <w:tabs>
          <w:tab w:val="left" w:pos="1276"/>
          <w:tab w:val="left" w:pos="1560"/>
          <w:tab w:val="left" w:pos="2694"/>
        </w:tabs>
        <w:rPr>
          <w:b/>
          <w:bCs/>
        </w:rPr>
      </w:pPr>
    </w:p>
    <w:p w14:paraId="43150D67" w14:textId="77777777" w:rsidR="000B5DE2" w:rsidRPr="000B5DE2" w:rsidRDefault="000B5DE2" w:rsidP="001C6F2F">
      <w:pPr>
        <w:tabs>
          <w:tab w:val="left" w:pos="1276"/>
          <w:tab w:val="left" w:pos="1560"/>
          <w:tab w:val="left" w:pos="2694"/>
        </w:tabs>
        <w:rPr>
          <w:b/>
          <w:bCs/>
        </w:rPr>
      </w:pPr>
    </w:p>
    <w:p w14:paraId="0E50E6CD" w14:textId="77777777" w:rsidR="000B5DE2" w:rsidRPr="000B5DE2" w:rsidRDefault="000B5DE2" w:rsidP="001C6F2F">
      <w:pPr>
        <w:tabs>
          <w:tab w:val="left" w:pos="1276"/>
          <w:tab w:val="left" w:pos="1560"/>
          <w:tab w:val="left" w:pos="2694"/>
        </w:tabs>
        <w:rPr>
          <w:b/>
          <w:bCs/>
        </w:rPr>
      </w:pPr>
    </w:p>
    <w:p w14:paraId="7E6AC297" w14:textId="77777777" w:rsidR="000B5DE2" w:rsidRPr="000B5DE2" w:rsidRDefault="000B5DE2" w:rsidP="001C6F2F">
      <w:pPr>
        <w:tabs>
          <w:tab w:val="left" w:pos="1276"/>
          <w:tab w:val="left" w:pos="1560"/>
          <w:tab w:val="left" w:pos="2694"/>
        </w:tabs>
        <w:rPr>
          <w:b/>
          <w:bCs/>
        </w:rPr>
      </w:pPr>
    </w:p>
    <w:p w14:paraId="1251BBDB" w14:textId="77777777" w:rsidR="000B5DE2" w:rsidRPr="000B5DE2" w:rsidRDefault="000B5DE2" w:rsidP="001C6F2F">
      <w:pPr>
        <w:tabs>
          <w:tab w:val="left" w:pos="1276"/>
          <w:tab w:val="left" w:pos="1560"/>
          <w:tab w:val="left" w:pos="2694"/>
        </w:tabs>
        <w:rPr>
          <w:b/>
          <w:bCs/>
        </w:rPr>
      </w:pPr>
    </w:p>
    <w:p w14:paraId="174254C9" w14:textId="77777777" w:rsidR="00B00B1F" w:rsidRDefault="001C6F2F" w:rsidP="00B00B1F">
      <w:pPr>
        <w:spacing w:before="80" w:line="276" w:lineRule="auto"/>
      </w:pPr>
      <w:r w:rsidRPr="000B5DE2">
        <w:rPr>
          <w:b/>
          <w:bCs/>
        </w:rPr>
        <w:t xml:space="preserve">5) </w:t>
      </w:r>
      <w:r w:rsidR="00754F5F" w:rsidRPr="000B5DE2">
        <w:rPr>
          <w:b/>
          <w:bCs/>
        </w:rPr>
        <w:t>Evlerde LED ampul kullanmanın temel faydası nedir?</w:t>
      </w:r>
      <w:r w:rsidR="000B5DE2">
        <w:br/>
      </w:r>
      <w:r w:rsidR="00B00B1F">
        <w:rPr>
          <w:rFonts w:ascii="Calibri" w:hAnsi="Calibri"/>
          <w:b/>
          <w:color w:val="960000"/>
          <w:sz w:val="20"/>
        </w:rPr>
        <w:t>Cevap:</w:t>
      </w:r>
      <w:r w:rsidR="00B00B1F">
        <w:rPr>
          <w:rFonts w:ascii="Calibri" w:hAnsi="Calibri"/>
          <w:b/>
          <w:color w:val="960000"/>
          <w:sz w:val="20"/>
        </w:rPr>
        <w:br/>
        <w:t>LED ampuller elektrik enerjisini ısıya dönüştürmeden doğrudan ışık enerjisine dönüştürür. Bu sayede eski tip akkor ampullere göre %80'e varan oranlarda daha az elektrik harcar, uzun ömürlüdür ve bütçeye tasarruf sağlar.</w:t>
      </w:r>
    </w:p>
    <w:p w14:paraId="7D1CD195" w14:textId="66BB5E70" w:rsidR="000B5DE2" w:rsidRDefault="000B5DE2" w:rsidP="000B5DE2">
      <w:pPr>
        <w:tabs>
          <w:tab w:val="left" w:pos="1276"/>
          <w:tab w:val="left" w:pos="1560"/>
          <w:tab w:val="left" w:pos="2694"/>
        </w:tabs>
      </w:pPr>
    </w:p>
    <w:p w14:paraId="240CA5CE" w14:textId="77777777" w:rsidR="000B5DE2" w:rsidRDefault="000B5DE2" w:rsidP="000B5DE2">
      <w:pPr>
        <w:tabs>
          <w:tab w:val="left" w:pos="1276"/>
          <w:tab w:val="left" w:pos="1560"/>
          <w:tab w:val="left" w:pos="2694"/>
        </w:tabs>
      </w:pPr>
    </w:p>
    <w:p w14:paraId="234ECEB1" w14:textId="77777777" w:rsidR="000B5DE2" w:rsidRDefault="000B5DE2" w:rsidP="000B5DE2">
      <w:pPr>
        <w:tabs>
          <w:tab w:val="left" w:pos="1276"/>
          <w:tab w:val="left" w:pos="1560"/>
          <w:tab w:val="left" w:pos="2694"/>
        </w:tabs>
      </w:pPr>
    </w:p>
    <w:p w14:paraId="656884DB" w14:textId="77777777" w:rsidR="000B5DE2" w:rsidRDefault="000B5DE2" w:rsidP="000B5DE2">
      <w:pPr>
        <w:tabs>
          <w:tab w:val="left" w:pos="1276"/>
          <w:tab w:val="left" w:pos="1560"/>
          <w:tab w:val="left" w:pos="2694"/>
        </w:tabs>
      </w:pPr>
    </w:p>
    <w:p w14:paraId="0C0DDEE1" w14:textId="77777777" w:rsidR="000B5DE2" w:rsidRDefault="000B5DE2" w:rsidP="000B5DE2">
      <w:pPr>
        <w:tabs>
          <w:tab w:val="left" w:pos="1276"/>
          <w:tab w:val="left" w:pos="1560"/>
          <w:tab w:val="left" w:pos="2694"/>
        </w:tabs>
      </w:pPr>
    </w:p>
    <w:p w14:paraId="0E5CF07E" w14:textId="75BDC3CF" w:rsidR="000B5DE2" w:rsidRPr="00C64A41" w:rsidRDefault="000B5DE2" w:rsidP="000B5DE2">
      <w:pPr>
        <w:tabs>
          <w:tab w:val="left" w:pos="1276"/>
          <w:tab w:val="left" w:pos="1560"/>
          <w:tab w:val="left" w:pos="2694"/>
        </w:tabs>
      </w:pPr>
      <w:r>
        <w:br/>
      </w:r>
      <w:r w:rsidRPr="000B5DE2">
        <w:rPr>
          <w:b/>
          <w:bCs/>
        </w:rPr>
        <w:t xml:space="preserve">6) </w:t>
      </w:r>
      <w:r w:rsidRPr="00C64A41">
        <w:t xml:space="preserve">Deniz'in ailesi eskiyen buzdolaplarını yenilemek için teknoloji mağazasına gider. Satış temsilcisi, ambalaj üzerinde A+++ etiketi bulunan yeni buzdolabının gelişmiş kompresör teknolojisi ve akıllı izolasyon sayesinde eski buzdolaplarına göre yarı yarıya daha az elektrik harcadığını anlatır. </w:t>
      </w:r>
      <w:r w:rsidRPr="00C64A41">
        <w:rPr>
          <w:b/>
          <w:bCs/>
        </w:rPr>
        <w:t>Ev aletlerinde A+++ enerji sınıfı gibi yüksek verim sağlayan teknolojik tasarımların tercih edilmesi, israfın azaltılması ve ülke kaynaklarının korunması bakımından ne gibi sonuçlar doğurur?</w:t>
      </w:r>
    </w:p>
    <w:p w14:paraId="0331EDAD"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A+++ gibi yüksek enerji verimli cihazların tercih edilmesi, evsel elektrik tüketimini yarı yarıya azaltarak aile bütçesindeki elektrik giderlerini düşürür. Ülke genelinde elektrik enerjisi talebini ve israfı en aza indirerek doğal kaynakların korunmasına, fosil yakıt kullanımının ve karbon salınımının azalmasına doğrudan katkı sağlar.</w:t>
      </w:r>
    </w:p>
    <w:p w14:paraId="2D77C251" w14:textId="77777777" w:rsidR="00B00B1F" w:rsidRDefault="00B00B1F" w:rsidP="00B00B1F">
      <w:pPr>
        <w:tabs>
          <w:tab w:val="left" w:pos="1276"/>
          <w:tab w:val="left" w:pos="1560"/>
          <w:tab w:val="left" w:pos="2694"/>
        </w:tabs>
      </w:pPr>
    </w:p>
    <w:p w14:paraId="2C4BE1F3" w14:textId="1E82DBF4" w:rsidR="00754F5F" w:rsidRDefault="00754F5F" w:rsidP="001C6F2F">
      <w:pPr>
        <w:tabs>
          <w:tab w:val="left" w:pos="1276"/>
          <w:tab w:val="left" w:pos="1560"/>
          <w:tab w:val="left" w:pos="2694"/>
        </w:tabs>
      </w:pPr>
    </w:p>
    <w:p w14:paraId="335B4B23" w14:textId="77777777" w:rsidR="000B5DE2" w:rsidRDefault="000B5DE2" w:rsidP="001C6F2F">
      <w:pPr>
        <w:tabs>
          <w:tab w:val="left" w:pos="1276"/>
          <w:tab w:val="left" w:pos="1560"/>
          <w:tab w:val="left" w:pos="2694"/>
        </w:tabs>
      </w:pPr>
    </w:p>
    <w:p w14:paraId="1D6B6E12" w14:textId="77777777" w:rsidR="00B00B1F" w:rsidRDefault="00B00B1F" w:rsidP="001C6F2F">
      <w:pPr>
        <w:tabs>
          <w:tab w:val="left" w:pos="1276"/>
          <w:tab w:val="left" w:pos="1560"/>
          <w:tab w:val="left" w:pos="2694"/>
        </w:tabs>
      </w:pPr>
    </w:p>
    <w:p w14:paraId="3894865F" w14:textId="77777777" w:rsidR="00B00B1F" w:rsidRDefault="00B00B1F" w:rsidP="001C6F2F">
      <w:pPr>
        <w:tabs>
          <w:tab w:val="left" w:pos="1276"/>
          <w:tab w:val="left" w:pos="1560"/>
          <w:tab w:val="left" w:pos="2694"/>
        </w:tabs>
      </w:pPr>
    </w:p>
    <w:p w14:paraId="03D24420" w14:textId="77777777" w:rsidR="00B00B1F" w:rsidRDefault="00B00B1F" w:rsidP="001C6F2F">
      <w:pPr>
        <w:tabs>
          <w:tab w:val="left" w:pos="1276"/>
          <w:tab w:val="left" w:pos="1560"/>
          <w:tab w:val="left" w:pos="2694"/>
        </w:tabs>
      </w:pPr>
    </w:p>
    <w:p w14:paraId="4E6E72F7" w14:textId="77777777" w:rsidR="000B5DE2" w:rsidRPr="00754F5F" w:rsidRDefault="000B5DE2" w:rsidP="001C6F2F">
      <w:pPr>
        <w:tabs>
          <w:tab w:val="left" w:pos="1276"/>
          <w:tab w:val="left" w:pos="1560"/>
          <w:tab w:val="left" w:pos="2694"/>
        </w:tabs>
      </w:pPr>
    </w:p>
    <w:p w14:paraId="74EB4E28" w14:textId="77777777" w:rsidR="00754F5F" w:rsidRPr="00754F5F" w:rsidRDefault="00754F5F" w:rsidP="001C6F2F">
      <w:pPr>
        <w:tabs>
          <w:tab w:val="left" w:pos="1276"/>
          <w:tab w:val="left" w:pos="1560"/>
          <w:tab w:val="left" w:pos="2694"/>
        </w:tabs>
        <w:rPr>
          <w:b/>
          <w:bCs/>
        </w:rPr>
      </w:pPr>
      <w:r w:rsidRPr="00754F5F">
        <w:rPr>
          <w:b/>
          <w:bCs/>
        </w:rPr>
        <w:t>MBU.BU.2.1.3. Tesadüfi Keşfedilen Buluşların Bilime Katkısı</w:t>
      </w:r>
    </w:p>
    <w:p w14:paraId="086BFCDC" w14:textId="6474BEB4" w:rsidR="00754F5F" w:rsidRDefault="00A808AB" w:rsidP="00A808AB">
      <w:pPr>
        <w:tabs>
          <w:tab w:val="left" w:pos="1276"/>
          <w:tab w:val="left" w:pos="1560"/>
          <w:tab w:val="left" w:pos="2694"/>
        </w:tabs>
        <w:rPr>
          <w:b/>
          <w:bCs/>
        </w:rPr>
      </w:pPr>
      <w:r w:rsidRPr="000B5DE2">
        <w:rPr>
          <w:b/>
          <w:bCs/>
        </w:rPr>
        <w:t xml:space="preserve">7) </w:t>
      </w:r>
      <w:r w:rsidR="00754F5F" w:rsidRPr="000B5DE2">
        <w:rPr>
          <w:b/>
          <w:bCs/>
        </w:rPr>
        <w:t xml:space="preserve">Wilhelm </w:t>
      </w:r>
      <w:proofErr w:type="spellStart"/>
      <w:r w:rsidR="00754F5F" w:rsidRPr="000B5DE2">
        <w:rPr>
          <w:b/>
          <w:bCs/>
        </w:rPr>
        <w:t>Röntgen'in</w:t>
      </w:r>
      <w:proofErr w:type="spellEnd"/>
      <w:r w:rsidR="00754F5F" w:rsidRPr="000B5DE2">
        <w:rPr>
          <w:b/>
          <w:bCs/>
        </w:rPr>
        <w:t xml:space="preserve"> tesadüfen bulduğu ışınlar tıpta ne sağladı?</w:t>
      </w:r>
    </w:p>
    <w:p w14:paraId="348C3413"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 xml:space="preserve">Wilhelm </w:t>
      </w:r>
      <w:proofErr w:type="spellStart"/>
      <w:r>
        <w:rPr>
          <w:rFonts w:ascii="Calibri" w:hAnsi="Calibri"/>
          <w:b/>
          <w:color w:val="960000"/>
          <w:sz w:val="20"/>
        </w:rPr>
        <w:t>Röntgen'in</w:t>
      </w:r>
      <w:proofErr w:type="spellEnd"/>
      <w:r>
        <w:rPr>
          <w:rFonts w:ascii="Calibri" w:hAnsi="Calibri"/>
          <w:b/>
          <w:color w:val="960000"/>
          <w:sz w:val="20"/>
        </w:rPr>
        <w:t xml:space="preserve"> tesadüfen bulduğu X-ışınları (Röntgen ışınları), insan vücuduna ve dokularına zarar vermeden kemiklerin ve iç organların görüntülenmesini sağladı. Tıpta cerrahi müdahale yapmadan kırıkların, hastalıkların ve tümörlerin teşhis edilmesinde devrim yarattı.</w:t>
      </w:r>
    </w:p>
    <w:p w14:paraId="7E60D946" w14:textId="77777777" w:rsidR="000B5DE2" w:rsidRDefault="000B5DE2" w:rsidP="00A808AB">
      <w:pPr>
        <w:tabs>
          <w:tab w:val="left" w:pos="1276"/>
          <w:tab w:val="left" w:pos="1560"/>
          <w:tab w:val="left" w:pos="2694"/>
        </w:tabs>
        <w:rPr>
          <w:b/>
          <w:bCs/>
        </w:rPr>
      </w:pPr>
    </w:p>
    <w:p w14:paraId="3FEE4E1B" w14:textId="77777777" w:rsidR="00A16083" w:rsidRPr="000B5DE2" w:rsidRDefault="00A16083" w:rsidP="00A808AB">
      <w:pPr>
        <w:tabs>
          <w:tab w:val="left" w:pos="1276"/>
          <w:tab w:val="left" w:pos="1560"/>
          <w:tab w:val="left" w:pos="2694"/>
        </w:tabs>
        <w:rPr>
          <w:b/>
          <w:bCs/>
        </w:rPr>
      </w:pPr>
    </w:p>
    <w:p w14:paraId="10EDDD6E" w14:textId="21049314" w:rsidR="000B5DE2" w:rsidRDefault="00A808AB" w:rsidP="000B5DE2">
      <w:pPr>
        <w:tabs>
          <w:tab w:val="left" w:pos="1276"/>
          <w:tab w:val="left" w:pos="1560"/>
          <w:tab w:val="left" w:pos="2694"/>
        </w:tabs>
      </w:pPr>
      <w:r w:rsidRPr="000B5DE2">
        <w:rPr>
          <w:b/>
          <w:bCs/>
        </w:rPr>
        <w:t xml:space="preserve">8) </w:t>
      </w:r>
      <w:r w:rsidR="00754F5F" w:rsidRPr="000B5DE2">
        <w:rPr>
          <w:b/>
          <w:bCs/>
        </w:rPr>
        <w:t xml:space="preserve">Cırt </w:t>
      </w:r>
      <w:proofErr w:type="spellStart"/>
      <w:r w:rsidR="00754F5F" w:rsidRPr="000B5DE2">
        <w:rPr>
          <w:b/>
          <w:bCs/>
        </w:rPr>
        <w:t>cırt</w:t>
      </w:r>
      <w:proofErr w:type="spellEnd"/>
      <w:r w:rsidR="00754F5F" w:rsidRPr="000B5DE2">
        <w:rPr>
          <w:b/>
          <w:bCs/>
        </w:rPr>
        <w:t xml:space="preserve"> bantların (</w:t>
      </w:r>
      <w:proofErr w:type="spellStart"/>
      <w:r w:rsidR="00754F5F" w:rsidRPr="000B5DE2">
        <w:rPr>
          <w:b/>
          <w:bCs/>
        </w:rPr>
        <w:t>Velcro</w:t>
      </w:r>
      <w:proofErr w:type="spellEnd"/>
      <w:r w:rsidR="00754F5F" w:rsidRPr="000B5DE2">
        <w:rPr>
          <w:b/>
          <w:bCs/>
        </w:rPr>
        <w:t>) icadına ne ilham olmuştur?</w:t>
      </w:r>
    </w:p>
    <w:p w14:paraId="3E1E0DBF" w14:textId="77777777" w:rsidR="00B00B1F" w:rsidRDefault="00B00B1F" w:rsidP="00B00B1F">
      <w:pPr>
        <w:spacing w:before="80" w:line="276" w:lineRule="auto"/>
      </w:pPr>
      <w:r>
        <w:rPr>
          <w:rFonts w:ascii="Calibri" w:hAnsi="Calibri"/>
          <w:b/>
          <w:color w:val="960000"/>
          <w:sz w:val="20"/>
        </w:rPr>
        <w:t>Cevap:</w:t>
      </w:r>
      <w:r>
        <w:rPr>
          <w:rFonts w:ascii="Calibri" w:hAnsi="Calibri"/>
          <w:b/>
          <w:color w:val="960000"/>
          <w:sz w:val="20"/>
        </w:rPr>
        <w:br/>
        <w:t xml:space="preserve">İsviçreli mühendis George de </w:t>
      </w:r>
      <w:proofErr w:type="spellStart"/>
      <w:r>
        <w:rPr>
          <w:rFonts w:ascii="Calibri" w:hAnsi="Calibri"/>
          <w:b/>
          <w:color w:val="960000"/>
          <w:sz w:val="20"/>
        </w:rPr>
        <w:t>Mestral'ın</w:t>
      </w:r>
      <w:proofErr w:type="spellEnd"/>
      <w:r>
        <w:rPr>
          <w:rFonts w:ascii="Calibri" w:hAnsi="Calibri"/>
          <w:b/>
          <w:color w:val="960000"/>
          <w:sz w:val="20"/>
        </w:rPr>
        <w:t xml:space="preserve"> dağ yürüyüşü sırasında köpeğinin tüylerine ve kendi kıyafetlerine yapışan pıtrak (dulavrat otu) tohumları ilham olmuştur. Tohumların ucundaki minik kancaların kumaş ilmeklerine takıldığını mikroskop altında tesadüfen fark ederek cırt </w:t>
      </w:r>
      <w:proofErr w:type="spellStart"/>
      <w:r>
        <w:rPr>
          <w:rFonts w:ascii="Calibri" w:hAnsi="Calibri"/>
          <w:b/>
          <w:color w:val="960000"/>
          <w:sz w:val="20"/>
        </w:rPr>
        <w:t>cırt</w:t>
      </w:r>
      <w:proofErr w:type="spellEnd"/>
      <w:r>
        <w:rPr>
          <w:rFonts w:ascii="Calibri" w:hAnsi="Calibri"/>
          <w:b/>
          <w:color w:val="960000"/>
          <w:sz w:val="20"/>
        </w:rPr>
        <w:t xml:space="preserve"> bantları icat etmiştir.</w:t>
      </w:r>
    </w:p>
    <w:p w14:paraId="24E39856" w14:textId="77777777" w:rsidR="000B5DE2" w:rsidRDefault="000B5DE2" w:rsidP="000B5DE2">
      <w:pPr>
        <w:tabs>
          <w:tab w:val="left" w:pos="1276"/>
          <w:tab w:val="left" w:pos="1560"/>
          <w:tab w:val="left" w:pos="2694"/>
        </w:tabs>
      </w:pPr>
    </w:p>
    <w:p w14:paraId="6BA21BC4" w14:textId="3822AA14" w:rsidR="000B5DE2" w:rsidRPr="00C64A41" w:rsidRDefault="000B5DE2" w:rsidP="000B5DE2">
      <w:pPr>
        <w:tabs>
          <w:tab w:val="left" w:pos="1276"/>
          <w:tab w:val="left" w:pos="1560"/>
          <w:tab w:val="left" w:pos="2694"/>
        </w:tabs>
      </w:pPr>
      <w:r>
        <w:br/>
      </w:r>
      <w:r w:rsidRPr="000B5DE2">
        <w:rPr>
          <w:b/>
          <w:bCs/>
        </w:rPr>
        <w:t>9)</w:t>
      </w:r>
      <w:r>
        <w:t xml:space="preserve"> </w:t>
      </w:r>
      <w:r w:rsidRPr="00C64A41">
        <w:t xml:space="preserve">Mühendis </w:t>
      </w:r>
      <w:proofErr w:type="spellStart"/>
      <w:r w:rsidRPr="00C64A41">
        <w:t>Percy</w:t>
      </w:r>
      <w:proofErr w:type="spellEnd"/>
      <w:r w:rsidRPr="00C64A41">
        <w:t xml:space="preserve"> </w:t>
      </w:r>
      <w:proofErr w:type="spellStart"/>
      <w:r w:rsidRPr="00C64A41">
        <w:t>Spencer</w:t>
      </w:r>
      <w:proofErr w:type="spellEnd"/>
      <w:r w:rsidRPr="00C64A41">
        <w:t xml:space="preserve">, radarlarda kullanılan ve güçlü radyo dalgaları yayımlayan bir cihazın (magnetron) yanında çalışırken cebindeki çikolatanın aniden eridiğini fark eder. Cihazın ısı yaymadığını bildiğinden durumu merak eder ve cihazın önüne mısır taneleri koyarak onların da patladığını gözlemler. Bu tesadüfi gözlemi merakla araştıran </w:t>
      </w:r>
      <w:proofErr w:type="spellStart"/>
      <w:r w:rsidRPr="00C64A41">
        <w:t>Spencer</w:t>
      </w:r>
      <w:proofErr w:type="spellEnd"/>
      <w:r w:rsidRPr="00C64A41">
        <w:t xml:space="preserve">, günümüzde mutfaklarda sıkça kullanılan mikrodalga fırını icat eder. </w:t>
      </w:r>
      <w:proofErr w:type="spellStart"/>
      <w:r w:rsidRPr="00C64A41">
        <w:rPr>
          <w:b/>
          <w:bCs/>
        </w:rPr>
        <w:t>Percy</w:t>
      </w:r>
      <w:proofErr w:type="spellEnd"/>
      <w:r w:rsidRPr="00C64A41">
        <w:rPr>
          <w:b/>
          <w:bCs/>
        </w:rPr>
        <w:t xml:space="preserve"> </w:t>
      </w:r>
      <w:proofErr w:type="spellStart"/>
      <w:r w:rsidRPr="00C64A41">
        <w:rPr>
          <w:b/>
          <w:bCs/>
        </w:rPr>
        <w:t>Spencer’ın</w:t>
      </w:r>
      <w:proofErr w:type="spellEnd"/>
      <w:r w:rsidRPr="00C64A41">
        <w:rPr>
          <w:b/>
          <w:bCs/>
        </w:rPr>
        <w:t xml:space="preserve"> cebindeki çikolatanın erimesini sıradan bir olay olarak görmeyip merakla araştırması, bilim insanlarının hangi özellikleri ve tesadüfi buluşların bilime katkısı açısından nasıl açıklanır?</w:t>
      </w:r>
    </w:p>
    <w:p w14:paraId="1516DD99" w14:textId="6C722EFF" w:rsidR="00E479A1" w:rsidRDefault="00B00B1F" w:rsidP="00A16083">
      <w:pPr>
        <w:spacing w:before="80" w:line="276" w:lineRule="auto"/>
      </w:pPr>
      <w:r>
        <w:rPr>
          <w:rFonts w:ascii="Calibri" w:hAnsi="Calibri"/>
          <w:b/>
          <w:color w:val="960000"/>
          <w:sz w:val="20"/>
        </w:rPr>
        <w:t>Cevap:</w:t>
      </w:r>
      <w:r>
        <w:rPr>
          <w:rFonts w:ascii="Calibri" w:hAnsi="Calibri"/>
          <w:b/>
          <w:color w:val="960000"/>
          <w:sz w:val="20"/>
        </w:rPr>
        <w:br/>
      </w:r>
      <w:proofErr w:type="spellStart"/>
      <w:r>
        <w:rPr>
          <w:rFonts w:ascii="Calibri" w:hAnsi="Calibri"/>
          <w:b/>
          <w:color w:val="960000"/>
          <w:sz w:val="20"/>
        </w:rPr>
        <w:t>Spencer’ın</w:t>
      </w:r>
      <w:proofErr w:type="spellEnd"/>
      <w:r>
        <w:rPr>
          <w:rFonts w:ascii="Calibri" w:hAnsi="Calibri"/>
          <w:b/>
          <w:color w:val="960000"/>
          <w:sz w:val="20"/>
        </w:rPr>
        <w:t xml:space="preserve"> davranışı, bilim insanlarının çevresindeki sıradan olaylara karşı yüksek merak, dikkatli gözlem, sorgulama ve şüphecilik özelliklerini gösterir. Tesadüfler ancak dikkatli ve meraklı zihinler tarafından fark edildiğinde bilime ve teknolojiye katkı sağlayan büyük buluşlara dönüşür.</w:t>
      </w:r>
    </w:p>
    <w:sectPr w:rsidR="00E479A1" w:rsidSect="00912514">
      <w:type w:val="continuous"/>
      <w:pgSz w:w="11906" w:h="16838"/>
      <w:pgMar w:top="851" w:right="566" w:bottom="1417" w:left="1134"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4"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A6B55B1"/>
    <w:multiLevelType w:val="multilevel"/>
    <w:tmpl w:val="48CAC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778"/>
        </w:tabs>
        <w:ind w:left="1778"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2"/>
  </w:num>
  <w:num w:numId="3" w16cid:durableId="1784418574">
    <w:abstractNumId w:val="4"/>
  </w:num>
  <w:num w:numId="4" w16cid:durableId="669480765">
    <w:abstractNumId w:val="17"/>
  </w:num>
  <w:num w:numId="5" w16cid:durableId="665287619">
    <w:abstractNumId w:val="1"/>
  </w:num>
  <w:num w:numId="6" w16cid:durableId="1767575483">
    <w:abstractNumId w:val="5"/>
  </w:num>
  <w:num w:numId="7" w16cid:durableId="1145464431">
    <w:abstractNumId w:val="8"/>
  </w:num>
  <w:num w:numId="8" w16cid:durableId="1255165027">
    <w:abstractNumId w:val="18"/>
  </w:num>
  <w:num w:numId="9" w16cid:durableId="278992430">
    <w:abstractNumId w:val="14"/>
  </w:num>
  <w:num w:numId="10" w16cid:durableId="187792437">
    <w:abstractNumId w:val="0"/>
  </w:num>
  <w:num w:numId="11" w16cid:durableId="1974405852">
    <w:abstractNumId w:val="13"/>
  </w:num>
  <w:num w:numId="12" w16cid:durableId="1295717645">
    <w:abstractNumId w:val="15"/>
  </w:num>
  <w:num w:numId="13" w16cid:durableId="204873235">
    <w:abstractNumId w:val="11"/>
  </w:num>
  <w:num w:numId="14" w16cid:durableId="1053458267">
    <w:abstractNumId w:val="16"/>
  </w:num>
  <w:num w:numId="15" w16cid:durableId="1767070924">
    <w:abstractNumId w:val="19"/>
  </w:num>
  <w:num w:numId="16" w16cid:durableId="100613254">
    <w:abstractNumId w:val="10"/>
  </w:num>
  <w:num w:numId="17" w16cid:durableId="1052072592">
    <w:abstractNumId w:val="2"/>
  </w:num>
  <w:num w:numId="18" w16cid:durableId="854618453">
    <w:abstractNumId w:val="6"/>
  </w:num>
  <w:num w:numId="19" w16cid:durableId="1855654810">
    <w:abstractNumId w:val="3"/>
  </w:num>
  <w:num w:numId="20" w16cid:durableId="2591418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0B5DE2"/>
    <w:rsid w:val="00142CB6"/>
    <w:rsid w:val="001C6F2F"/>
    <w:rsid w:val="002469FB"/>
    <w:rsid w:val="0032741B"/>
    <w:rsid w:val="003570D9"/>
    <w:rsid w:val="004620EE"/>
    <w:rsid w:val="004B3754"/>
    <w:rsid w:val="004E0C9F"/>
    <w:rsid w:val="005D002C"/>
    <w:rsid w:val="006C2AE0"/>
    <w:rsid w:val="00754F5F"/>
    <w:rsid w:val="008D47B1"/>
    <w:rsid w:val="00912514"/>
    <w:rsid w:val="00961AE0"/>
    <w:rsid w:val="009823D3"/>
    <w:rsid w:val="00A16083"/>
    <w:rsid w:val="00A722BF"/>
    <w:rsid w:val="00A808AB"/>
    <w:rsid w:val="00B00B1F"/>
    <w:rsid w:val="00C64A41"/>
    <w:rsid w:val="00E479A1"/>
    <w:rsid w:val="00E829B9"/>
    <w:rsid w:val="00F81789"/>
    <w:rsid w:val="00F979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DE2"/>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741</Words>
  <Characters>4229</Characters>
  <Application>Microsoft Office Word</Application>
  <DocSecurity>0</DocSecurity>
  <Lines>35</Lines>
  <Paragraphs>9</Paragraphs>
  <ScaleCrop>false</ScaleCrop>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17</cp:revision>
  <dcterms:created xsi:type="dcterms:W3CDTF">2026-10-21T17:53:00Z</dcterms:created>
  <dcterms:modified xsi:type="dcterms:W3CDTF">2026-10-21T19:33:00Z</dcterms:modified>
</cp:coreProperties>
</file>